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25" w:rsidRDefault="00A40227">
      <w:pPr>
        <w:pStyle w:val="BodyText"/>
        <w:ind w:left="139"/>
        <w:rPr>
          <w:rFonts w:ascii="Times New Roman"/>
          <w:sz w:val="20"/>
        </w:rPr>
      </w:pPr>
      <w:r>
        <w:rPr>
          <w:rFonts w:ascii="Times New Roman"/>
          <w:sz w:val="20"/>
        </w:rPr>
      </w:r>
      <w:r>
        <w:rPr>
          <w:rFonts w:ascii="Times New Roman"/>
          <w:sz w:val="20"/>
        </w:rPr>
        <w:pict>
          <v:group id="_x0000_s1033" style="width:540pt;height:53.55pt;mso-position-horizontal-relative:char;mso-position-vertical-relative:line" coordsize="10800,1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6871;top:264;width:3811;height:532">
              <v:imagedata r:id="rId8" o:title=""/>
            </v:shape>
            <v:shapetype id="_x0000_t202" coordsize="21600,21600" o:spt="202" path="m,l,21600r21600,l21600,xe">
              <v:stroke joinstyle="miter"/>
              <v:path gradientshapeok="t" o:connecttype="rect"/>
            </v:shapetype>
            <v:shape id="_x0000_s1034" type="#_x0000_t202" style="position:absolute;left:4;top:4;width:10791;height:1061" filled="f" strokeweight=".48pt">
              <v:textbox inset="0,0,0,0">
                <w:txbxContent>
                  <w:p w:rsidR="00A40227" w:rsidRDefault="00A40227">
                    <w:pPr>
                      <w:spacing w:line="268" w:lineRule="exact"/>
                      <w:ind w:left="103"/>
                      <w:rPr>
                        <w:b/>
                      </w:rPr>
                    </w:pPr>
                    <w:r>
                      <w:rPr>
                        <w:b/>
                      </w:rPr>
                      <w:t>University of California Irvine Health</w:t>
                    </w:r>
                  </w:p>
                  <w:p w:rsidR="00A40227" w:rsidRDefault="00A40227">
                    <w:pPr>
                      <w:spacing w:line="488" w:lineRule="exact"/>
                      <w:ind w:left="103"/>
                      <w:rPr>
                        <w:b/>
                        <w:sz w:val="40"/>
                      </w:rPr>
                    </w:pPr>
                    <w:r>
                      <w:rPr>
                        <w:b/>
                        <w:color w:val="006FC0"/>
                        <w:sz w:val="40"/>
                      </w:rPr>
                      <w:t>COVID-19 Prevention Plan</w:t>
                    </w:r>
                  </w:p>
                  <w:p w:rsidR="00A40227" w:rsidRDefault="00A40227">
                    <w:pPr>
                      <w:spacing w:before="2"/>
                      <w:ind w:left="103"/>
                      <w:rPr>
                        <w:b/>
                        <w:sz w:val="24"/>
                      </w:rPr>
                    </w:pPr>
                    <w:r>
                      <w:rPr>
                        <w:b/>
                        <w:color w:val="ADAAAA"/>
                        <w:sz w:val="24"/>
                      </w:rPr>
                      <w:t>WORKSITE SPECIFIC SAFETY PLAN</w:t>
                    </w:r>
                  </w:p>
                </w:txbxContent>
              </v:textbox>
            </v:shape>
            <w10:wrap type="none"/>
            <w10:anchorlock/>
          </v:group>
        </w:pict>
      </w:r>
    </w:p>
    <w:p w:rsidR="00721C25" w:rsidRDefault="00721C25">
      <w:pPr>
        <w:pStyle w:val="BodyText"/>
        <w:spacing w:before="6"/>
        <w:rPr>
          <w:rFonts w:ascii="Times New Roman"/>
          <w:sz w:val="18"/>
        </w:rPr>
      </w:pPr>
    </w:p>
    <w:p w:rsidR="00721C25" w:rsidRDefault="00D84E8C">
      <w:pPr>
        <w:pStyle w:val="Heading1"/>
        <w:tabs>
          <w:tab w:val="left" w:pos="10968"/>
        </w:tabs>
      </w:pPr>
      <w:bookmarkStart w:id="0" w:name="Overview"/>
      <w:bookmarkStart w:id="1" w:name="_bookmark0"/>
      <w:bookmarkEnd w:id="0"/>
      <w:bookmarkEnd w:id="1"/>
      <w:r>
        <w:rPr>
          <w:shd w:val="clear" w:color="auto" w:fill="DEEAF6"/>
        </w:rPr>
        <w:t>Overview</w:t>
      </w:r>
      <w:r>
        <w:rPr>
          <w:shd w:val="clear" w:color="auto" w:fill="DEEAF6"/>
        </w:rPr>
        <w:tab/>
      </w:r>
    </w:p>
    <w:p w:rsidR="00721C25" w:rsidRDefault="00D84E8C">
      <w:pPr>
        <w:pStyle w:val="BodyText"/>
        <w:ind w:left="140" w:right="214"/>
        <w:jc w:val="both"/>
      </w:pPr>
      <w:r>
        <w:t>On March 19, 2020, the State Public Health Officer and Director of the California Department of Public Health issued an order requiring most Californians to stay at home to disrupt the spread of COVID-19 among the population. To meet statewide</w:t>
      </w:r>
      <w:r>
        <w:rPr>
          <w:spacing w:val="-7"/>
        </w:rPr>
        <w:t xml:space="preserve"> </w:t>
      </w:r>
      <w:r>
        <w:t>industry</w:t>
      </w:r>
      <w:r>
        <w:rPr>
          <w:spacing w:val="-6"/>
        </w:rPr>
        <w:t xml:space="preserve"> </w:t>
      </w:r>
      <w:r>
        <w:t>guidance</w:t>
      </w:r>
      <w:r>
        <w:rPr>
          <w:spacing w:val="-6"/>
        </w:rPr>
        <w:t xml:space="preserve"> </w:t>
      </w:r>
      <w:r>
        <w:t>directives</w:t>
      </w:r>
      <w:r>
        <w:rPr>
          <w:spacing w:val="-6"/>
        </w:rPr>
        <w:t xml:space="preserve"> </w:t>
      </w:r>
      <w:r>
        <w:t>seeking</w:t>
      </w:r>
      <w:r>
        <w:rPr>
          <w:spacing w:val="-7"/>
        </w:rPr>
        <w:t xml:space="preserve"> </w:t>
      </w:r>
      <w:r>
        <w:t>to</w:t>
      </w:r>
      <w:r>
        <w:rPr>
          <w:spacing w:val="-6"/>
        </w:rPr>
        <w:t xml:space="preserve"> </w:t>
      </w:r>
      <w:r>
        <w:t>reduce</w:t>
      </w:r>
      <w:r>
        <w:rPr>
          <w:spacing w:val="-6"/>
        </w:rPr>
        <w:t xml:space="preserve"> </w:t>
      </w:r>
      <w:r>
        <w:t>the</w:t>
      </w:r>
      <w:r>
        <w:rPr>
          <w:spacing w:val="-6"/>
        </w:rPr>
        <w:t xml:space="preserve"> </w:t>
      </w:r>
      <w:r>
        <w:t>risk</w:t>
      </w:r>
      <w:r>
        <w:rPr>
          <w:spacing w:val="-9"/>
        </w:rPr>
        <w:t xml:space="preserve"> </w:t>
      </w:r>
      <w:r>
        <w:t>of</w:t>
      </w:r>
      <w:r>
        <w:rPr>
          <w:spacing w:val="-7"/>
        </w:rPr>
        <w:t xml:space="preserve"> </w:t>
      </w:r>
      <w:r>
        <w:t>COVID-19</w:t>
      </w:r>
      <w:r>
        <w:rPr>
          <w:spacing w:val="-7"/>
        </w:rPr>
        <w:t xml:space="preserve"> </w:t>
      </w:r>
      <w:r>
        <w:t>in</w:t>
      </w:r>
      <w:r>
        <w:rPr>
          <w:spacing w:val="-7"/>
        </w:rPr>
        <w:t xml:space="preserve"> </w:t>
      </w:r>
      <w:r>
        <w:t>the</w:t>
      </w:r>
      <w:r>
        <w:rPr>
          <w:spacing w:val="-6"/>
        </w:rPr>
        <w:t xml:space="preserve"> </w:t>
      </w:r>
      <w:r>
        <w:t>workplace,</w:t>
      </w:r>
      <w:r>
        <w:rPr>
          <w:spacing w:val="-7"/>
        </w:rPr>
        <w:t xml:space="preserve"> </w:t>
      </w:r>
      <w:r>
        <w:t>the</w:t>
      </w:r>
      <w:r>
        <w:rPr>
          <w:spacing w:val="-6"/>
        </w:rPr>
        <w:t xml:space="preserve"> </w:t>
      </w:r>
      <w:r>
        <w:t>following</w:t>
      </w:r>
      <w:r>
        <w:rPr>
          <w:spacing w:val="-7"/>
        </w:rPr>
        <w:t xml:space="preserve"> </w:t>
      </w:r>
      <w:r>
        <w:t>information is</w:t>
      </w:r>
      <w:r>
        <w:rPr>
          <w:spacing w:val="-4"/>
        </w:rPr>
        <w:t xml:space="preserve"> </w:t>
      </w:r>
      <w:r>
        <w:t>being</w:t>
      </w:r>
      <w:r>
        <w:rPr>
          <w:spacing w:val="-5"/>
        </w:rPr>
        <w:t xml:space="preserve"> </w:t>
      </w:r>
      <w:r>
        <w:t>provided</w:t>
      </w:r>
      <w:r>
        <w:rPr>
          <w:spacing w:val="-6"/>
        </w:rPr>
        <w:t xml:space="preserve"> </w:t>
      </w:r>
      <w:r>
        <w:t>to</w:t>
      </w:r>
      <w:r>
        <w:rPr>
          <w:spacing w:val="-5"/>
        </w:rPr>
        <w:t xml:space="preserve"> </w:t>
      </w:r>
      <w:r>
        <w:t>support</w:t>
      </w:r>
      <w:r>
        <w:rPr>
          <w:spacing w:val="-4"/>
        </w:rPr>
        <w:t xml:space="preserve"> </w:t>
      </w:r>
      <w:r>
        <w:t>development</w:t>
      </w:r>
      <w:r>
        <w:rPr>
          <w:spacing w:val="-5"/>
        </w:rPr>
        <w:t xml:space="preserve"> </w:t>
      </w:r>
      <w:r>
        <w:t>of</w:t>
      </w:r>
      <w:r>
        <w:rPr>
          <w:spacing w:val="-5"/>
        </w:rPr>
        <w:t xml:space="preserve"> </w:t>
      </w:r>
      <w:r>
        <w:t>COVID-19</w:t>
      </w:r>
      <w:r>
        <w:rPr>
          <w:spacing w:val="-2"/>
        </w:rPr>
        <w:t xml:space="preserve"> </w:t>
      </w:r>
      <w:r>
        <w:t>Worksite</w:t>
      </w:r>
      <w:r>
        <w:rPr>
          <w:spacing w:val="-4"/>
        </w:rPr>
        <w:t xml:space="preserve"> </w:t>
      </w:r>
      <w:r>
        <w:t>Specific</w:t>
      </w:r>
      <w:r>
        <w:rPr>
          <w:spacing w:val="-4"/>
        </w:rPr>
        <w:t xml:space="preserve"> </w:t>
      </w:r>
      <w:r>
        <w:t>Safety</w:t>
      </w:r>
      <w:r>
        <w:rPr>
          <w:spacing w:val="-5"/>
        </w:rPr>
        <w:t xml:space="preserve"> </w:t>
      </w:r>
      <w:r>
        <w:t>Plans</w:t>
      </w:r>
      <w:r>
        <w:rPr>
          <w:spacing w:val="-4"/>
        </w:rPr>
        <w:t xml:space="preserve"> </w:t>
      </w:r>
      <w:r>
        <w:t>(WSSPs).</w:t>
      </w:r>
      <w:r>
        <w:rPr>
          <w:spacing w:val="-4"/>
        </w:rPr>
        <w:t xml:space="preserve"> </w:t>
      </w:r>
      <w:r>
        <w:t>The</w:t>
      </w:r>
      <w:r>
        <w:rPr>
          <w:spacing w:val="-4"/>
        </w:rPr>
        <w:t xml:space="preserve"> </w:t>
      </w:r>
      <w:r>
        <w:t>plan</w:t>
      </w:r>
      <w:r>
        <w:rPr>
          <w:spacing w:val="-5"/>
        </w:rPr>
        <w:t xml:space="preserve"> </w:t>
      </w:r>
      <w:r>
        <w:t>is</w:t>
      </w:r>
      <w:r>
        <w:rPr>
          <w:spacing w:val="-6"/>
        </w:rPr>
        <w:t xml:space="preserve"> </w:t>
      </w:r>
      <w:r>
        <w:t>designed</w:t>
      </w:r>
      <w:r>
        <w:rPr>
          <w:spacing w:val="-5"/>
        </w:rPr>
        <w:t xml:space="preserve"> </w:t>
      </w:r>
      <w:r>
        <w:t>to</w:t>
      </w:r>
      <w:r>
        <w:rPr>
          <w:spacing w:val="-3"/>
        </w:rPr>
        <w:t xml:space="preserve"> </w:t>
      </w:r>
      <w:r>
        <w:t>be completed by organizational units (Divisions, Departments, Workgroups, etc.) and includes minimum State requirements and unit-specific safe operating</w:t>
      </w:r>
      <w:r>
        <w:rPr>
          <w:spacing w:val="-5"/>
        </w:rPr>
        <w:t xml:space="preserve"> </w:t>
      </w:r>
      <w:r>
        <w:t>procedures.</w:t>
      </w:r>
    </w:p>
    <w:p w:rsidR="00721C25" w:rsidRDefault="00721C25">
      <w:pPr>
        <w:pStyle w:val="BodyText"/>
        <w:spacing w:before="11"/>
        <w:rPr>
          <w:sz w:val="21"/>
        </w:rPr>
      </w:pPr>
    </w:p>
    <w:p w:rsidR="00721C25" w:rsidRDefault="00D84E8C">
      <w:pPr>
        <w:pStyle w:val="BodyText"/>
        <w:ind w:left="140" w:right="213" w:hanging="1"/>
        <w:jc w:val="both"/>
      </w:pPr>
      <w:r>
        <w:t>Key</w:t>
      </w:r>
      <w:r>
        <w:rPr>
          <w:spacing w:val="-8"/>
        </w:rPr>
        <w:t xml:space="preserve"> </w:t>
      </w:r>
      <w:r>
        <w:t>elements</w:t>
      </w:r>
      <w:r>
        <w:rPr>
          <w:spacing w:val="-7"/>
        </w:rPr>
        <w:t xml:space="preserve"> </w:t>
      </w:r>
      <w:r>
        <w:t>and</w:t>
      </w:r>
      <w:r>
        <w:rPr>
          <w:spacing w:val="-6"/>
        </w:rPr>
        <w:t xml:space="preserve"> </w:t>
      </w:r>
      <w:r>
        <w:t>prevention</w:t>
      </w:r>
      <w:r>
        <w:rPr>
          <w:spacing w:val="-7"/>
        </w:rPr>
        <w:t xml:space="preserve"> </w:t>
      </w:r>
      <w:r>
        <w:t>practices</w:t>
      </w:r>
      <w:r>
        <w:rPr>
          <w:spacing w:val="-6"/>
        </w:rPr>
        <w:t xml:space="preserve"> </w:t>
      </w:r>
      <w:r>
        <w:t>of</w:t>
      </w:r>
      <w:r>
        <w:rPr>
          <w:spacing w:val="-7"/>
        </w:rPr>
        <w:t xml:space="preserve"> </w:t>
      </w:r>
      <w:r>
        <w:t>this</w:t>
      </w:r>
      <w:r>
        <w:rPr>
          <w:spacing w:val="-6"/>
        </w:rPr>
        <w:t xml:space="preserve"> </w:t>
      </w:r>
      <w:r>
        <w:t>plan</w:t>
      </w:r>
      <w:r>
        <w:rPr>
          <w:spacing w:val="-7"/>
        </w:rPr>
        <w:t xml:space="preserve"> </w:t>
      </w:r>
      <w:r>
        <w:t>include:</w:t>
      </w:r>
      <w:r>
        <w:rPr>
          <w:spacing w:val="-5"/>
        </w:rPr>
        <w:t xml:space="preserve"> </w:t>
      </w:r>
      <w:r>
        <w:t>Physical</w:t>
      </w:r>
      <w:r>
        <w:rPr>
          <w:spacing w:val="-7"/>
        </w:rPr>
        <w:t xml:space="preserve"> </w:t>
      </w:r>
      <w:r>
        <w:t>distancing</w:t>
      </w:r>
      <w:r>
        <w:rPr>
          <w:spacing w:val="-6"/>
        </w:rPr>
        <w:t xml:space="preserve"> </w:t>
      </w:r>
      <w:r>
        <w:t>to</w:t>
      </w:r>
      <w:r>
        <w:rPr>
          <w:spacing w:val="-8"/>
        </w:rPr>
        <w:t xml:space="preserve"> </w:t>
      </w:r>
      <w:r>
        <w:t>the</w:t>
      </w:r>
      <w:r>
        <w:rPr>
          <w:spacing w:val="-5"/>
        </w:rPr>
        <w:t xml:space="preserve"> </w:t>
      </w:r>
      <w:r>
        <w:t>maximum</w:t>
      </w:r>
      <w:r>
        <w:rPr>
          <w:spacing w:val="-5"/>
        </w:rPr>
        <w:t xml:space="preserve"> </w:t>
      </w:r>
      <w:r>
        <w:t>extent</w:t>
      </w:r>
      <w:r>
        <w:rPr>
          <w:spacing w:val="-6"/>
        </w:rPr>
        <w:t xml:space="preserve"> </w:t>
      </w:r>
      <w:r>
        <w:t>possible,</w:t>
      </w:r>
      <w:r>
        <w:rPr>
          <w:spacing w:val="-6"/>
        </w:rPr>
        <w:t xml:space="preserve"> </w:t>
      </w:r>
      <w:r>
        <w:t>Frequent hand hygiene, Regular cleaning and disinfecting, use of face coverings (where respiratory protection is not required), Training employees on these and other elements of the COVID-19 Worksite Specific Safety</w:t>
      </w:r>
      <w:r>
        <w:rPr>
          <w:spacing w:val="-17"/>
        </w:rPr>
        <w:t xml:space="preserve"> </w:t>
      </w:r>
      <w:r>
        <w:t>Plan.</w:t>
      </w:r>
    </w:p>
    <w:p w:rsidR="00721C25" w:rsidRDefault="00721C25">
      <w:pPr>
        <w:pStyle w:val="BodyText"/>
        <w:spacing w:before="10"/>
        <w:rPr>
          <w:sz w:val="19"/>
        </w:rPr>
      </w:pPr>
    </w:p>
    <w:p w:rsidR="00721C25" w:rsidRDefault="00D84E8C">
      <w:pPr>
        <w:tabs>
          <w:tab w:val="left" w:pos="10968"/>
        </w:tabs>
        <w:ind w:left="140"/>
        <w:jc w:val="both"/>
        <w:rPr>
          <w:rFonts w:ascii="Calibri Light"/>
          <w:sz w:val="32"/>
        </w:rPr>
      </w:pPr>
      <w:r>
        <w:rPr>
          <w:rFonts w:ascii="Calibri Light"/>
          <w:color w:val="FFFFFF"/>
          <w:spacing w:val="-3"/>
          <w:sz w:val="32"/>
          <w:shd w:val="clear" w:color="auto" w:fill="2D74B5"/>
        </w:rPr>
        <w:t>CONTENTS</w:t>
      </w:r>
      <w:r>
        <w:rPr>
          <w:rFonts w:ascii="Calibri Light"/>
          <w:color w:val="FFFFFF"/>
          <w:spacing w:val="-3"/>
          <w:sz w:val="32"/>
          <w:shd w:val="clear" w:color="auto" w:fill="2D74B5"/>
        </w:rPr>
        <w:tab/>
      </w:r>
    </w:p>
    <w:sdt>
      <w:sdtPr>
        <w:rPr>
          <w:b w:val="0"/>
          <w:bCs w:val="0"/>
          <w:sz w:val="22"/>
          <w:szCs w:val="22"/>
        </w:rPr>
        <w:id w:val="980348509"/>
        <w:docPartObj>
          <w:docPartGallery w:val="Table of Contents"/>
          <w:docPartUnique/>
        </w:docPartObj>
      </w:sdtPr>
      <w:sdtContent>
        <w:p w:rsidR="00721C25" w:rsidRDefault="00D84E8C">
          <w:pPr>
            <w:pStyle w:val="TOC1"/>
            <w:tabs>
              <w:tab w:val="right" w:pos="10930"/>
            </w:tabs>
            <w:spacing w:before="31"/>
          </w:pPr>
          <w:r>
            <w:fldChar w:fldCharType="begin"/>
          </w:r>
          <w:r>
            <w:instrText xml:space="preserve">TOC \o "1-1" \h \z \u </w:instrText>
          </w:r>
          <w:r>
            <w:fldChar w:fldCharType="separate"/>
          </w:r>
          <w:hyperlink w:anchor="_bookmark0" w:history="1">
            <w:r>
              <w:t>Overview</w:t>
            </w:r>
            <w:r>
              <w:tab/>
              <w:t>1</w:t>
            </w:r>
          </w:hyperlink>
        </w:p>
        <w:p w:rsidR="00721C25" w:rsidRDefault="00A40227">
          <w:pPr>
            <w:pStyle w:val="TOC1"/>
            <w:tabs>
              <w:tab w:val="right" w:pos="10930"/>
            </w:tabs>
          </w:pPr>
          <w:hyperlink w:anchor="_bookmark1" w:history="1">
            <w:r w:rsidR="00D84E8C">
              <w:t>Compliance Evaluations and Deficiency</w:t>
            </w:r>
            <w:r w:rsidR="00D84E8C">
              <w:rPr>
                <w:spacing w:val="-1"/>
              </w:rPr>
              <w:t xml:space="preserve"> </w:t>
            </w:r>
            <w:r w:rsidR="00D84E8C">
              <w:t>Correction</w:t>
            </w:r>
            <w:r w:rsidR="00D84E8C">
              <w:tab/>
              <w:t>2</w:t>
            </w:r>
          </w:hyperlink>
        </w:p>
        <w:p w:rsidR="00721C25" w:rsidRDefault="00A40227">
          <w:pPr>
            <w:pStyle w:val="TOC1"/>
            <w:tabs>
              <w:tab w:val="right" w:pos="10930"/>
            </w:tabs>
            <w:spacing w:before="1"/>
          </w:pPr>
          <w:hyperlink w:anchor="_bookmark2" w:history="1">
            <w:r w:rsidR="00D84E8C">
              <w:t>Information on</w:t>
            </w:r>
            <w:r w:rsidR="00D84E8C">
              <w:rPr>
                <w:spacing w:val="1"/>
              </w:rPr>
              <w:t xml:space="preserve"> </w:t>
            </w:r>
            <w:r w:rsidR="00D84E8C">
              <w:t>COVID-19</w:t>
            </w:r>
            <w:r w:rsidR="00D84E8C">
              <w:tab/>
              <w:t>2</w:t>
            </w:r>
          </w:hyperlink>
        </w:p>
        <w:p w:rsidR="00721C25" w:rsidRDefault="00A40227">
          <w:pPr>
            <w:pStyle w:val="TOC1"/>
            <w:tabs>
              <w:tab w:val="right" w:pos="10930"/>
            </w:tabs>
            <w:spacing w:before="1" w:line="243" w:lineRule="exact"/>
          </w:pPr>
          <w:hyperlink w:anchor="_bookmark3" w:history="1">
            <w:r w:rsidR="00D84E8C">
              <w:t>Universal Prevention</w:t>
            </w:r>
            <w:r w:rsidR="00D84E8C">
              <w:rPr>
                <w:spacing w:val="1"/>
              </w:rPr>
              <w:t xml:space="preserve"> </w:t>
            </w:r>
            <w:r w:rsidR="00D84E8C">
              <w:t>Measures</w:t>
            </w:r>
            <w:r w:rsidR="00D84E8C">
              <w:tab/>
              <w:t>5</w:t>
            </w:r>
          </w:hyperlink>
        </w:p>
        <w:p w:rsidR="00721C25" w:rsidRDefault="00A40227">
          <w:pPr>
            <w:pStyle w:val="TOC1"/>
            <w:tabs>
              <w:tab w:val="right" w:pos="10930"/>
            </w:tabs>
            <w:spacing w:line="243" w:lineRule="exact"/>
          </w:pPr>
          <w:hyperlink w:anchor="_bookmark4" w:history="1">
            <w:r w:rsidR="00D84E8C">
              <w:t>Cleaning and</w:t>
            </w:r>
            <w:r w:rsidR="00D84E8C">
              <w:rPr>
                <w:spacing w:val="-1"/>
              </w:rPr>
              <w:t xml:space="preserve"> </w:t>
            </w:r>
            <w:r w:rsidR="00D84E8C">
              <w:t>Disinfection</w:t>
            </w:r>
            <w:r w:rsidR="00D84E8C">
              <w:rPr>
                <w:spacing w:val="1"/>
              </w:rPr>
              <w:t xml:space="preserve"> </w:t>
            </w:r>
            <w:r w:rsidR="00D84E8C">
              <w:t>Protocols</w:t>
            </w:r>
            <w:r w:rsidR="00D84E8C">
              <w:tab/>
              <w:t>6</w:t>
            </w:r>
          </w:hyperlink>
        </w:p>
        <w:p w:rsidR="00721C25" w:rsidRDefault="00A40227">
          <w:pPr>
            <w:pStyle w:val="TOC1"/>
            <w:tabs>
              <w:tab w:val="right" w:pos="10930"/>
            </w:tabs>
          </w:pPr>
          <w:hyperlink w:anchor="_bookmark5" w:history="1">
            <w:r w:rsidR="00D84E8C">
              <w:t>Physical</w:t>
            </w:r>
            <w:r w:rsidR="00D84E8C">
              <w:rPr>
                <w:spacing w:val="-2"/>
              </w:rPr>
              <w:t xml:space="preserve"> </w:t>
            </w:r>
            <w:r w:rsidR="00D84E8C">
              <w:t>Distancing</w:t>
            </w:r>
            <w:r w:rsidR="00D84E8C">
              <w:rPr>
                <w:spacing w:val="-1"/>
              </w:rPr>
              <w:t xml:space="preserve"> </w:t>
            </w:r>
            <w:r w:rsidR="00D84E8C">
              <w:t>Protocols</w:t>
            </w:r>
            <w:r w:rsidR="00D84E8C">
              <w:tab/>
              <w:t>10</w:t>
            </w:r>
          </w:hyperlink>
        </w:p>
        <w:p w:rsidR="00721C25" w:rsidRDefault="00A40227">
          <w:pPr>
            <w:pStyle w:val="TOC1"/>
            <w:tabs>
              <w:tab w:val="right" w:pos="10930"/>
            </w:tabs>
            <w:spacing w:before="1" w:line="243" w:lineRule="exact"/>
          </w:pPr>
          <w:hyperlink w:anchor="_bookmark6" w:history="1">
            <w:r w:rsidR="00D84E8C">
              <w:t>Training</w:t>
            </w:r>
            <w:r w:rsidR="00D84E8C">
              <w:rPr>
                <w:spacing w:val="-2"/>
              </w:rPr>
              <w:t xml:space="preserve"> </w:t>
            </w:r>
            <w:r w:rsidR="00D84E8C">
              <w:t>&amp;</w:t>
            </w:r>
            <w:r w:rsidR="00D84E8C">
              <w:rPr>
                <w:spacing w:val="-1"/>
              </w:rPr>
              <w:t xml:space="preserve"> </w:t>
            </w:r>
            <w:r w:rsidR="00D84E8C">
              <w:t>Communication</w:t>
            </w:r>
            <w:r w:rsidR="00D84E8C">
              <w:tab/>
              <w:t>11</w:t>
            </w:r>
          </w:hyperlink>
        </w:p>
        <w:p w:rsidR="00721C25" w:rsidRDefault="00A40227">
          <w:pPr>
            <w:pStyle w:val="TOC1"/>
            <w:tabs>
              <w:tab w:val="right" w:pos="10930"/>
            </w:tabs>
            <w:spacing w:line="243" w:lineRule="exact"/>
          </w:pPr>
          <w:hyperlink w:anchor="_bookmark7" w:history="1">
            <w:r w:rsidR="00D84E8C">
              <w:t>Exposure</w:t>
            </w:r>
            <w:r w:rsidR="00D84E8C">
              <w:rPr>
                <w:spacing w:val="-1"/>
              </w:rPr>
              <w:t xml:space="preserve"> </w:t>
            </w:r>
            <w:r w:rsidR="00D84E8C">
              <w:t>Investigation</w:t>
            </w:r>
            <w:r w:rsidR="00D84E8C">
              <w:tab/>
              <w:t>11</w:t>
            </w:r>
          </w:hyperlink>
        </w:p>
        <w:p w:rsidR="00721C25" w:rsidRDefault="00A40227">
          <w:pPr>
            <w:pStyle w:val="TOC1"/>
            <w:tabs>
              <w:tab w:val="right" w:pos="10930"/>
            </w:tabs>
          </w:pPr>
          <w:hyperlink w:anchor="_bookmark8" w:history="1">
            <w:r w:rsidR="00D84E8C">
              <w:t>Occupational</w:t>
            </w:r>
            <w:r w:rsidR="00D84E8C">
              <w:rPr>
                <w:spacing w:val="-2"/>
              </w:rPr>
              <w:t xml:space="preserve"> </w:t>
            </w:r>
            <w:r w:rsidR="00D84E8C">
              <w:t>Health</w:t>
            </w:r>
            <w:r w:rsidR="00D84E8C">
              <w:rPr>
                <w:spacing w:val="1"/>
              </w:rPr>
              <w:t xml:space="preserve"> </w:t>
            </w:r>
            <w:r w:rsidR="00D84E8C">
              <w:t>Services</w:t>
            </w:r>
            <w:r w:rsidR="00D84E8C">
              <w:tab/>
              <w:t>11</w:t>
            </w:r>
          </w:hyperlink>
        </w:p>
        <w:p w:rsidR="00721C25" w:rsidRDefault="00A40227">
          <w:pPr>
            <w:pStyle w:val="TOC1"/>
            <w:tabs>
              <w:tab w:val="right" w:pos="10930"/>
            </w:tabs>
            <w:spacing w:before="1"/>
          </w:pPr>
          <w:hyperlink w:anchor="_bookmark9" w:history="1">
            <w:r w:rsidR="00D84E8C">
              <w:t>Risk Assessment and Mitigation</w:t>
            </w:r>
            <w:r w:rsidR="00D84E8C">
              <w:rPr>
                <w:spacing w:val="1"/>
              </w:rPr>
              <w:t xml:space="preserve"> </w:t>
            </w:r>
            <w:r w:rsidR="00D84E8C">
              <w:t>Strategies</w:t>
            </w:r>
            <w:r w:rsidR="00D84E8C">
              <w:tab/>
              <w:t>12</w:t>
            </w:r>
          </w:hyperlink>
        </w:p>
        <w:p w:rsidR="00721C25" w:rsidRDefault="00D84E8C">
          <w:pPr>
            <w:spacing w:before="11"/>
            <w:rPr>
              <w:b/>
              <w:sz w:val="19"/>
            </w:rPr>
          </w:pPr>
          <w:r>
            <w:fldChar w:fldCharType="end"/>
          </w:r>
        </w:p>
      </w:sdtContent>
    </w:sdt>
    <w:p w:rsidR="00721C25" w:rsidRDefault="00D84E8C">
      <w:pPr>
        <w:pStyle w:val="Heading3"/>
        <w:spacing w:line="268" w:lineRule="exact"/>
        <w:jc w:val="both"/>
      </w:pPr>
      <w:r>
        <w:rPr>
          <w:color w:val="006FC0"/>
        </w:rPr>
        <w:t>Purpose of Worksite Specific Safety Plan</w:t>
      </w:r>
    </w:p>
    <w:p w:rsidR="00721C25" w:rsidRDefault="00D84E8C">
      <w:pPr>
        <w:pStyle w:val="BodyText"/>
        <w:ind w:left="139" w:right="214"/>
        <w:jc w:val="both"/>
      </w:pPr>
      <w:r>
        <w:t>This document provides minimum requirements for UC Irvine Health to support a safe, clean environment for University personnel and others working or entering the facility. The guidance is based on State directives and is not intended to revoke or repeal any employee rights, either statutory, regulatory or collectively bargained, and is not exhaustive, as it does not include county health orders, nor is it a substitute for any existing safety and health-related regulatory requirements such as those of Cal/OSHA. Organizational units should follow changes to public health guidance and State/local orders and update plans as needed, as the COVID-19 situation continues to evolve.</w:t>
      </w:r>
    </w:p>
    <w:p w:rsidR="00721C25" w:rsidRDefault="00721C25">
      <w:pPr>
        <w:pStyle w:val="BodyText"/>
      </w:pPr>
    </w:p>
    <w:p w:rsidR="00721C25" w:rsidRDefault="00D84E8C">
      <w:pPr>
        <w:pStyle w:val="Heading3"/>
        <w:spacing w:before="1"/>
        <w:ind w:left="139"/>
        <w:jc w:val="both"/>
      </w:pPr>
      <w:r>
        <w:rPr>
          <w:color w:val="2D74B5"/>
        </w:rPr>
        <w:t>Identification of Responsible Persons and Facilities and Locations Included in the Plan</w:t>
      </w:r>
    </w:p>
    <w:p w:rsidR="00721C25" w:rsidRDefault="00D84E8C">
      <w:pPr>
        <w:pStyle w:val="BodyText"/>
        <w:ind w:left="139" w:right="214"/>
        <w:jc w:val="both"/>
      </w:pPr>
      <w:r>
        <w:t>Each Manager or Supervisor retains responsibility for implementation of the WSSP for employees under their control. Every individual UCI Health employee is responsible for adhering to established protocols, rules, training and signage established to reduce COVID-19 transmission and to ensure safety in general.</w:t>
      </w:r>
    </w:p>
    <w:p w:rsidR="00721C25" w:rsidRDefault="00721C25">
      <w:pPr>
        <w:pStyle w:val="BodyText"/>
        <w:spacing w:before="10"/>
        <w:rPr>
          <w:sz w:val="21"/>
        </w:rPr>
      </w:pPr>
    </w:p>
    <w:p w:rsidR="00721C25" w:rsidRDefault="00D84E8C">
      <w:pPr>
        <w:pStyle w:val="Heading3"/>
        <w:ind w:left="139"/>
      </w:pPr>
      <w:r>
        <w:rPr>
          <w:color w:val="2D74B5"/>
        </w:rPr>
        <w:t>Maintenance and Revisions of this Plan</w:t>
      </w:r>
    </w:p>
    <w:p w:rsidR="00721C25" w:rsidRDefault="00D84E8C">
      <w:pPr>
        <w:pStyle w:val="BodyText"/>
        <w:ind w:left="138" w:right="230"/>
      </w:pPr>
      <w:r>
        <w:t>The WSSP may be updated as necessary to reflect current risks, mandatory practices and general expectations related to preventing the transmission of COVID-19 in the workplace.</w:t>
      </w:r>
    </w:p>
    <w:p w:rsidR="00721C25" w:rsidRDefault="00721C25">
      <w:pPr>
        <w:pStyle w:val="BodyText"/>
        <w:spacing w:before="1"/>
      </w:pPr>
    </w:p>
    <w:p w:rsidR="00721C25" w:rsidRDefault="00D84E8C">
      <w:pPr>
        <w:pStyle w:val="BodyText"/>
        <w:ind w:left="138" w:right="634"/>
      </w:pPr>
      <w:r>
        <w:t>The following facilities and locations are covered by this WSSP and the Individuals responsible for implementing and updating the plan, as well as evaluating the effectiveness of this plan include:</w:t>
      </w:r>
    </w:p>
    <w:p w:rsidR="00721C25" w:rsidRDefault="00721C25">
      <w:pPr>
        <w:sectPr w:rsidR="00721C25">
          <w:footerReference w:type="default" r:id="rId9"/>
          <w:type w:val="continuous"/>
          <w:pgSz w:w="12240" w:h="15840"/>
          <w:pgMar w:top="720" w:right="500" w:bottom="860" w:left="580" w:header="720" w:footer="666" w:gutter="0"/>
          <w:pgNumType w:start="1"/>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2988"/>
        <w:gridCol w:w="1301"/>
        <w:gridCol w:w="4769"/>
      </w:tblGrid>
      <w:tr w:rsidR="00721C25">
        <w:trPr>
          <w:trHeight w:val="292"/>
        </w:trPr>
        <w:tc>
          <w:tcPr>
            <w:tcW w:w="4819" w:type="dxa"/>
            <w:gridSpan w:val="2"/>
            <w:tcBorders>
              <w:right w:val="nil"/>
            </w:tcBorders>
            <w:shd w:val="clear" w:color="auto" w:fill="2D74B5"/>
          </w:tcPr>
          <w:p w:rsidR="00721C25" w:rsidRDefault="00D84E8C">
            <w:pPr>
              <w:pStyle w:val="TableParagraph"/>
              <w:spacing w:line="272" w:lineRule="exact"/>
              <w:ind w:left="1094"/>
              <w:rPr>
                <w:b/>
                <w:sz w:val="24"/>
              </w:rPr>
            </w:pPr>
            <w:r>
              <w:rPr>
                <w:b/>
                <w:color w:val="FFFFFF"/>
                <w:sz w:val="24"/>
              </w:rPr>
              <w:lastRenderedPageBreak/>
              <w:t>FACILITIES AND LOCATION</w:t>
            </w:r>
          </w:p>
        </w:tc>
        <w:tc>
          <w:tcPr>
            <w:tcW w:w="1301" w:type="dxa"/>
            <w:tcBorders>
              <w:left w:val="nil"/>
              <w:right w:val="nil"/>
            </w:tcBorders>
            <w:shd w:val="clear" w:color="auto" w:fill="2D74B5"/>
          </w:tcPr>
          <w:p w:rsidR="00721C25" w:rsidRDefault="00721C25">
            <w:pPr>
              <w:pStyle w:val="TableParagraph"/>
              <w:rPr>
                <w:rFonts w:ascii="Times New Roman"/>
                <w:sz w:val="20"/>
              </w:rPr>
            </w:pPr>
          </w:p>
        </w:tc>
        <w:tc>
          <w:tcPr>
            <w:tcW w:w="4769" w:type="dxa"/>
            <w:tcBorders>
              <w:left w:val="nil"/>
            </w:tcBorders>
            <w:shd w:val="clear" w:color="auto" w:fill="2D74B5"/>
          </w:tcPr>
          <w:p w:rsidR="00721C25" w:rsidRDefault="00D84E8C">
            <w:pPr>
              <w:pStyle w:val="TableParagraph"/>
              <w:spacing w:line="272" w:lineRule="exact"/>
              <w:ind w:left="576"/>
              <w:rPr>
                <w:b/>
                <w:sz w:val="24"/>
              </w:rPr>
            </w:pPr>
            <w:r>
              <w:rPr>
                <w:b/>
                <w:color w:val="FFFFFF"/>
                <w:sz w:val="24"/>
              </w:rPr>
              <w:t>RESPONSIBLE PERSONS</w:t>
            </w:r>
          </w:p>
        </w:tc>
      </w:tr>
      <w:tr w:rsidR="00721C25">
        <w:trPr>
          <w:trHeight w:val="268"/>
        </w:trPr>
        <w:tc>
          <w:tcPr>
            <w:tcW w:w="1831" w:type="dxa"/>
            <w:tcBorders>
              <w:right w:val="nil"/>
            </w:tcBorders>
            <w:shd w:val="clear" w:color="auto" w:fill="DEEAF6"/>
          </w:tcPr>
          <w:p w:rsidR="00721C25" w:rsidRDefault="00D84E8C">
            <w:pPr>
              <w:pStyle w:val="TableParagraph"/>
              <w:spacing w:line="248" w:lineRule="exact"/>
              <w:ind w:left="107"/>
            </w:pPr>
            <w:r>
              <w:t>Department/Unit:</w:t>
            </w:r>
          </w:p>
        </w:tc>
        <w:tc>
          <w:tcPr>
            <w:tcW w:w="2988" w:type="dxa"/>
            <w:tcBorders>
              <w:left w:val="nil"/>
              <w:right w:val="nil"/>
            </w:tcBorders>
          </w:tcPr>
          <w:p w:rsidR="00721C25" w:rsidRDefault="00D84E8C">
            <w:pPr>
              <w:pStyle w:val="TableParagraph"/>
              <w:spacing w:line="248" w:lineRule="exact"/>
              <w:ind w:left="112"/>
            </w:pPr>
            <w:r>
              <w:t>UCI Health</w:t>
            </w:r>
          </w:p>
        </w:tc>
        <w:tc>
          <w:tcPr>
            <w:tcW w:w="1301" w:type="dxa"/>
            <w:tcBorders>
              <w:left w:val="nil"/>
              <w:right w:val="nil"/>
            </w:tcBorders>
            <w:shd w:val="clear" w:color="auto" w:fill="DEEAF6"/>
          </w:tcPr>
          <w:p w:rsidR="00721C25" w:rsidRDefault="00D84E8C">
            <w:pPr>
              <w:pStyle w:val="TableParagraph"/>
              <w:spacing w:line="248" w:lineRule="exact"/>
              <w:ind w:left="113"/>
            </w:pPr>
            <w:r>
              <w:t>Name:</w:t>
            </w:r>
          </w:p>
        </w:tc>
        <w:tc>
          <w:tcPr>
            <w:tcW w:w="4769" w:type="dxa"/>
            <w:tcBorders>
              <w:left w:val="nil"/>
            </w:tcBorders>
          </w:tcPr>
          <w:p w:rsidR="00721C25" w:rsidRDefault="00D84E8C">
            <w:pPr>
              <w:pStyle w:val="TableParagraph"/>
              <w:spacing w:line="248" w:lineRule="exact"/>
              <w:ind w:left="112"/>
            </w:pPr>
            <w:r>
              <w:t>Joe Brothman / Yvonne Ybarra</w:t>
            </w:r>
          </w:p>
        </w:tc>
      </w:tr>
      <w:tr w:rsidR="00721C25">
        <w:trPr>
          <w:trHeight w:val="268"/>
        </w:trPr>
        <w:tc>
          <w:tcPr>
            <w:tcW w:w="1831" w:type="dxa"/>
            <w:tcBorders>
              <w:right w:val="nil"/>
            </w:tcBorders>
            <w:shd w:val="clear" w:color="auto" w:fill="DEEAF6"/>
          </w:tcPr>
          <w:p w:rsidR="00721C25" w:rsidRDefault="00D84E8C">
            <w:pPr>
              <w:pStyle w:val="TableParagraph"/>
              <w:spacing w:line="248" w:lineRule="exact"/>
              <w:ind w:left="107"/>
            </w:pPr>
            <w:r>
              <w:t>Building(s):</w:t>
            </w:r>
          </w:p>
        </w:tc>
        <w:tc>
          <w:tcPr>
            <w:tcW w:w="2988" w:type="dxa"/>
            <w:tcBorders>
              <w:left w:val="nil"/>
              <w:right w:val="nil"/>
            </w:tcBorders>
          </w:tcPr>
          <w:p w:rsidR="00721C25" w:rsidRDefault="00D84E8C">
            <w:pPr>
              <w:pStyle w:val="TableParagraph"/>
              <w:spacing w:line="248" w:lineRule="exact"/>
              <w:ind w:left="112"/>
            </w:pPr>
            <w:r>
              <w:t>ALL</w:t>
            </w:r>
          </w:p>
        </w:tc>
        <w:tc>
          <w:tcPr>
            <w:tcW w:w="1301" w:type="dxa"/>
            <w:tcBorders>
              <w:left w:val="nil"/>
              <w:right w:val="nil"/>
            </w:tcBorders>
            <w:shd w:val="clear" w:color="auto" w:fill="DEEAF6"/>
          </w:tcPr>
          <w:p w:rsidR="00721C25" w:rsidRDefault="00D84E8C">
            <w:pPr>
              <w:pStyle w:val="TableParagraph"/>
              <w:spacing w:line="248" w:lineRule="exact"/>
              <w:ind w:left="113"/>
            </w:pPr>
            <w:r>
              <w:t>Email:</w:t>
            </w:r>
          </w:p>
        </w:tc>
        <w:tc>
          <w:tcPr>
            <w:tcW w:w="4769" w:type="dxa"/>
            <w:tcBorders>
              <w:left w:val="nil"/>
            </w:tcBorders>
          </w:tcPr>
          <w:p w:rsidR="00721C25" w:rsidRDefault="00A40227">
            <w:pPr>
              <w:pStyle w:val="TableParagraph"/>
              <w:spacing w:line="248" w:lineRule="exact"/>
              <w:ind w:left="112"/>
            </w:pPr>
            <w:hyperlink r:id="rId10">
              <w:r w:rsidR="00D84E8C">
                <w:rPr>
                  <w:color w:val="0562C1"/>
                  <w:u w:val="single" w:color="0562C1"/>
                </w:rPr>
                <w:t>jbrothma@hs.uci.edu</w:t>
              </w:r>
              <w:r w:rsidR="00D84E8C">
                <w:rPr>
                  <w:color w:val="0562C1"/>
                </w:rPr>
                <w:t xml:space="preserve"> </w:t>
              </w:r>
            </w:hyperlink>
            <w:r w:rsidR="00D84E8C">
              <w:t xml:space="preserve">/ </w:t>
            </w:r>
            <w:hyperlink r:id="rId11">
              <w:r w:rsidR="00D84E8C">
                <w:rPr>
                  <w:color w:val="0562C1"/>
                  <w:u w:val="single" w:color="0562C1"/>
                </w:rPr>
                <w:t>ybarray@hs.uci.edu</w:t>
              </w:r>
            </w:hyperlink>
          </w:p>
        </w:tc>
      </w:tr>
      <w:tr w:rsidR="00721C25">
        <w:trPr>
          <w:trHeight w:val="270"/>
        </w:trPr>
        <w:tc>
          <w:tcPr>
            <w:tcW w:w="1831" w:type="dxa"/>
            <w:tcBorders>
              <w:right w:val="nil"/>
            </w:tcBorders>
            <w:shd w:val="clear" w:color="auto" w:fill="DEEAF6"/>
          </w:tcPr>
          <w:p w:rsidR="00721C25" w:rsidRDefault="00D84E8C">
            <w:pPr>
              <w:pStyle w:val="TableParagraph"/>
              <w:spacing w:line="251" w:lineRule="exact"/>
              <w:ind w:left="107"/>
            </w:pPr>
            <w:r>
              <w:t>Location(s):</w:t>
            </w:r>
          </w:p>
        </w:tc>
        <w:tc>
          <w:tcPr>
            <w:tcW w:w="2988" w:type="dxa"/>
            <w:tcBorders>
              <w:left w:val="nil"/>
              <w:right w:val="nil"/>
            </w:tcBorders>
          </w:tcPr>
          <w:p w:rsidR="00721C25" w:rsidRDefault="00D84E8C">
            <w:pPr>
              <w:pStyle w:val="TableParagraph"/>
              <w:spacing w:line="251" w:lineRule="exact"/>
              <w:ind w:left="112"/>
            </w:pPr>
            <w:r>
              <w:t>ALL</w:t>
            </w:r>
          </w:p>
        </w:tc>
        <w:tc>
          <w:tcPr>
            <w:tcW w:w="1301" w:type="dxa"/>
            <w:tcBorders>
              <w:left w:val="nil"/>
              <w:right w:val="nil"/>
            </w:tcBorders>
            <w:shd w:val="clear" w:color="auto" w:fill="DEEAF6"/>
          </w:tcPr>
          <w:p w:rsidR="00721C25" w:rsidRDefault="00D84E8C">
            <w:pPr>
              <w:pStyle w:val="TableParagraph"/>
              <w:spacing w:line="251" w:lineRule="exact"/>
              <w:ind w:left="113"/>
            </w:pPr>
            <w:r>
              <w:t>Phone:</w:t>
            </w:r>
          </w:p>
        </w:tc>
        <w:tc>
          <w:tcPr>
            <w:tcW w:w="4769" w:type="dxa"/>
            <w:tcBorders>
              <w:left w:val="nil"/>
            </w:tcBorders>
          </w:tcPr>
          <w:p w:rsidR="00721C25" w:rsidRDefault="00D84E8C">
            <w:pPr>
              <w:pStyle w:val="TableParagraph"/>
              <w:spacing w:line="251" w:lineRule="exact"/>
              <w:ind w:left="112"/>
            </w:pPr>
            <w:r>
              <w:t>(714) 456- 6738 / (714) 385-4889</w:t>
            </w:r>
          </w:p>
        </w:tc>
      </w:tr>
    </w:tbl>
    <w:p w:rsidR="00721C25" w:rsidRDefault="00721C25">
      <w:pPr>
        <w:pStyle w:val="BodyText"/>
        <w:spacing w:before="2"/>
        <w:rPr>
          <w:sz w:val="18"/>
        </w:rPr>
      </w:pPr>
    </w:p>
    <w:p w:rsidR="00721C25" w:rsidRDefault="00D84E8C">
      <w:pPr>
        <w:pStyle w:val="Heading1"/>
        <w:tabs>
          <w:tab w:val="left" w:pos="10968"/>
        </w:tabs>
        <w:spacing w:line="240" w:lineRule="auto"/>
      </w:pPr>
      <w:bookmarkStart w:id="2" w:name="Compliance_Evaluations_and_Deficiency_Co"/>
      <w:bookmarkStart w:id="3" w:name="_bookmark1"/>
      <w:bookmarkEnd w:id="2"/>
      <w:bookmarkEnd w:id="3"/>
      <w:r>
        <w:rPr>
          <w:shd w:val="clear" w:color="auto" w:fill="DEEAF6"/>
        </w:rPr>
        <w:t>Compliance Evaluations and Deficiency</w:t>
      </w:r>
      <w:r>
        <w:rPr>
          <w:spacing w:val="-15"/>
          <w:shd w:val="clear" w:color="auto" w:fill="DEEAF6"/>
        </w:rPr>
        <w:t xml:space="preserve"> </w:t>
      </w:r>
      <w:r>
        <w:rPr>
          <w:shd w:val="clear" w:color="auto" w:fill="DEEAF6"/>
        </w:rPr>
        <w:t>Correction</w:t>
      </w:r>
      <w:r>
        <w:rPr>
          <w:shd w:val="clear" w:color="auto" w:fill="DEEAF6"/>
        </w:rPr>
        <w:tab/>
      </w:r>
    </w:p>
    <w:p w:rsidR="00721C25" w:rsidRDefault="00D84E8C">
      <w:pPr>
        <w:pStyle w:val="BodyText"/>
        <w:spacing w:before="1"/>
        <w:ind w:left="139" w:right="214"/>
        <w:jc w:val="both"/>
      </w:pPr>
      <w:r>
        <w:t>Compliance with the stated protocols and procedures provided in the Worksite Specific Safety Plan (WSSP) are the responsibility</w:t>
      </w:r>
      <w:r>
        <w:rPr>
          <w:spacing w:val="-6"/>
        </w:rPr>
        <w:t xml:space="preserve"> </w:t>
      </w:r>
      <w:r>
        <w:t>of</w:t>
      </w:r>
      <w:r>
        <w:rPr>
          <w:spacing w:val="-7"/>
        </w:rPr>
        <w:t xml:space="preserve"> </w:t>
      </w:r>
      <w:r>
        <w:t>each</w:t>
      </w:r>
      <w:r>
        <w:rPr>
          <w:spacing w:val="-8"/>
        </w:rPr>
        <w:t xml:space="preserve"> </w:t>
      </w:r>
      <w:r>
        <w:t>University</w:t>
      </w:r>
      <w:r>
        <w:rPr>
          <w:spacing w:val="-8"/>
        </w:rPr>
        <w:t xml:space="preserve"> </w:t>
      </w:r>
      <w:r>
        <w:t>of</w:t>
      </w:r>
      <w:r>
        <w:rPr>
          <w:spacing w:val="-5"/>
        </w:rPr>
        <w:t xml:space="preserve"> </w:t>
      </w:r>
      <w:r>
        <w:t>California</w:t>
      </w:r>
      <w:r>
        <w:rPr>
          <w:spacing w:val="-6"/>
        </w:rPr>
        <w:t xml:space="preserve"> </w:t>
      </w:r>
      <w:r>
        <w:t>employee.</w:t>
      </w:r>
      <w:r>
        <w:rPr>
          <w:spacing w:val="-5"/>
        </w:rPr>
        <w:t xml:space="preserve"> </w:t>
      </w:r>
      <w:r>
        <w:t>The</w:t>
      </w:r>
      <w:r>
        <w:rPr>
          <w:spacing w:val="-6"/>
        </w:rPr>
        <w:t xml:space="preserve"> </w:t>
      </w:r>
      <w:r>
        <w:t>health</w:t>
      </w:r>
      <w:r>
        <w:rPr>
          <w:spacing w:val="-5"/>
        </w:rPr>
        <w:t xml:space="preserve"> </w:t>
      </w:r>
      <w:r>
        <w:t>and</w:t>
      </w:r>
      <w:r>
        <w:rPr>
          <w:spacing w:val="-8"/>
        </w:rPr>
        <w:t xml:space="preserve"> </w:t>
      </w:r>
      <w:r>
        <w:t>well-being</w:t>
      </w:r>
      <w:r>
        <w:rPr>
          <w:spacing w:val="-5"/>
        </w:rPr>
        <w:t xml:space="preserve"> </w:t>
      </w:r>
      <w:r>
        <w:t>of</w:t>
      </w:r>
      <w:r>
        <w:rPr>
          <w:spacing w:val="-8"/>
        </w:rPr>
        <w:t xml:space="preserve"> </w:t>
      </w:r>
      <w:r>
        <w:t>our</w:t>
      </w:r>
      <w:r>
        <w:rPr>
          <w:spacing w:val="-4"/>
        </w:rPr>
        <w:t xml:space="preserve"> </w:t>
      </w:r>
      <w:r>
        <w:t>UC</w:t>
      </w:r>
      <w:r>
        <w:rPr>
          <w:spacing w:val="-7"/>
        </w:rPr>
        <w:t xml:space="preserve"> </w:t>
      </w:r>
      <w:r>
        <w:t>personnel,</w:t>
      </w:r>
      <w:r>
        <w:rPr>
          <w:spacing w:val="-7"/>
        </w:rPr>
        <w:t xml:space="preserve"> </w:t>
      </w:r>
      <w:r>
        <w:t>their</w:t>
      </w:r>
      <w:r>
        <w:rPr>
          <w:spacing w:val="-4"/>
        </w:rPr>
        <w:t xml:space="preserve"> </w:t>
      </w:r>
      <w:r>
        <w:t>families</w:t>
      </w:r>
      <w:r>
        <w:rPr>
          <w:spacing w:val="-7"/>
        </w:rPr>
        <w:t xml:space="preserve"> </w:t>
      </w:r>
      <w:r>
        <w:t>and the surrounding community members is of the utmost importance and will require on-going diligence to limit the spread and impacts of</w:t>
      </w:r>
      <w:r>
        <w:rPr>
          <w:spacing w:val="-6"/>
        </w:rPr>
        <w:t xml:space="preserve"> </w:t>
      </w:r>
      <w:r>
        <w:t>COVID-19.</w:t>
      </w:r>
    </w:p>
    <w:p w:rsidR="00A870A0" w:rsidRDefault="00A870A0">
      <w:pPr>
        <w:pStyle w:val="BodyText"/>
        <w:spacing w:before="1"/>
        <w:ind w:left="139" w:right="214"/>
        <w:jc w:val="both"/>
      </w:pPr>
    </w:p>
    <w:p w:rsidR="00A870A0" w:rsidRPr="00A870A0" w:rsidRDefault="00A870A0" w:rsidP="00A870A0">
      <w:pPr>
        <w:pStyle w:val="BodyText"/>
        <w:ind w:left="139" w:right="216"/>
        <w:jc w:val="both"/>
      </w:pPr>
      <w:r w:rsidRPr="00A870A0">
        <w:rPr>
          <w:color w:val="FF0000"/>
        </w:rPr>
        <w:t>Questions regarding this plan should be sent to</w:t>
      </w:r>
      <w:r w:rsidRPr="00A870A0">
        <w:t xml:space="preserve"> </w:t>
      </w:r>
      <w:hyperlink r:id="rId12" w:history="1">
        <w:r w:rsidRPr="00A870A0">
          <w:rPr>
            <w:rStyle w:val="Hyperlink"/>
          </w:rPr>
          <w:t xml:space="preserve"> UCIHealthsafety@hs.uci.edu</w:t>
        </w:r>
      </w:hyperlink>
    </w:p>
    <w:p w:rsidR="00A870A0" w:rsidRDefault="00A870A0">
      <w:pPr>
        <w:pStyle w:val="BodyText"/>
        <w:spacing w:before="11"/>
        <w:rPr>
          <w:sz w:val="21"/>
        </w:rPr>
      </w:pPr>
    </w:p>
    <w:p w:rsidR="00721C25" w:rsidRDefault="00D84E8C" w:rsidP="00A870A0">
      <w:pPr>
        <w:pStyle w:val="BodyText"/>
        <w:ind w:left="139" w:right="216"/>
        <w:jc w:val="both"/>
      </w:pPr>
      <w:r>
        <w:t>Each Manager or Supervisor retains responsibility for implementation of the WSSP for employees under their control. Department heads will coordinate and facilitate monitoring of the WSSP as noted below:</w:t>
      </w:r>
    </w:p>
    <w:p w:rsidR="00721C25" w:rsidRDefault="00721C25">
      <w:pPr>
        <w:pStyle w:val="BodyText"/>
        <w:spacing w:before="2"/>
      </w:pPr>
    </w:p>
    <w:p w:rsidR="00721C25" w:rsidRDefault="00D84E8C" w:rsidP="00D84E8C">
      <w:pPr>
        <w:pStyle w:val="BodyText"/>
        <w:numPr>
          <w:ilvl w:val="0"/>
          <w:numId w:val="74"/>
        </w:numPr>
        <w:jc w:val="both"/>
      </w:pPr>
      <w:r>
        <w:t>Ensure employees have access to hand washing facilities and/or proper hand sanitizers.</w:t>
      </w:r>
    </w:p>
    <w:p w:rsidR="00721C25" w:rsidRDefault="00D84E8C" w:rsidP="00D84E8C">
      <w:pPr>
        <w:pStyle w:val="BodyText"/>
        <w:numPr>
          <w:ilvl w:val="0"/>
          <w:numId w:val="74"/>
        </w:numPr>
        <w:spacing w:before="4"/>
        <w:ind w:right="217"/>
        <w:jc w:val="both"/>
      </w:pPr>
      <w:r>
        <w:t>Monitor</w:t>
      </w:r>
      <w:r>
        <w:rPr>
          <w:spacing w:val="-7"/>
        </w:rPr>
        <w:t xml:space="preserve"> </w:t>
      </w:r>
      <w:r>
        <w:t>the</w:t>
      </w:r>
      <w:r>
        <w:rPr>
          <w:spacing w:val="-7"/>
        </w:rPr>
        <w:t xml:space="preserve"> </w:t>
      </w:r>
      <w:r>
        <w:t>work</w:t>
      </w:r>
      <w:r>
        <w:rPr>
          <w:spacing w:val="-8"/>
        </w:rPr>
        <w:t xml:space="preserve"> </w:t>
      </w:r>
      <w:r>
        <w:t>environment,</w:t>
      </w:r>
      <w:r>
        <w:rPr>
          <w:spacing w:val="-7"/>
        </w:rPr>
        <w:t xml:space="preserve"> </w:t>
      </w:r>
      <w:r>
        <w:t>including</w:t>
      </w:r>
      <w:r>
        <w:rPr>
          <w:spacing w:val="-9"/>
        </w:rPr>
        <w:t xml:space="preserve"> </w:t>
      </w:r>
      <w:r>
        <w:t>office</w:t>
      </w:r>
      <w:r>
        <w:rPr>
          <w:spacing w:val="-8"/>
        </w:rPr>
        <w:t xml:space="preserve"> </w:t>
      </w:r>
      <w:r>
        <w:t>spaces,</w:t>
      </w:r>
      <w:r>
        <w:rPr>
          <w:spacing w:val="-6"/>
        </w:rPr>
        <w:t xml:space="preserve"> </w:t>
      </w:r>
      <w:r>
        <w:t>common</w:t>
      </w:r>
      <w:r>
        <w:rPr>
          <w:spacing w:val="-7"/>
        </w:rPr>
        <w:t xml:space="preserve"> </w:t>
      </w:r>
      <w:r>
        <w:t>areas,</w:t>
      </w:r>
      <w:r>
        <w:rPr>
          <w:spacing w:val="-8"/>
        </w:rPr>
        <w:t xml:space="preserve"> </w:t>
      </w:r>
      <w:r>
        <w:t>conference</w:t>
      </w:r>
      <w:r>
        <w:rPr>
          <w:spacing w:val="-6"/>
        </w:rPr>
        <w:t xml:space="preserve"> </w:t>
      </w:r>
      <w:r>
        <w:t>rooms</w:t>
      </w:r>
      <w:r>
        <w:rPr>
          <w:spacing w:val="-8"/>
        </w:rPr>
        <w:t xml:space="preserve"> </w:t>
      </w:r>
      <w:r>
        <w:t>and</w:t>
      </w:r>
      <w:r>
        <w:rPr>
          <w:spacing w:val="-7"/>
        </w:rPr>
        <w:t xml:space="preserve"> </w:t>
      </w:r>
      <w:r>
        <w:t>dining</w:t>
      </w:r>
      <w:r>
        <w:rPr>
          <w:spacing w:val="-6"/>
        </w:rPr>
        <w:t xml:space="preserve"> </w:t>
      </w:r>
      <w:r>
        <w:t>areas,</w:t>
      </w:r>
      <w:r>
        <w:rPr>
          <w:spacing w:val="-7"/>
        </w:rPr>
        <w:t xml:space="preserve"> </w:t>
      </w:r>
      <w:r>
        <w:t>to verify furniture configurations, workflow, and general employee / pedestrian traffic patterns support adequate physical distancing protocols of 6 ft. or</w:t>
      </w:r>
      <w:r>
        <w:rPr>
          <w:spacing w:val="-9"/>
        </w:rPr>
        <w:t xml:space="preserve"> </w:t>
      </w:r>
      <w:r>
        <w:t>more.</w:t>
      </w:r>
    </w:p>
    <w:p w:rsidR="00721C25" w:rsidRDefault="00D84E8C" w:rsidP="00D84E8C">
      <w:pPr>
        <w:pStyle w:val="BodyText"/>
        <w:numPr>
          <w:ilvl w:val="0"/>
          <w:numId w:val="74"/>
        </w:numPr>
        <w:spacing w:before="4"/>
        <w:jc w:val="both"/>
      </w:pPr>
      <w:r>
        <w:t>Provide and document employee training on the Worksite Specific Safety Plan protocols and procedures.</w:t>
      </w:r>
    </w:p>
    <w:p w:rsidR="00721C25" w:rsidRDefault="00D84E8C" w:rsidP="00D84E8C">
      <w:pPr>
        <w:pStyle w:val="BodyText"/>
        <w:numPr>
          <w:ilvl w:val="0"/>
          <w:numId w:val="74"/>
        </w:numPr>
        <w:spacing w:before="2"/>
        <w:ind w:right="211"/>
        <w:jc w:val="both"/>
      </w:pPr>
      <w:r>
        <w:t>Review</w:t>
      </w:r>
      <w:r>
        <w:rPr>
          <w:spacing w:val="-10"/>
        </w:rPr>
        <w:t xml:space="preserve"> </w:t>
      </w:r>
      <w:hyperlink r:id="rId13" w:anchor="search%3DIncident%20Reporting">
        <w:r>
          <w:rPr>
            <w:color w:val="0562C1"/>
            <w:u w:val="single" w:color="0562C1"/>
          </w:rPr>
          <w:t>Incident</w:t>
        </w:r>
        <w:r>
          <w:rPr>
            <w:color w:val="0562C1"/>
            <w:spacing w:val="-12"/>
            <w:u w:val="single" w:color="0562C1"/>
          </w:rPr>
          <w:t xml:space="preserve"> </w:t>
        </w:r>
        <w:r>
          <w:rPr>
            <w:color w:val="0562C1"/>
            <w:u w:val="single" w:color="0562C1"/>
          </w:rPr>
          <w:t>Reporting</w:t>
        </w:r>
        <w:r>
          <w:rPr>
            <w:color w:val="0562C1"/>
            <w:spacing w:val="-12"/>
            <w:u w:val="single" w:color="0562C1"/>
          </w:rPr>
          <w:t xml:space="preserve"> </w:t>
        </w:r>
        <w:r>
          <w:rPr>
            <w:color w:val="0562C1"/>
            <w:u w:val="single" w:color="0562C1"/>
          </w:rPr>
          <w:t>policy</w:t>
        </w:r>
        <w:r>
          <w:rPr>
            <w:color w:val="0562C1"/>
            <w:spacing w:val="-12"/>
          </w:rPr>
          <w:t xml:space="preserve"> </w:t>
        </w:r>
      </w:hyperlink>
      <w:r>
        <w:t>with</w:t>
      </w:r>
      <w:r>
        <w:rPr>
          <w:spacing w:val="-13"/>
        </w:rPr>
        <w:t xml:space="preserve"> </w:t>
      </w:r>
      <w:r>
        <w:t>employees</w:t>
      </w:r>
      <w:r>
        <w:rPr>
          <w:spacing w:val="-11"/>
        </w:rPr>
        <w:t xml:space="preserve"> </w:t>
      </w:r>
      <w:r>
        <w:t>and</w:t>
      </w:r>
      <w:r>
        <w:rPr>
          <w:spacing w:val="-11"/>
        </w:rPr>
        <w:t xml:space="preserve"> </w:t>
      </w:r>
      <w:r>
        <w:t>ensure</w:t>
      </w:r>
      <w:r>
        <w:rPr>
          <w:spacing w:val="-12"/>
        </w:rPr>
        <w:t xml:space="preserve"> </w:t>
      </w:r>
      <w:r>
        <w:t>employees</w:t>
      </w:r>
      <w:r>
        <w:rPr>
          <w:spacing w:val="-14"/>
        </w:rPr>
        <w:t xml:space="preserve"> </w:t>
      </w:r>
      <w:r>
        <w:t>know</w:t>
      </w:r>
      <w:r>
        <w:rPr>
          <w:spacing w:val="-12"/>
        </w:rPr>
        <w:t xml:space="preserve"> </w:t>
      </w:r>
      <w:r>
        <w:t>how</w:t>
      </w:r>
      <w:r>
        <w:rPr>
          <w:spacing w:val="-12"/>
        </w:rPr>
        <w:t xml:space="preserve"> </w:t>
      </w:r>
      <w:r>
        <w:t>to</w:t>
      </w:r>
      <w:r>
        <w:rPr>
          <w:spacing w:val="-10"/>
        </w:rPr>
        <w:t xml:space="preserve"> </w:t>
      </w:r>
      <w:r>
        <w:t>correct</w:t>
      </w:r>
      <w:r>
        <w:rPr>
          <w:spacing w:val="-12"/>
        </w:rPr>
        <w:t xml:space="preserve"> </w:t>
      </w:r>
      <w:r>
        <w:t>or</w:t>
      </w:r>
      <w:r>
        <w:rPr>
          <w:spacing w:val="-13"/>
        </w:rPr>
        <w:t xml:space="preserve"> </w:t>
      </w:r>
      <w:r>
        <w:t>report</w:t>
      </w:r>
      <w:r>
        <w:rPr>
          <w:spacing w:val="-11"/>
        </w:rPr>
        <w:t xml:space="preserve"> </w:t>
      </w:r>
      <w:r>
        <w:t>a</w:t>
      </w:r>
      <w:r>
        <w:rPr>
          <w:spacing w:val="-13"/>
        </w:rPr>
        <w:t xml:space="preserve"> </w:t>
      </w:r>
      <w:r>
        <w:t>safety hazard in the event of WSSP deficiencies or potential workplace hazards that could increase the risk of exposure to COVID-19.</w:t>
      </w:r>
    </w:p>
    <w:p w:rsidR="00721C25" w:rsidRDefault="00D84E8C" w:rsidP="00D84E8C">
      <w:pPr>
        <w:pStyle w:val="ListParagraph"/>
        <w:numPr>
          <w:ilvl w:val="0"/>
          <w:numId w:val="74"/>
        </w:numPr>
        <w:tabs>
          <w:tab w:val="left" w:pos="1939"/>
          <w:tab w:val="left" w:pos="1940"/>
        </w:tabs>
        <w:spacing w:before="3"/>
        <w:ind w:right="216"/>
        <w:rPr>
          <w:b/>
        </w:rPr>
      </w:pPr>
      <w:r w:rsidRPr="00A870A0">
        <w:rPr>
          <w:b/>
        </w:rPr>
        <w:t>Conduct Safe and Physical Distancing rounding via UC</w:t>
      </w:r>
      <w:r w:rsidRPr="00A870A0">
        <w:rPr>
          <w:b/>
          <w:color w:val="0562C1"/>
        </w:rPr>
        <w:t xml:space="preserve"> </w:t>
      </w:r>
      <w:hyperlink r:id="rId14" w:anchor="!/report-create">
        <w:r w:rsidRPr="00C736F6">
          <w:rPr>
            <w:b/>
            <w:color w:val="0562C1"/>
            <w:u w:val="single"/>
          </w:rPr>
          <w:t>RSS Inspect</w:t>
        </w:r>
        <w:r w:rsidRPr="00A870A0">
          <w:rPr>
            <w:b/>
            <w:color w:val="0562C1"/>
          </w:rPr>
          <w:t xml:space="preserve"> </w:t>
        </w:r>
      </w:hyperlink>
      <w:r w:rsidRPr="00A870A0">
        <w:rPr>
          <w:b/>
        </w:rPr>
        <w:t>as needed to ensure compliance with and identify any noted WSSP deficiencies or COVID-19 workplace</w:t>
      </w:r>
      <w:r w:rsidRPr="00A870A0">
        <w:rPr>
          <w:b/>
          <w:spacing w:val="-9"/>
        </w:rPr>
        <w:t xml:space="preserve"> </w:t>
      </w:r>
      <w:r w:rsidR="00A870A0">
        <w:rPr>
          <w:b/>
        </w:rPr>
        <w:t>hazards.</w:t>
      </w:r>
    </w:p>
    <w:p w:rsidR="00A870A0" w:rsidRPr="00A870A0" w:rsidRDefault="00A870A0" w:rsidP="00D84E8C">
      <w:pPr>
        <w:pStyle w:val="ListParagraph"/>
        <w:numPr>
          <w:ilvl w:val="0"/>
          <w:numId w:val="74"/>
        </w:numPr>
        <w:tabs>
          <w:tab w:val="left" w:pos="1939"/>
          <w:tab w:val="left" w:pos="1940"/>
        </w:tabs>
        <w:spacing w:before="3"/>
        <w:ind w:right="216"/>
        <w:rPr>
          <w:rFonts w:asciiTheme="minorHAnsi" w:hAnsiTheme="minorHAnsi"/>
          <w:b/>
        </w:rPr>
      </w:pPr>
      <w:r w:rsidRPr="00A870A0">
        <w:rPr>
          <w:rFonts w:asciiTheme="minorHAnsi" w:hAnsiTheme="minorHAnsi"/>
          <w:b/>
          <w:bCs/>
          <w:spacing w:val="2"/>
          <w:shd w:val="clear" w:color="auto" w:fill="FFFFFF"/>
        </w:rPr>
        <w:t xml:space="preserve">Complete </w:t>
      </w:r>
      <w:hyperlink r:id="rId15" w:tgtFrame="_blank" w:history="1">
        <w:r w:rsidRPr="00C736F6">
          <w:rPr>
            <w:b/>
            <w:color w:val="0562C1"/>
            <w:u w:val="single"/>
          </w:rPr>
          <w:t>Safe and Physical Distancing Protocol</w:t>
        </w:r>
      </w:hyperlink>
      <w:r w:rsidRPr="00A870A0">
        <w:rPr>
          <w:rFonts w:asciiTheme="minorHAnsi" w:hAnsiTheme="minorHAnsi"/>
          <w:b/>
          <w:bCs/>
          <w:spacing w:val="2"/>
          <w:shd w:val="clear" w:color="auto" w:fill="FFFFFF"/>
        </w:rPr>
        <w:t xml:space="preserve"> prior to returning staff to work.</w:t>
      </w:r>
    </w:p>
    <w:p w:rsidR="00721C25" w:rsidRDefault="00D84E8C">
      <w:pPr>
        <w:pStyle w:val="BodyText"/>
        <w:spacing w:before="159"/>
        <w:ind w:left="140" w:right="219"/>
        <w:jc w:val="both"/>
      </w:pPr>
      <w:r>
        <w:t xml:space="preserve">Managers and Supervisors should make every effort to resolve compliance problems locally. If safety deficiencies are not resolved locally in a timely fashion, the issue will be escalated through the online </w:t>
      </w:r>
      <w:hyperlink r:id="rId16">
        <w:r>
          <w:rPr>
            <w:color w:val="0562C1"/>
            <w:u w:val="single" w:color="0562C1"/>
          </w:rPr>
          <w:t>Safety Quality Information System</w:t>
        </w:r>
      </w:hyperlink>
      <w:r>
        <w:t>.</w:t>
      </w:r>
    </w:p>
    <w:p w:rsidR="00721C25" w:rsidRDefault="00D84E8C">
      <w:pPr>
        <w:pStyle w:val="Heading1"/>
        <w:tabs>
          <w:tab w:val="left" w:pos="10968"/>
        </w:tabs>
        <w:spacing w:before="162"/>
      </w:pPr>
      <w:bookmarkStart w:id="4" w:name="Information_on_COVID-19"/>
      <w:bookmarkStart w:id="5" w:name="_bookmark2"/>
      <w:bookmarkEnd w:id="4"/>
      <w:bookmarkEnd w:id="5"/>
      <w:r>
        <w:rPr>
          <w:shd w:val="clear" w:color="auto" w:fill="DEEAF6"/>
        </w:rPr>
        <w:t>Information on</w:t>
      </w:r>
      <w:r>
        <w:rPr>
          <w:spacing w:val="-7"/>
          <w:shd w:val="clear" w:color="auto" w:fill="DEEAF6"/>
        </w:rPr>
        <w:t xml:space="preserve"> </w:t>
      </w:r>
      <w:r>
        <w:rPr>
          <w:shd w:val="clear" w:color="auto" w:fill="DEEAF6"/>
        </w:rPr>
        <w:t>COVID-19</w:t>
      </w:r>
      <w:r>
        <w:rPr>
          <w:shd w:val="clear" w:color="auto" w:fill="DEEAF6"/>
        </w:rPr>
        <w:tab/>
      </w:r>
    </w:p>
    <w:p w:rsidR="00721C25" w:rsidRDefault="00D84E8C">
      <w:pPr>
        <w:pStyle w:val="Heading3"/>
        <w:spacing w:line="268" w:lineRule="exact"/>
        <w:jc w:val="both"/>
      </w:pPr>
      <w:r>
        <w:rPr>
          <w:color w:val="2D74B5"/>
        </w:rPr>
        <w:t>Know how it spreads</w:t>
      </w:r>
      <w:bookmarkStart w:id="6" w:name="_GoBack"/>
      <w:bookmarkEnd w:id="6"/>
    </w:p>
    <w:p w:rsidR="00721C25" w:rsidRDefault="00D84E8C">
      <w:pPr>
        <w:pStyle w:val="ListParagraph"/>
        <w:numPr>
          <w:ilvl w:val="0"/>
          <w:numId w:val="73"/>
        </w:numPr>
        <w:tabs>
          <w:tab w:val="left" w:pos="859"/>
          <w:tab w:val="left" w:pos="861"/>
        </w:tabs>
        <w:ind w:hanging="362"/>
        <w:rPr>
          <w:rFonts w:ascii="Symbol" w:hAnsi="Symbol"/>
        </w:rPr>
      </w:pPr>
      <w:r>
        <w:t>There is currently no vaccine to prevent coronavirus disease 2019</w:t>
      </w:r>
      <w:r>
        <w:rPr>
          <w:spacing w:val="-4"/>
        </w:rPr>
        <w:t xml:space="preserve"> </w:t>
      </w:r>
      <w:r>
        <w:t>(COVID-19).</w:t>
      </w:r>
    </w:p>
    <w:p w:rsidR="00721C25" w:rsidRDefault="00D84E8C">
      <w:pPr>
        <w:pStyle w:val="Heading3"/>
        <w:numPr>
          <w:ilvl w:val="0"/>
          <w:numId w:val="73"/>
        </w:numPr>
        <w:tabs>
          <w:tab w:val="left" w:pos="859"/>
          <w:tab w:val="left" w:pos="861"/>
        </w:tabs>
        <w:spacing w:before="1" w:line="279" w:lineRule="exact"/>
        <w:ind w:hanging="362"/>
        <w:rPr>
          <w:rFonts w:ascii="Symbol" w:hAnsi="Symbol"/>
        </w:rPr>
      </w:pPr>
      <w:r>
        <w:t>The best way to prevent illness is to avoid being exposed to this</w:t>
      </w:r>
      <w:r>
        <w:rPr>
          <w:spacing w:val="-11"/>
        </w:rPr>
        <w:t xml:space="preserve"> </w:t>
      </w:r>
      <w:r>
        <w:t>virus.</w:t>
      </w:r>
    </w:p>
    <w:p w:rsidR="00721C25" w:rsidRDefault="00D84E8C">
      <w:pPr>
        <w:pStyle w:val="ListParagraph"/>
        <w:numPr>
          <w:ilvl w:val="0"/>
          <w:numId w:val="73"/>
        </w:numPr>
        <w:tabs>
          <w:tab w:val="left" w:pos="860"/>
          <w:tab w:val="left" w:pos="861"/>
        </w:tabs>
        <w:spacing w:line="279" w:lineRule="exact"/>
        <w:rPr>
          <w:rFonts w:ascii="Symbol" w:hAnsi="Symbol"/>
        </w:rPr>
      </w:pPr>
      <w:r>
        <w:t>The virus is thought to spread mainly from</w:t>
      </w:r>
      <w:r>
        <w:rPr>
          <w:spacing w:val="-3"/>
        </w:rPr>
        <w:t xml:space="preserve"> </w:t>
      </w:r>
      <w:r>
        <w:t>person-to-person.</w:t>
      </w:r>
    </w:p>
    <w:p w:rsidR="00721C25" w:rsidRDefault="00D84E8C">
      <w:pPr>
        <w:pStyle w:val="ListParagraph"/>
        <w:numPr>
          <w:ilvl w:val="0"/>
          <w:numId w:val="73"/>
        </w:numPr>
        <w:tabs>
          <w:tab w:val="left" w:pos="860"/>
          <w:tab w:val="left" w:pos="861"/>
        </w:tabs>
        <w:spacing w:before="1"/>
        <w:rPr>
          <w:rFonts w:ascii="Symbol" w:hAnsi="Symbol"/>
        </w:rPr>
      </w:pPr>
      <w:r>
        <w:t>Between people who are in close contact with one another (6 feet or</w:t>
      </w:r>
      <w:r>
        <w:rPr>
          <w:spacing w:val="-21"/>
        </w:rPr>
        <w:t xml:space="preserve"> </w:t>
      </w:r>
      <w:r>
        <w:t>less).</w:t>
      </w:r>
    </w:p>
    <w:p w:rsidR="00721C25" w:rsidRDefault="00D84E8C">
      <w:pPr>
        <w:pStyle w:val="ListParagraph"/>
        <w:numPr>
          <w:ilvl w:val="0"/>
          <w:numId w:val="73"/>
        </w:numPr>
        <w:tabs>
          <w:tab w:val="left" w:pos="861"/>
        </w:tabs>
        <w:ind w:right="215"/>
        <w:jc w:val="both"/>
        <w:rPr>
          <w:rFonts w:ascii="Symbol" w:hAnsi="Symbol"/>
        </w:rPr>
      </w:pPr>
      <w:r>
        <w:t>Through</w:t>
      </w:r>
      <w:r>
        <w:rPr>
          <w:spacing w:val="-10"/>
        </w:rPr>
        <w:t xml:space="preserve"> </w:t>
      </w:r>
      <w:r>
        <w:t>respiratory</w:t>
      </w:r>
      <w:r>
        <w:rPr>
          <w:spacing w:val="-7"/>
        </w:rPr>
        <w:t xml:space="preserve"> </w:t>
      </w:r>
      <w:r>
        <w:t>droplets</w:t>
      </w:r>
      <w:r>
        <w:rPr>
          <w:spacing w:val="-9"/>
        </w:rPr>
        <w:t xml:space="preserve"> </w:t>
      </w:r>
      <w:r>
        <w:t>produced</w:t>
      </w:r>
      <w:r>
        <w:rPr>
          <w:spacing w:val="-11"/>
        </w:rPr>
        <w:t xml:space="preserve"> </w:t>
      </w:r>
      <w:r>
        <w:t>when</w:t>
      </w:r>
      <w:r>
        <w:rPr>
          <w:spacing w:val="-9"/>
        </w:rPr>
        <w:t xml:space="preserve"> </w:t>
      </w:r>
      <w:r>
        <w:t>an</w:t>
      </w:r>
      <w:r>
        <w:rPr>
          <w:spacing w:val="-10"/>
        </w:rPr>
        <w:t xml:space="preserve"> </w:t>
      </w:r>
      <w:r>
        <w:t>infected</w:t>
      </w:r>
      <w:r>
        <w:rPr>
          <w:spacing w:val="-9"/>
        </w:rPr>
        <w:t xml:space="preserve"> </w:t>
      </w:r>
      <w:r>
        <w:t>person</w:t>
      </w:r>
      <w:r>
        <w:rPr>
          <w:spacing w:val="-9"/>
        </w:rPr>
        <w:t xml:space="preserve"> </w:t>
      </w:r>
      <w:r>
        <w:t>coughs,</w:t>
      </w:r>
      <w:r>
        <w:rPr>
          <w:spacing w:val="-9"/>
        </w:rPr>
        <w:t xml:space="preserve"> </w:t>
      </w:r>
      <w:r>
        <w:t>sneezes</w:t>
      </w:r>
      <w:r>
        <w:rPr>
          <w:spacing w:val="-10"/>
        </w:rPr>
        <w:t xml:space="preserve"> </w:t>
      </w:r>
      <w:r>
        <w:t>or</w:t>
      </w:r>
      <w:r>
        <w:rPr>
          <w:spacing w:val="-8"/>
        </w:rPr>
        <w:t xml:space="preserve"> </w:t>
      </w:r>
      <w:r>
        <w:t>talks.</w:t>
      </w:r>
      <w:r>
        <w:rPr>
          <w:spacing w:val="-9"/>
        </w:rPr>
        <w:t xml:space="preserve"> </w:t>
      </w:r>
      <w:r>
        <w:t>These</w:t>
      </w:r>
      <w:r>
        <w:rPr>
          <w:spacing w:val="-7"/>
        </w:rPr>
        <w:t xml:space="preserve"> </w:t>
      </w:r>
      <w:r>
        <w:t>droplets</w:t>
      </w:r>
      <w:r>
        <w:rPr>
          <w:spacing w:val="-9"/>
        </w:rPr>
        <w:t xml:space="preserve"> </w:t>
      </w:r>
      <w:r>
        <w:t>can</w:t>
      </w:r>
      <w:r>
        <w:rPr>
          <w:spacing w:val="-11"/>
        </w:rPr>
        <w:t xml:space="preserve"> </w:t>
      </w:r>
      <w:r>
        <w:t>land in the mouths or noses of people who are nearby or possibly be inhaled into the</w:t>
      </w:r>
      <w:r>
        <w:rPr>
          <w:spacing w:val="-17"/>
        </w:rPr>
        <w:t xml:space="preserve"> </w:t>
      </w:r>
      <w:r>
        <w:t>lungs.</w:t>
      </w:r>
    </w:p>
    <w:p w:rsidR="00721C25" w:rsidRDefault="00D84E8C">
      <w:pPr>
        <w:pStyle w:val="ListParagraph"/>
        <w:numPr>
          <w:ilvl w:val="0"/>
          <w:numId w:val="73"/>
        </w:numPr>
        <w:tabs>
          <w:tab w:val="left" w:pos="861"/>
        </w:tabs>
        <w:spacing w:before="1"/>
        <w:ind w:right="217"/>
        <w:jc w:val="both"/>
        <w:rPr>
          <w:rFonts w:ascii="Symbol" w:hAnsi="Symbol"/>
        </w:rPr>
      </w:pPr>
      <w:r>
        <w:t>Recent</w:t>
      </w:r>
      <w:r>
        <w:rPr>
          <w:spacing w:val="-4"/>
        </w:rPr>
        <w:t xml:space="preserve"> </w:t>
      </w:r>
      <w:r>
        <w:t>studies</w:t>
      </w:r>
      <w:r>
        <w:rPr>
          <w:spacing w:val="-4"/>
        </w:rPr>
        <w:t xml:space="preserve"> </w:t>
      </w:r>
      <w:r>
        <w:t>have</w:t>
      </w:r>
      <w:r>
        <w:rPr>
          <w:spacing w:val="-4"/>
        </w:rPr>
        <w:t xml:space="preserve"> </w:t>
      </w:r>
      <w:r>
        <w:t>indicated</w:t>
      </w:r>
      <w:r>
        <w:rPr>
          <w:spacing w:val="-5"/>
        </w:rPr>
        <w:t xml:space="preserve"> </w:t>
      </w:r>
      <w:r>
        <w:t>that</w:t>
      </w:r>
      <w:r>
        <w:rPr>
          <w:spacing w:val="-4"/>
        </w:rPr>
        <w:t xml:space="preserve"> </w:t>
      </w:r>
      <w:r>
        <w:t>COVID-19</w:t>
      </w:r>
      <w:r>
        <w:rPr>
          <w:spacing w:val="-3"/>
        </w:rPr>
        <w:t xml:space="preserve"> </w:t>
      </w:r>
      <w:r>
        <w:t>may</w:t>
      </w:r>
      <w:r>
        <w:rPr>
          <w:spacing w:val="-3"/>
        </w:rPr>
        <w:t xml:space="preserve"> </w:t>
      </w:r>
      <w:r>
        <w:t>be</w:t>
      </w:r>
      <w:r>
        <w:rPr>
          <w:spacing w:val="-4"/>
        </w:rPr>
        <w:t xml:space="preserve"> </w:t>
      </w:r>
      <w:r>
        <w:t>spread</w:t>
      </w:r>
      <w:r>
        <w:rPr>
          <w:spacing w:val="-5"/>
        </w:rPr>
        <w:t xml:space="preserve"> </w:t>
      </w:r>
      <w:r>
        <w:t>by</w:t>
      </w:r>
      <w:r>
        <w:rPr>
          <w:spacing w:val="-3"/>
        </w:rPr>
        <w:t xml:space="preserve"> </w:t>
      </w:r>
      <w:r>
        <w:t>people</w:t>
      </w:r>
      <w:r>
        <w:rPr>
          <w:spacing w:val="-5"/>
        </w:rPr>
        <w:t xml:space="preserve"> </w:t>
      </w:r>
      <w:r>
        <w:t>who</w:t>
      </w:r>
      <w:r>
        <w:rPr>
          <w:spacing w:val="-3"/>
        </w:rPr>
        <w:t xml:space="preserve"> </w:t>
      </w:r>
      <w:r>
        <w:t>are</w:t>
      </w:r>
      <w:r>
        <w:rPr>
          <w:spacing w:val="-4"/>
        </w:rPr>
        <w:t xml:space="preserve"> </w:t>
      </w:r>
      <w:r>
        <w:t>not</w:t>
      </w:r>
      <w:r>
        <w:rPr>
          <w:spacing w:val="-4"/>
        </w:rPr>
        <w:t xml:space="preserve"> </w:t>
      </w:r>
      <w:r>
        <w:t>showing</w:t>
      </w:r>
      <w:r>
        <w:rPr>
          <w:spacing w:val="-5"/>
        </w:rPr>
        <w:t xml:space="preserve"> </w:t>
      </w:r>
      <w:r>
        <w:t>symptoms,</w:t>
      </w:r>
      <w:r>
        <w:rPr>
          <w:spacing w:val="-4"/>
        </w:rPr>
        <w:t xml:space="preserve"> </w:t>
      </w:r>
      <w:r>
        <w:t>although it is well documented that those with (even minor) symptoms are the primary individuals from which COVID is transmitted.</w:t>
      </w:r>
    </w:p>
    <w:p w:rsidR="00721C25" w:rsidRDefault="00721C25">
      <w:pPr>
        <w:pStyle w:val="BodyText"/>
        <w:spacing w:before="10"/>
        <w:rPr>
          <w:sz w:val="21"/>
        </w:rPr>
      </w:pPr>
    </w:p>
    <w:p w:rsidR="00721C25" w:rsidRDefault="00D84E8C">
      <w:pPr>
        <w:pStyle w:val="Heading3"/>
        <w:spacing w:before="1"/>
        <w:jc w:val="both"/>
      </w:pPr>
      <w:r>
        <w:rPr>
          <w:color w:val="2D74B5"/>
        </w:rPr>
        <w:t>Understand Who is at Higher Risk for Severe Illness</w:t>
      </w:r>
    </w:p>
    <w:p w:rsidR="00721C25" w:rsidRDefault="00D84E8C">
      <w:pPr>
        <w:ind w:left="140" w:right="213"/>
        <w:jc w:val="both"/>
      </w:pPr>
      <w:r>
        <w:t xml:space="preserve">COVID-19 is a new disease and there is limited information regarding risk factors for severe disease. Based on currently available information and clinical expertise, </w:t>
      </w:r>
      <w:r>
        <w:rPr>
          <w:b/>
        </w:rPr>
        <w:t xml:space="preserve">older adults and people of any age who have serious underlying medical conditions </w:t>
      </w:r>
      <w:r>
        <w:t>might be at higher risk for severe illness from COVID-19.</w:t>
      </w:r>
    </w:p>
    <w:p w:rsidR="00721C25" w:rsidRDefault="00D84E8C">
      <w:pPr>
        <w:pStyle w:val="BodyText"/>
        <w:ind w:left="140"/>
        <w:jc w:val="both"/>
      </w:pPr>
      <w:r>
        <w:t>Based on what we know now, those at high-risk for severe illness from COVID-19 are:</w:t>
      </w:r>
    </w:p>
    <w:p w:rsidR="00721C25" w:rsidRDefault="00D84E8C">
      <w:pPr>
        <w:pStyle w:val="ListParagraph"/>
        <w:numPr>
          <w:ilvl w:val="0"/>
          <w:numId w:val="73"/>
        </w:numPr>
        <w:tabs>
          <w:tab w:val="left" w:pos="859"/>
          <w:tab w:val="left" w:pos="861"/>
        </w:tabs>
        <w:spacing w:before="1" w:line="279" w:lineRule="exact"/>
        <w:ind w:hanging="362"/>
        <w:rPr>
          <w:rFonts w:ascii="Symbol" w:hAnsi="Symbol"/>
        </w:rPr>
      </w:pPr>
      <w:r>
        <w:t>People 65 years and</w:t>
      </w:r>
      <w:r>
        <w:rPr>
          <w:spacing w:val="-7"/>
        </w:rPr>
        <w:t xml:space="preserve"> </w:t>
      </w:r>
      <w:r>
        <w:t>older.</w:t>
      </w:r>
    </w:p>
    <w:p w:rsidR="00721C25" w:rsidRDefault="00D84E8C">
      <w:pPr>
        <w:pStyle w:val="ListParagraph"/>
        <w:numPr>
          <w:ilvl w:val="0"/>
          <w:numId w:val="73"/>
        </w:numPr>
        <w:tabs>
          <w:tab w:val="left" w:pos="860"/>
          <w:tab w:val="left" w:pos="861"/>
        </w:tabs>
        <w:spacing w:line="279" w:lineRule="exact"/>
        <w:rPr>
          <w:rFonts w:ascii="Symbol" w:hAnsi="Symbol"/>
        </w:rPr>
      </w:pPr>
      <w:r>
        <w:t>People who live in a nursing home or long-term care</w:t>
      </w:r>
      <w:r>
        <w:rPr>
          <w:spacing w:val="-7"/>
        </w:rPr>
        <w:t xml:space="preserve"> </w:t>
      </w:r>
      <w:r>
        <w:t>facility.</w:t>
      </w:r>
    </w:p>
    <w:p w:rsidR="00721C25" w:rsidRDefault="00D84E8C">
      <w:pPr>
        <w:pStyle w:val="ListParagraph"/>
        <w:numPr>
          <w:ilvl w:val="0"/>
          <w:numId w:val="73"/>
        </w:numPr>
        <w:tabs>
          <w:tab w:val="left" w:pos="860"/>
          <w:tab w:val="left" w:pos="861"/>
        </w:tabs>
        <w:rPr>
          <w:rFonts w:ascii="Symbol" w:hAnsi="Symbol"/>
        </w:rPr>
      </w:pPr>
      <w:r>
        <w:t>People of all ages with underlying medical conditions, particularly if not well controlled,</w:t>
      </w:r>
      <w:r>
        <w:rPr>
          <w:spacing w:val="-23"/>
        </w:rPr>
        <w:t xml:space="preserve"> </w:t>
      </w:r>
      <w:r>
        <w:t>including:</w:t>
      </w:r>
    </w:p>
    <w:p w:rsidR="00721C25" w:rsidRDefault="00D84E8C">
      <w:pPr>
        <w:pStyle w:val="ListParagraph"/>
        <w:numPr>
          <w:ilvl w:val="1"/>
          <w:numId w:val="73"/>
        </w:numPr>
        <w:tabs>
          <w:tab w:val="left" w:pos="1580"/>
          <w:tab w:val="left" w:pos="1581"/>
        </w:tabs>
      </w:pPr>
      <w:r>
        <w:t>People with chronic lung disease or moderate to severe</w:t>
      </w:r>
      <w:r>
        <w:rPr>
          <w:spacing w:val="-7"/>
        </w:rPr>
        <w:t xml:space="preserve"> </w:t>
      </w:r>
      <w:r>
        <w:t>asthma.</w:t>
      </w:r>
    </w:p>
    <w:p w:rsidR="00721C25" w:rsidRDefault="00721C25">
      <w:pPr>
        <w:sectPr w:rsidR="00721C25">
          <w:pgSz w:w="12240" w:h="15840"/>
          <w:pgMar w:top="720" w:right="500" w:bottom="860" w:left="580" w:header="0" w:footer="666" w:gutter="0"/>
          <w:cols w:space="720"/>
        </w:sectPr>
      </w:pPr>
    </w:p>
    <w:p w:rsidR="00721C25" w:rsidRDefault="00D84E8C">
      <w:pPr>
        <w:pStyle w:val="ListParagraph"/>
        <w:numPr>
          <w:ilvl w:val="1"/>
          <w:numId w:val="73"/>
        </w:numPr>
        <w:tabs>
          <w:tab w:val="left" w:pos="1581"/>
        </w:tabs>
        <w:spacing w:before="59" w:line="272" w:lineRule="exact"/>
        <w:jc w:val="both"/>
      </w:pPr>
      <w:r>
        <w:lastRenderedPageBreak/>
        <w:t>People who have serious heart</w:t>
      </w:r>
      <w:r>
        <w:rPr>
          <w:spacing w:val="-3"/>
        </w:rPr>
        <w:t xml:space="preserve"> </w:t>
      </w:r>
      <w:r>
        <w:t>conditions.</w:t>
      </w:r>
    </w:p>
    <w:p w:rsidR="00721C25" w:rsidRDefault="00D84E8C">
      <w:pPr>
        <w:pStyle w:val="ListParagraph"/>
        <w:numPr>
          <w:ilvl w:val="1"/>
          <w:numId w:val="73"/>
        </w:numPr>
        <w:tabs>
          <w:tab w:val="left" w:pos="1581"/>
        </w:tabs>
        <w:spacing w:line="269" w:lineRule="exact"/>
        <w:jc w:val="both"/>
      </w:pPr>
      <w:r>
        <w:t>People who are</w:t>
      </w:r>
      <w:r>
        <w:rPr>
          <w:spacing w:val="-1"/>
        </w:rPr>
        <w:t xml:space="preserve"> </w:t>
      </w:r>
      <w:r>
        <w:t>immunocompromised.</w:t>
      </w:r>
    </w:p>
    <w:p w:rsidR="00721C25" w:rsidRDefault="00D84E8C">
      <w:pPr>
        <w:pStyle w:val="ListParagraph"/>
        <w:numPr>
          <w:ilvl w:val="1"/>
          <w:numId w:val="73"/>
        </w:numPr>
        <w:tabs>
          <w:tab w:val="left" w:pos="1581"/>
        </w:tabs>
        <w:spacing w:before="1" w:line="235" w:lineRule="auto"/>
        <w:ind w:right="214"/>
        <w:jc w:val="both"/>
      </w:pPr>
      <w:r>
        <w:t>Many conditions can cause a person to be immunocompromised, including cancer treatment, smoking, bone marrow or organ transplantation, immune deficiencies, poorly controlled HIV or AIDS, and prolonged use of corticosteroids and other immune weakening</w:t>
      </w:r>
      <w:r>
        <w:rPr>
          <w:spacing w:val="-13"/>
        </w:rPr>
        <w:t xml:space="preserve"> </w:t>
      </w:r>
      <w:r>
        <w:t>medications.</w:t>
      </w:r>
    </w:p>
    <w:p w:rsidR="00721C25" w:rsidRDefault="00D84E8C">
      <w:pPr>
        <w:pStyle w:val="ListParagraph"/>
        <w:numPr>
          <w:ilvl w:val="1"/>
          <w:numId w:val="73"/>
        </w:numPr>
        <w:tabs>
          <w:tab w:val="left" w:pos="1580"/>
          <w:tab w:val="left" w:pos="1581"/>
        </w:tabs>
        <w:spacing w:before="3" w:line="272" w:lineRule="exact"/>
      </w:pPr>
      <w:r>
        <w:t>People with severe obesity (body mass index [BMI] of 30 or</w:t>
      </w:r>
      <w:r>
        <w:rPr>
          <w:spacing w:val="-15"/>
        </w:rPr>
        <w:t xml:space="preserve"> </w:t>
      </w:r>
      <w:r>
        <w:t>higher).</w:t>
      </w:r>
    </w:p>
    <w:p w:rsidR="00721C25" w:rsidRDefault="00D84E8C">
      <w:pPr>
        <w:pStyle w:val="ListParagraph"/>
        <w:numPr>
          <w:ilvl w:val="1"/>
          <w:numId w:val="73"/>
        </w:numPr>
        <w:tabs>
          <w:tab w:val="left" w:pos="1580"/>
          <w:tab w:val="left" w:pos="1581"/>
        </w:tabs>
        <w:spacing w:line="269" w:lineRule="exact"/>
        <w:ind w:left="1581"/>
      </w:pPr>
      <w:r>
        <w:t>People with</w:t>
      </w:r>
      <w:r>
        <w:rPr>
          <w:spacing w:val="-4"/>
        </w:rPr>
        <w:t xml:space="preserve"> </w:t>
      </w:r>
      <w:r>
        <w:t>diabetes.</w:t>
      </w:r>
    </w:p>
    <w:p w:rsidR="00721C25" w:rsidRDefault="00D84E8C">
      <w:pPr>
        <w:pStyle w:val="ListParagraph"/>
        <w:numPr>
          <w:ilvl w:val="1"/>
          <w:numId w:val="73"/>
        </w:numPr>
        <w:tabs>
          <w:tab w:val="left" w:pos="1581"/>
          <w:tab w:val="left" w:pos="1582"/>
        </w:tabs>
        <w:spacing w:line="269" w:lineRule="exact"/>
        <w:ind w:left="1581"/>
      </w:pPr>
      <w:r>
        <w:t>People with chronic kidney disease undergoing</w:t>
      </w:r>
      <w:r>
        <w:rPr>
          <w:spacing w:val="-5"/>
        </w:rPr>
        <w:t xml:space="preserve"> </w:t>
      </w:r>
      <w:r>
        <w:t>dialysis.</w:t>
      </w:r>
    </w:p>
    <w:p w:rsidR="00721C25" w:rsidRDefault="00D84E8C">
      <w:pPr>
        <w:pStyle w:val="ListParagraph"/>
        <w:numPr>
          <w:ilvl w:val="1"/>
          <w:numId w:val="73"/>
        </w:numPr>
        <w:tabs>
          <w:tab w:val="left" w:pos="1581"/>
          <w:tab w:val="left" w:pos="1582"/>
        </w:tabs>
        <w:spacing w:line="272" w:lineRule="exact"/>
        <w:ind w:left="1581"/>
      </w:pPr>
      <w:r>
        <w:t>People with liver</w:t>
      </w:r>
      <w:r>
        <w:rPr>
          <w:spacing w:val="-4"/>
        </w:rPr>
        <w:t xml:space="preserve"> </w:t>
      </w:r>
      <w:r>
        <w:t>disease.</w:t>
      </w:r>
    </w:p>
    <w:p w:rsidR="00721C25" w:rsidRDefault="00721C25">
      <w:pPr>
        <w:pStyle w:val="BodyText"/>
        <w:spacing w:before="5"/>
        <w:rPr>
          <w:sz w:val="21"/>
        </w:rPr>
      </w:pPr>
    </w:p>
    <w:p w:rsidR="00721C25" w:rsidRDefault="00D84E8C">
      <w:pPr>
        <w:pStyle w:val="Heading3"/>
        <w:spacing w:before="1"/>
        <w:ind w:left="141"/>
      </w:pPr>
      <w:r>
        <w:rPr>
          <w:color w:val="2D74B5"/>
        </w:rPr>
        <w:t>Be Familiar with and Self-monitor for the Following Symptoms</w:t>
      </w:r>
    </w:p>
    <w:p w:rsidR="00721C25" w:rsidRDefault="00D84E8C">
      <w:pPr>
        <w:ind w:left="141" w:right="581"/>
        <w:rPr>
          <w:b/>
        </w:rPr>
      </w:pPr>
      <w:r>
        <w:t xml:space="preserve">People with COVID-19 have had a wide range of symptoms reported – ranging from mild symptoms to severe illness. Symptoms may appear </w:t>
      </w:r>
      <w:r>
        <w:rPr>
          <w:b/>
        </w:rPr>
        <w:t>2-14 days after exposure to the virus.</w:t>
      </w:r>
    </w:p>
    <w:p w:rsidR="00721C25" w:rsidRDefault="00721C25">
      <w:pPr>
        <w:pStyle w:val="BodyText"/>
        <w:spacing w:before="10"/>
        <w:rPr>
          <w:b/>
          <w:sz w:val="21"/>
        </w:rPr>
      </w:pPr>
    </w:p>
    <w:p w:rsidR="00721C25" w:rsidRDefault="00D84E8C">
      <w:pPr>
        <w:pStyle w:val="BodyText"/>
        <w:ind w:left="141"/>
      </w:pPr>
      <w:r>
        <w:t>People with these symptoms may have COVID-19:</w:t>
      </w:r>
    </w:p>
    <w:tbl>
      <w:tblPr>
        <w:tblW w:w="0" w:type="auto"/>
        <w:tblInd w:w="415" w:type="dxa"/>
        <w:tblLayout w:type="fixed"/>
        <w:tblCellMar>
          <w:left w:w="0" w:type="dxa"/>
          <w:right w:w="0" w:type="dxa"/>
        </w:tblCellMar>
        <w:tblLook w:val="01E0" w:firstRow="1" w:lastRow="1" w:firstColumn="1" w:lastColumn="1" w:noHBand="0" w:noVBand="0"/>
      </w:tblPr>
      <w:tblGrid>
        <w:gridCol w:w="4181"/>
        <w:gridCol w:w="3901"/>
      </w:tblGrid>
      <w:tr w:rsidR="00721C25">
        <w:trPr>
          <w:trHeight w:val="278"/>
        </w:trPr>
        <w:tc>
          <w:tcPr>
            <w:tcW w:w="4181" w:type="dxa"/>
          </w:tcPr>
          <w:p w:rsidR="00721C25" w:rsidRDefault="00D84E8C">
            <w:pPr>
              <w:pStyle w:val="TableParagraph"/>
              <w:numPr>
                <w:ilvl w:val="0"/>
                <w:numId w:val="72"/>
              </w:numPr>
              <w:tabs>
                <w:tab w:val="left" w:pos="559"/>
                <w:tab w:val="left" w:pos="560"/>
              </w:tabs>
              <w:spacing w:before="1" w:line="258" w:lineRule="exact"/>
            </w:pPr>
            <w:r>
              <w:t>Fever ≥ 99 degrees</w:t>
            </w:r>
            <w:r>
              <w:rPr>
                <w:spacing w:val="-5"/>
              </w:rPr>
              <w:t xml:space="preserve"> </w:t>
            </w:r>
            <w:r>
              <w:t>F</w:t>
            </w:r>
          </w:p>
        </w:tc>
        <w:tc>
          <w:tcPr>
            <w:tcW w:w="3901" w:type="dxa"/>
          </w:tcPr>
          <w:p w:rsidR="00721C25" w:rsidRDefault="00D84E8C">
            <w:pPr>
              <w:pStyle w:val="TableParagraph"/>
              <w:numPr>
                <w:ilvl w:val="0"/>
                <w:numId w:val="71"/>
              </w:numPr>
              <w:tabs>
                <w:tab w:val="left" w:pos="1774"/>
                <w:tab w:val="left" w:pos="1775"/>
              </w:tabs>
              <w:spacing w:before="1" w:line="258" w:lineRule="exact"/>
              <w:ind w:hanging="361"/>
            </w:pPr>
            <w:r>
              <w:t>Loss of taste or</w:t>
            </w:r>
            <w:r>
              <w:rPr>
                <w:spacing w:val="-6"/>
              </w:rPr>
              <w:t xml:space="preserve"> </w:t>
            </w:r>
            <w:r>
              <w:t>smell</w:t>
            </w:r>
          </w:p>
        </w:tc>
      </w:tr>
      <w:tr w:rsidR="00721C25">
        <w:trPr>
          <w:trHeight w:val="280"/>
        </w:trPr>
        <w:tc>
          <w:tcPr>
            <w:tcW w:w="4181" w:type="dxa"/>
          </w:tcPr>
          <w:p w:rsidR="00721C25" w:rsidRDefault="00D84E8C">
            <w:pPr>
              <w:pStyle w:val="TableParagraph"/>
              <w:numPr>
                <w:ilvl w:val="0"/>
                <w:numId w:val="70"/>
              </w:numPr>
              <w:tabs>
                <w:tab w:val="left" w:pos="559"/>
                <w:tab w:val="left" w:pos="560"/>
              </w:tabs>
              <w:spacing w:before="2" w:line="258" w:lineRule="exact"/>
            </w:pPr>
            <w:r>
              <w:t>Chills</w:t>
            </w:r>
          </w:p>
        </w:tc>
        <w:tc>
          <w:tcPr>
            <w:tcW w:w="3901" w:type="dxa"/>
          </w:tcPr>
          <w:p w:rsidR="00721C25" w:rsidRDefault="00D84E8C">
            <w:pPr>
              <w:pStyle w:val="TableParagraph"/>
              <w:numPr>
                <w:ilvl w:val="0"/>
                <w:numId w:val="69"/>
              </w:numPr>
              <w:tabs>
                <w:tab w:val="left" w:pos="1774"/>
                <w:tab w:val="left" w:pos="1775"/>
              </w:tabs>
              <w:spacing w:before="2" w:line="258" w:lineRule="exact"/>
              <w:ind w:hanging="361"/>
            </w:pPr>
            <w:r>
              <w:t>Headache</w:t>
            </w:r>
          </w:p>
        </w:tc>
      </w:tr>
      <w:tr w:rsidR="00721C25">
        <w:trPr>
          <w:trHeight w:val="280"/>
        </w:trPr>
        <w:tc>
          <w:tcPr>
            <w:tcW w:w="4181" w:type="dxa"/>
          </w:tcPr>
          <w:p w:rsidR="00721C25" w:rsidRDefault="00D84E8C">
            <w:pPr>
              <w:pStyle w:val="TableParagraph"/>
              <w:numPr>
                <w:ilvl w:val="0"/>
                <w:numId w:val="68"/>
              </w:numPr>
              <w:tabs>
                <w:tab w:val="left" w:pos="559"/>
                <w:tab w:val="left" w:pos="560"/>
              </w:tabs>
              <w:spacing w:before="2" w:line="258" w:lineRule="exact"/>
            </w:pPr>
            <w:r>
              <w:t>New cough</w:t>
            </w:r>
          </w:p>
        </w:tc>
        <w:tc>
          <w:tcPr>
            <w:tcW w:w="3901" w:type="dxa"/>
          </w:tcPr>
          <w:p w:rsidR="00721C25" w:rsidRDefault="00D84E8C">
            <w:pPr>
              <w:pStyle w:val="TableParagraph"/>
              <w:numPr>
                <w:ilvl w:val="0"/>
                <w:numId w:val="67"/>
              </w:numPr>
              <w:tabs>
                <w:tab w:val="left" w:pos="1774"/>
                <w:tab w:val="left" w:pos="1775"/>
              </w:tabs>
              <w:spacing w:before="2" w:line="258" w:lineRule="exact"/>
              <w:ind w:hanging="361"/>
            </w:pPr>
            <w:r>
              <w:t>Diarrhea</w:t>
            </w:r>
          </w:p>
        </w:tc>
      </w:tr>
      <w:tr w:rsidR="00721C25">
        <w:trPr>
          <w:trHeight w:val="279"/>
        </w:trPr>
        <w:tc>
          <w:tcPr>
            <w:tcW w:w="4181" w:type="dxa"/>
          </w:tcPr>
          <w:p w:rsidR="00721C25" w:rsidRDefault="00D84E8C">
            <w:pPr>
              <w:pStyle w:val="TableParagraph"/>
              <w:numPr>
                <w:ilvl w:val="0"/>
                <w:numId w:val="66"/>
              </w:numPr>
              <w:tabs>
                <w:tab w:val="left" w:pos="559"/>
                <w:tab w:val="left" w:pos="560"/>
              </w:tabs>
              <w:spacing w:before="2" w:line="257" w:lineRule="exact"/>
            </w:pPr>
            <w:r>
              <w:t>New shortness of</w:t>
            </w:r>
            <w:r>
              <w:rPr>
                <w:spacing w:val="-4"/>
              </w:rPr>
              <w:t xml:space="preserve"> </w:t>
            </w:r>
            <w:r>
              <w:t>breath</w:t>
            </w:r>
          </w:p>
        </w:tc>
        <w:tc>
          <w:tcPr>
            <w:tcW w:w="3901" w:type="dxa"/>
          </w:tcPr>
          <w:p w:rsidR="00721C25" w:rsidRDefault="00D84E8C">
            <w:pPr>
              <w:pStyle w:val="TableParagraph"/>
              <w:numPr>
                <w:ilvl w:val="0"/>
                <w:numId w:val="65"/>
              </w:numPr>
              <w:tabs>
                <w:tab w:val="left" w:pos="1774"/>
                <w:tab w:val="left" w:pos="1775"/>
              </w:tabs>
              <w:spacing w:before="2" w:line="257" w:lineRule="exact"/>
              <w:ind w:hanging="361"/>
            </w:pPr>
            <w:r>
              <w:t>Vomiting</w:t>
            </w:r>
          </w:p>
        </w:tc>
      </w:tr>
      <w:tr w:rsidR="00721C25">
        <w:trPr>
          <w:trHeight w:val="279"/>
        </w:trPr>
        <w:tc>
          <w:tcPr>
            <w:tcW w:w="4181" w:type="dxa"/>
          </w:tcPr>
          <w:p w:rsidR="00721C25" w:rsidRDefault="00D84E8C">
            <w:pPr>
              <w:pStyle w:val="TableParagraph"/>
              <w:numPr>
                <w:ilvl w:val="0"/>
                <w:numId w:val="64"/>
              </w:numPr>
              <w:tabs>
                <w:tab w:val="left" w:pos="559"/>
                <w:tab w:val="left" w:pos="560"/>
              </w:tabs>
              <w:spacing w:before="1" w:line="258" w:lineRule="exact"/>
            </w:pPr>
            <w:r>
              <w:t>Muscle</w:t>
            </w:r>
            <w:r>
              <w:rPr>
                <w:spacing w:val="-2"/>
              </w:rPr>
              <w:t xml:space="preserve"> </w:t>
            </w:r>
            <w:r>
              <w:t>aches</w:t>
            </w:r>
          </w:p>
        </w:tc>
        <w:tc>
          <w:tcPr>
            <w:tcW w:w="3901" w:type="dxa"/>
          </w:tcPr>
          <w:p w:rsidR="00721C25" w:rsidRDefault="00D84E8C">
            <w:pPr>
              <w:pStyle w:val="TableParagraph"/>
              <w:numPr>
                <w:ilvl w:val="0"/>
                <w:numId w:val="63"/>
              </w:numPr>
              <w:tabs>
                <w:tab w:val="left" w:pos="1774"/>
                <w:tab w:val="left" w:pos="1775"/>
              </w:tabs>
              <w:spacing w:before="1" w:line="258" w:lineRule="exact"/>
              <w:ind w:hanging="361"/>
            </w:pPr>
            <w:r>
              <w:t>Nausea</w:t>
            </w:r>
          </w:p>
        </w:tc>
      </w:tr>
      <w:tr w:rsidR="00721C25">
        <w:trPr>
          <w:trHeight w:val="280"/>
        </w:trPr>
        <w:tc>
          <w:tcPr>
            <w:tcW w:w="4181" w:type="dxa"/>
          </w:tcPr>
          <w:p w:rsidR="00721C25" w:rsidRDefault="00D84E8C">
            <w:pPr>
              <w:pStyle w:val="TableParagraph"/>
              <w:numPr>
                <w:ilvl w:val="0"/>
                <w:numId w:val="62"/>
              </w:numPr>
              <w:tabs>
                <w:tab w:val="left" w:pos="559"/>
                <w:tab w:val="left" w:pos="560"/>
              </w:tabs>
              <w:spacing w:before="2" w:line="258" w:lineRule="exact"/>
            </w:pPr>
            <w:r>
              <w:t>Unexpected</w:t>
            </w:r>
            <w:r>
              <w:rPr>
                <w:spacing w:val="-2"/>
              </w:rPr>
              <w:t xml:space="preserve"> </w:t>
            </w:r>
            <w:r>
              <w:t>fatigue</w:t>
            </w:r>
          </w:p>
        </w:tc>
        <w:tc>
          <w:tcPr>
            <w:tcW w:w="3901" w:type="dxa"/>
          </w:tcPr>
          <w:p w:rsidR="00721C25" w:rsidRDefault="00D84E8C">
            <w:pPr>
              <w:pStyle w:val="TableParagraph"/>
              <w:numPr>
                <w:ilvl w:val="0"/>
                <w:numId w:val="61"/>
              </w:numPr>
              <w:tabs>
                <w:tab w:val="left" w:pos="1774"/>
                <w:tab w:val="left" w:pos="1775"/>
              </w:tabs>
              <w:spacing w:before="2" w:line="258" w:lineRule="exact"/>
              <w:ind w:hanging="361"/>
            </w:pPr>
            <w:r>
              <w:t>Other cold</w:t>
            </w:r>
            <w:r>
              <w:rPr>
                <w:spacing w:val="-3"/>
              </w:rPr>
              <w:t xml:space="preserve"> </w:t>
            </w:r>
            <w:r>
              <w:t>symptoms</w:t>
            </w:r>
          </w:p>
        </w:tc>
      </w:tr>
      <w:tr w:rsidR="00721C25">
        <w:trPr>
          <w:trHeight w:val="278"/>
        </w:trPr>
        <w:tc>
          <w:tcPr>
            <w:tcW w:w="4181" w:type="dxa"/>
          </w:tcPr>
          <w:p w:rsidR="00721C25" w:rsidRDefault="00D84E8C">
            <w:pPr>
              <w:pStyle w:val="TableParagraph"/>
              <w:numPr>
                <w:ilvl w:val="0"/>
                <w:numId w:val="60"/>
              </w:numPr>
              <w:tabs>
                <w:tab w:val="left" w:pos="559"/>
                <w:tab w:val="left" w:pos="560"/>
              </w:tabs>
              <w:spacing w:before="2" w:line="256" w:lineRule="exact"/>
            </w:pPr>
            <w:r>
              <w:t>Sore</w:t>
            </w:r>
            <w:r>
              <w:rPr>
                <w:spacing w:val="-2"/>
              </w:rPr>
              <w:t xml:space="preserve"> </w:t>
            </w:r>
            <w:r>
              <w:t>throat</w:t>
            </w:r>
          </w:p>
        </w:tc>
        <w:tc>
          <w:tcPr>
            <w:tcW w:w="3901" w:type="dxa"/>
          </w:tcPr>
          <w:p w:rsidR="00721C25" w:rsidRDefault="00721C25">
            <w:pPr>
              <w:pStyle w:val="TableParagraph"/>
              <w:rPr>
                <w:rFonts w:ascii="Times New Roman"/>
                <w:sz w:val="20"/>
              </w:rPr>
            </w:pPr>
          </w:p>
        </w:tc>
      </w:tr>
    </w:tbl>
    <w:p w:rsidR="00721C25" w:rsidRDefault="00721C25">
      <w:pPr>
        <w:pStyle w:val="BodyText"/>
        <w:spacing w:before="4"/>
      </w:pPr>
    </w:p>
    <w:p w:rsidR="00721C25" w:rsidRDefault="00D84E8C">
      <w:pPr>
        <w:pStyle w:val="Heading3"/>
        <w:ind w:left="139" w:right="230"/>
      </w:pPr>
      <w:r>
        <w:t>If you are exhibiting these signs and symptoms or have been diagnosed with COVID-19, DO NOT REPORT TO WORK. Seek appropriate medical care as needed and inform your supervisor or the responsible person as soon as possible.</w:t>
      </w:r>
    </w:p>
    <w:p w:rsidR="00721C25" w:rsidRDefault="00721C25">
      <w:pPr>
        <w:pStyle w:val="BodyText"/>
        <w:spacing w:before="10"/>
        <w:rPr>
          <w:b/>
          <w:sz w:val="21"/>
        </w:rPr>
      </w:pPr>
    </w:p>
    <w:p w:rsidR="00721C25" w:rsidRDefault="00D84E8C">
      <w:pPr>
        <w:pStyle w:val="Heading3"/>
        <w:spacing w:before="1"/>
      </w:pPr>
      <w:r>
        <w:rPr>
          <w:color w:val="2D74B5"/>
        </w:rPr>
        <w:t>When to Seek Emergency Medical Attention</w:t>
      </w:r>
    </w:p>
    <w:p w:rsidR="00721C25" w:rsidRDefault="00D84E8C">
      <w:pPr>
        <w:ind w:left="139"/>
        <w:rPr>
          <w:b/>
        </w:rPr>
      </w:pPr>
      <w:r>
        <w:t>Look</w:t>
      </w:r>
      <w:r>
        <w:rPr>
          <w:spacing w:val="-11"/>
        </w:rPr>
        <w:t xml:space="preserve"> </w:t>
      </w:r>
      <w:r>
        <w:t>for</w:t>
      </w:r>
      <w:r>
        <w:rPr>
          <w:spacing w:val="-12"/>
        </w:rPr>
        <w:t xml:space="preserve"> </w:t>
      </w:r>
      <w:r>
        <w:rPr>
          <w:b/>
        </w:rPr>
        <w:t>emergency</w:t>
      </w:r>
      <w:r>
        <w:rPr>
          <w:b/>
          <w:spacing w:val="-9"/>
        </w:rPr>
        <w:t xml:space="preserve"> </w:t>
      </w:r>
      <w:r>
        <w:rPr>
          <w:b/>
        </w:rPr>
        <w:t>warning</w:t>
      </w:r>
      <w:r>
        <w:rPr>
          <w:b/>
          <w:spacing w:val="-8"/>
        </w:rPr>
        <w:t xml:space="preserve"> </w:t>
      </w:r>
      <w:r>
        <w:rPr>
          <w:b/>
        </w:rPr>
        <w:t>signs*</w:t>
      </w:r>
      <w:r>
        <w:rPr>
          <w:b/>
          <w:spacing w:val="-8"/>
        </w:rPr>
        <w:t xml:space="preserve"> </w:t>
      </w:r>
      <w:r>
        <w:t>for</w:t>
      </w:r>
      <w:r>
        <w:rPr>
          <w:spacing w:val="-9"/>
        </w:rPr>
        <w:t xml:space="preserve"> </w:t>
      </w:r>
      <w:r>
        <w:t>COVID-19.</w:t>
      </w:r>
      <w:r>
        <w:rPr>
          <w:spacing w:val="-9"/>
        </w:rPr>
        <w:t xml:space="preserve"> </w:t>
      </w:r>
      <w:r>
        <w:t>If</w:t>
      </w:r>
      <w:r>
        <w:rPr>
          <w:spacing w:val="-11"/>
        </w:rPr>
        <w:t xml:space="preserve"> </w:t>
      </w:r>
      <w:r>
        <w:t>someone</w:t>
      </w:r>
      <w:r>
        <w:rPr>
          <w:spacing w:val="-8"/>
        </w:rPr>
        <w:t xml:space="preserve"> </w:t>
      </w:r>
      <w:r>
        <w:t>is</w:t>
      </w:r>
      <w:r>
        <w:rPr>
          <w:spacing w:val="-10"/>
        </w:rPr>
        <w:t xml:space="preserve"> </w:t>
      </w:r>
      <w:r>
        <w:t>showing</w:t>
      </w:r>
      <w:r>
        <w:rPr>
          <w:spacing w:val="-10"/>
        </w:rPr>
        <w:t xml:space="preserve"> </w:t>
      </w:r>
      <w:r>
        <w:t>any</w:t>
      </w:r>
      <w:r>
        <w:rPr>
          <w:spacing w:val="-11"/>
        </w:rPr>
        <w:t xml:space="preserve"> </w:t>
      </w:r>
      <w:r>
        <w:t>of</w:t>
      </w:r>
      <w:r>
        <w:rPr>
          <w:spacing w:val="-11"/>
        </w:rPr>
        <w:t xml:space="preserve"> </w:t>
      </w:r>
      <w:r>
        <w:t>these</w:t>
      </w:r>
      <w:r>
        <w:rPr>
          <w:spacing w:val="-8"/>
        </w:rPr>
        <w:t xml:space="preserve"> </w:t>
      </w:r>
      <w:r>
        <w:t>signs,</w:t>
      </w:r>
      <w:r>
        <w:rPr>
          <w:spacing w:val="-10"/>
        </w:rPr>
        <w:t xml:space="preserve"> </w:t>
      </w:r>
      <w:r>
        <w:rPr>
          <w:b/>
        </w:rPr>
        <w:t>seek</w:t>
      </w:r>
      <w:r>
        <w:rPr>
          <w:b/>
          <w:spacing w:val="-9"/>
        </w:rPr>
        <w:t xml:space="preserve"> </w:t>
      </w:r>
      <w:r>
        <w:rPr>
          <w:b/>
        </w:rPr>
        <w:t>emergency</w:t>
      </w:r>
      <w:r>
        <w:rPr>
          <w:b/>
          <w:spacing w:val="-8"/>
        </w:rPr>
        <w:t xml:space="preserve"> </w:t>
      </w:r>
      <w:r>
        <w:rPr>
          <w:b/>
        </w:rPr>
        <w:t>medical</w:t>
      </w:r>
      <w:r>
        <w:rPr>
          <w:b/>
          <w:spacing w:val="-9"/>
        </w:rPr>
        <w:t xml:space="preserve"> </w:t>
      </w:r>
      <w:r>
        <w:rPr>
          <w:b/>
        </w:rPr>
        <w:t>care immediately:</w:t>
      </w:r>
    </w:p>
    <w:tbl>
      <w:tblPr>
        <w:tblW w:w="0" w:type="auto"/>
        <w:tblInd w:w="276" w:type="dxa"/>
        <w:tblLayout w:type="fixed"/>
        <w:tblCellMar>
          <w:left w:w="0" w:type="dxa"/>
          <w:right w:w="0" w:type="dxa"/>
        </w:tblCellMar>
        <w:tblLook w:val="01E0" w:firstRow="1" w:lastRow="1" w:firstColumn="1" w:lastColumn="1" w:noHBand="0" w:noVBand="0"/>
      </w:tblPr>
      <w:tblGrid>
        <w:gridCol w:w="4969"/>
        <w:gridCol w:w="5570"/>
      </w:tblGrid>
      <w:tr w:rsidR="00721C25">
        <w:trPr>
          <w:trHeight w:val="278"/>
        </w:trPr>
        <w:tc>
          <w:tcPr>
            <w:tcW w:w="4969" w:type="dxa"/>
          </w:tcPr>
          <w:p w:rsidR="00721C25" w:rsidRDefault="00D84E8C">
            <w:pPr>
              <w:pStyle w:val="TableParagraph"/>
              <w:numPr>
                <w:ilvl w:val="0"/>
                <w:numId w:val="59"/>
              </w:numPr>
              <w:tabs>
                <w:tab w:val="left" w:pos="703"/>
                <w:tab w:val="left" w:pos="704"/>
              </w:tabs>
              <w:spacing w:before="1" w:line="258" w:lineRule="exact"/>
            </w:pPr>
            <w:r>
              <w:t>Trouble breathing</w:t>
            </w:r>
          </w:p>
        </w:tc>
        <w:tc>
          <w:tcPr>
            <w:tcW w:w="5570" w:type="dxa"/>
          </w:tcPr>
          <w:p w:rsidR="00721C25" w:rsidRDefault="00D84E8C">
            <w:pPr>
              <w:pStyle w:val="TableParagraph"/>
              <w:numPr>
                <w:ilvl w:val="0"/>
                <w:numId w:val="58"/>
              </w:numPr>
              <w:tabs>
                <w:tab w:val="left" w:pos="1130"/>
                <w:tab w:val="left" w:pos="1131"/>
              </w:tabs>
              <w:spacing w:before="1" w:line="258" w:lineRule="exact"/>
              <w:ind w:hanging="361"/>
            </w:pPr>
            <w:r>
              <w:t>Inability to wake or stay</w:t>
            </w:r>
            <w:r>
              <w:rPr>
                <w:spacing w:val="-3"/>
              </w:rPr>
              <w:t xml:space="preserve"> </w:t>
            </w:r>
            <w:r>
              <w:t>awake</w:t>
            </w:r>
          </w:p>
        </w:tc>
      </w:tr>
      <w:tr w:rsidR="00721C25">
        <w:trPr>
          <w:trHeight w:val="280"/>
        </w:trPr>
        <w:tc>
          <w:tcPr>
            <w:tcW w:w="4969" w:type="dxa"/>
          </w:tcPr>
          <w:p w:rsidR="00721C25" w:rsidRDefault="00D84E8C">
            <w:pPr>
              <w:pStyle w:val="TableParagraph"/>
              <w:numPr>
                <w:ilvl w:val="0"/>
                <w:numId w:val="57"/>
              </w:numPr>
              <w:tabs>
                <w:tab w:val="left" w:pos="703"/>
                <w:tab w:val="left" w:pos="704"/>
              </w:tabs>
              <w:spacing w:before="2" w:line="258" w:lineRule="exact"/>
            </w:pPr>
            <w:r>
              <w:t>Persistent pain or pressure in the</w:t>
            </w:r>
            <w:r>
              <w:rPr>
                <w:spacing w:val="-7"/>
              </w:rPr>
              <w:t xml:space="preserve"> </w:t>
            </w:r>
            <w:r>
              <w:t>chest</w:t>
            </w:r>
          </w:p>
        </w:tc>
        <w:tc>
          <w:tcPr>
            <w:tcW w:w="5570" w:type="dxa"/>
          </w:tcPr>
          <w:p w:rsidR="00721C25" w:rsidRDefault="00D84E8C">
            <w:pPr>
              <w:pStyle w:val="TableParagraph"/>
              <w:numPr>
                <w:ilvl w:val="0"/>
                <w:numId w:val="56"/>
              </w:numPr>
              <w:tabs>
                <w:tab w:val="left" w:pos="1130"/>
                <w:tab w:val="left" w:pos="1131"/>
              </w:tabs>
              <w:spacing w:before="2" w:line="258" w:lineRule="exact"/>
              <w:ind w:hanging="361"/>
            </w:pPr>
            <w:r>
              <w:t>Bluish lips or</w:t>
            </w:r>
            <w:r>
              <w:rPr>
                <w:spacing w:val="-2"/>
              </w:rPr>
              <w:t xml:space="preserve"> </w:t>
            </w:r>
            <w:r>
              <w:t>face</w:t>
            </w:r>
          </w:p>
        </w:tc>
      </w:tr>
      <w:tr w:rsidR="00721C25">
        <w:trPr>
          <w:trHeight w:val="301"/>
        </w:trPr>
        <w:tc>
          <w:tcPr>
            <w:tcW w:w="4969" w:type="dxa"/>
          </w:tcPr>
          <w:p w:rsidR="00721C25" w:rsidRDefault="00D84E8C">
            <w:pPr>
              <w:pStyle w:val="TableParagraph"/>
              <w:numPr>
                <w:ilvl w:val="0"/>
                <w:numId w:val="55"/>
              </w:numPr>
              <w:tabs>
                <w:tab w:val="left" w:pos="703"/>
                <w:tab w:val="left" w:pos="704"/>
              </w:tabs>
              <w:spacing w:before="2" w:line="279" w:lineRule="exact"/>
            </w:pPr>
            <w:r>
              <w:t>New confusion</w:t>
            </w:r>
          </w:p>
        </w:tc>
        <w:tc>
          <w:tcPr>
            <w:tcW w:w="5570" w:type="dxa"/>
          </w:tcPr>
          <w:p w:rsidR="00721C25" w:rsidRDefault="00721C25">
            <w:pPr>
              <w:pStyle w:val="TableParagraph"/>
              <w:rPr>
                <w:rFonts w:ascii="Times New Roman"/>
              </w:rPr>
            </w:pPr>
          </w:p>
        </w:tc>
      </w:tr>
      <w:tr w:rsidR="00721C25">
        <w:trPr>
          <w:trHeight w:val="512"/>
        </w:trPr>
        <w:tc>
          <w:tcPr>
            <w:tcW w:w="10539" w:type="dxa"/>
            <w:gridSpan w:val="2"/>
          </w:tcPr>
          <w:p w:rsidR="00721C25" w:rsidRDefault="00D84E8C">
            <w:pPr>
              <w:pStyle w:val="TableParagraph"/>
              <w:spacing w:line="247" w:lineRule="exact"/>
              <w:ind w:left="180" w:right="180"/>
              <w:jc w:val="center"/>
              <w:rPr>
                <w:i/>
              </w:rPr>
            </w:pPr>
            <w:r>
              <w:rPr>
                <w:i/>
              </w:rPr>
              <w:t>*This list is not all possible symptoms. Please call your medical provider for any other symptoms that are severe or</w:t>
            </w:r>
          </w:p>
          <w:p w:rsidR="00721C25" w:rsidRDefault="00D84E8C" w:rsidP="00655FC2">
            <w:pPr>
              <w:pStyle w:val="TableParagraph"/>
              <w:spacing w:line="245" w:lineRule="exact"/>
              <w:ind w:left="180" w:right="177"/>
              <w:rPr>
                <w:i/>
              </w:rPr>
            </w:pPr>
            <w:r>
              <w:rPr>
                <w:i/>
              </w:rPr>
              <w:t>concerning to you.</w:t>
            </w:r>
          </w:p>
        </w:tc>
      </w:tr>
    </w:tbl>
    <w:p w:rsidR="00721C25" w:rsidRDefault="00D84E8C">
      <w:pPr>
        <w:spacing w:before="4"/>
        <w:ind w:left="140" w:right="230"/>
      </w:pPr>
      <w:r>
        <w:rPr>
          <w:b/>
        </w:rPr>
        <w:t>Call 911 or call ahead to your local emergency facility</w:t>
      </w:r>
      <w:r>
        <w:t>: Notify the operator that you are seeking care for someone who has or may have COVID-19.</w:t>
      </w:r>
    </w:p>
    <w:p w:rsidR="00721C25" w:rsidRDefault="00721C25">
      <w:pPr>
        <w:pStyle w:val="BodyText"/>
      </w:pPr>
    </w:p>
    <w:p w:rsidR="00721C25" w:rsidRDefault="00D84E8C">
      <w:pPr>
        <w:pStyle w:val="Heading3"/>
        <w:ind w:left="139"/>
      </w:pPr>
      <w:r>
        <w:rPr>
          <w:color w:val="2D74B5"/>
        </w:rPr>
        <w:t>Workplace Screening</w:t>
      </w:r>
    </w:p>
    <w:p w:rsidR="00721C25" w:rsidRDefault="00D84E8C">
      <w:pPr>
        <w:pStyle w:val="BodyText"/>
        <w:spacing w:before="1"/>
        <w:ind w:left="140" w:right="209" w:hanging="1"/>
      </w:pPr>
      <w:r>
        <w:t>All</w:t>
      </w:r>
      <w:r>
        <w:rPr>
          <w:spacing w:val="-8"/>
        </w:rPr>
        <w:t xml:space="preserve"> </w:t>
      </w:r>
      <w:r>
        <w:t>employees</w:t>
      </w:r>
      <w:r>
        <w:rPr>
          <w:spacing w:val="32"/>
        </w:rPr>
        <w:t xml:space="preserve"> </w:t>
      </w:r>
      <w:r>
        <w:t>should</w:t>
      </w:r>
      <w:r>
        <w:rPr>
          <w:spacing w:val="-11"/>
        </w:rPr>
        <w:t xml:space="preserve"> </w:t>
      </w:r>
      <w:r>
        <w:t>monitor</w:t>
      </w:r>
      <w:r>
        <w:rPr>
          <w:spacing w:val="-8"/>
        </w:rPr>
        <w:t xml:space="preserve"> </w:t>
      </w:r>
      <w:r>
        <w:t>for</w:t>
      </w:r>
      <w:r>
        <w:rPr>
          <w:spacing w:val="-7"/>
        </w:rPr>
        <w:t xml:space="preserve"> </w:t>
      </w:r>
      <w:r>
        <w:t>illness</w:t>
      </w:r>
      <w:r>
        <w:rPr>
          <w:spacing w:val="-8"/>
        </w:rPr>
        <w:t xml:space="preserve"> </w:t>
      </w:r>
      <w:r>
        <w:t>daily</w:t>
      </w:r>
      <w:r>
        <w:rPr>
          <w:spacing w:val="-10"/>
        </w:rPr>
        <w:t xml:space="preserve"> </w:t>
      </w:r>
      <w:r>
        <w:t>through</w:t>
      </w:r>
      <w:r>
        <w:rPr>
          <w:spacing w:val="-11"/>
        </w:rPr>
        <w:t xml:space="preserve"> </w:t>
      </w:r>
      <w:r>
        <w:t>the</w:t>
      </w:r>
      <w:r>
        <w:rPr>
          <w:spacing w:val="-7"/>
        </w:rPr>
        <w:t xml:space="preserve"> </w:t>
      </w:r>
      <w:r>
        <w:t>online</w:t>
      </w:r>
      <w:r>
        <w:rPr>
          <w:spacing w:val="-10"/>
        </w:rPr>
        <w:t xml:space="preserve"> </w:t>
      </w:r>
      <w:hyperlink r:id="rId17">
        <w:r>
          <w:rPr>
            <w:color w:val="0562C1"/>
            <w:u w:val="single" w:color="0562C1"/>
          </w:rPr>
          <w:t>health</w:t>
        </w:r>
        <w:r>
          <w:rPr>
            <w:color w:val="0562C1"/>
            <w:spacing w:val="-11"/>
            <w:u w:val="single" w:color="0562C1"/>
          </w:rPr>
          <w:t xml:space="preserve"> </w:t>
        </w:r>
        <w:r>
          <w:rPr>
            <w:color w:val="0562C1"/>
            <w:u w:val="single" w:color="0562C1"/>
          </w:rPr>
          <w:t>screening</w:t>
        </w:r>
        <w:r>
          <w:rPr>
            <w:color w:val="0562C1"/>
            <w:spacing w:val="-8"/>
          </w:rPr>
          <w:t xml:space="preserve"> </w:t>
        </w:r>
      </w:hyperlink>
      <w:r>
        <w:t>website</w:t>
      </w:r>
      <w:r>
        <w:rPr>
          <w:spacing w:val="-9"/>
        </w:rPr>
        <w:t xml:space="preserve"> </w:t>
      </w:r>
      <w:r>
        <w:t>or</w:t>
      </w:r>
      <w:r>
        <w:rPr>
          <w:spacing w:val="-8"/>
        </w:rPr>
        <w:t xml:space="preserve"> </w:t>
      </w:r>
      <w:r>
        <w:t>text</w:t>
      </w:r>
      <w:r>
        <w:rPr>
          <w:spacing w:val="-10"/>
        </w:rPr>
        <w:t xml:space="preserve"> </w:t>
      </w:r>
      <w:r>
        <w:t>Screen</w:t>
      </w:r>
      <w:r>
        <w:rPr>
          <w:spacing w:val="-10"/>
        </w:rPr>
        <w:t xml:space="preserve"> </w:t>
      </w:r>
      <w:r>
        <w:t>to</w:t>
      </w:r>
      <w:r>
        <w:rPr>
          <w:spacing w:val="-9"/>
        </w:rPr>
        <w:t xml:space="preserve"> </w:t>
      </w:r>
      <w:r>
        <w:t>59224</w:t>
      </w:r>
      <w:r>
        <w:rPr>
          <w:spacing w:val="-10"/>
        </w:rPr>
        <w:t xml:space="preserve"> </w:t>
      </w:r>
      <w:r>
        <w:t>or</w:t>
      </w:r>
      <w:r>
        <w:rPr>
          <w:spacing w:val="-11"/>
        </w:rPr>
        <w:t xml:space="preserve"> </w:t>
      </w:r>
      <w:r>
        <w:t>scan QR code with your cellphone</w:t>
      </w:r>
      <w:r>
        <w:rPr>
          <w:spacing w:val="-6"/>
        </w:rPr>
        <w:t xml:space="preserve"> </w:t>
      </w:r>
      <w:r>
        <w:t>camera.</w:t>
      </w:r>
    </w:p>
    <w:p w:rsidR="00721C25" w:rsidRDefault="00D84E8C">
      <w:pPr>
        <w:pStyle w:val="BodyText"/>
        <w:spacing w:before="11"/>
        <w:rPr>
          <w:sz w:val="12"/>
        </w:rPr>
      </w:pPr>
      <w:r>
        <w:rPr>
          <w:noProof/>
          <w:lang w:bidi="ar-SA"/>
        </w:rPr>
        <w:drawing>
          <wp:anchor distT="0" distB="0" distL="0" distR="0" simplePos="0" relativeHeight="2" behindDoc="0" locked="0" layoutInCell="1" allowOverlap="1">
            <wp:simplePos x="0" y="0"/>
            <wp:positionH relativeFrom="page">
              <wp:posOffset>581645</wp:posOffset>
            </wp:positionH>
            <wp:positionV relativeFrom="paragraph">
              <wp:posOffset>125196</wp:posOffset>
            </wp:positionV>
            <wp:extent cx="750435" cy="750093"/>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8" cstate="print"/>
                    <a:stretch>
                      <a:fillRect/>
                    </a:stretch>
                  </pic:blipFill>
                  <pic:spPr>
                    <a:xfrm>
                      <a:off x="0" y="0"/>
                      <a:ext cx="750435" cy="750093"/>
                    </a:xfrm>
                    <a:prstGeom prst="rect">
                      <a:avLst/>
                    </a:prstGeom>
                  </pic:spPr>
                </pic:pic>
              </a:graphicData>
            </a:graphic>
          </wp:anchor>
        </w:drawing>
      </w:r>
    </w:p>
    <w:p w:rsidR="00721C25" w:rsidRDefault="00D84E8C">
      <w:pPr>
        <w:pStyle w:val="BodyText"/>
        <w:spacing w:before="182"/>
        <w:ind w:left="139"/>
      </w:pPr>
      <w:r>
        <w:t>Employees will need to be instructed and directed to self-monitor and report symptoms daily. The daily process for employees who are working on site is as follows:</w:t>
      </w:r>
    </w:p>
    <w:p w:rsidR="00721C25" w:rsidRDefault="00D84E8C">
      <w:pPr>
        <w:pStyle w:val="ListParagraph"/>
        <w:numPr>
          <w:ilvl w:val="0"/>
          <w:numId w:val="73"/>
        </w:numPr>
        <w:tabs>
          <w:tab w:val="left" w:pos="859"/>
          <w:tab w:val="left" w:pos="860"/>
        </w:tabs>
        <w:spacing w:before="1"/>
        <w:ind w:left="859"/>
        <w:rPr>
          <w:rFonts w:ascii="Symbol" w:hAnsi="Symbol"/>
        </w:rPr>
      </w:pPr>
      <w:r>
        <w:t>Daily completion of</w:t>
      </w:r>
      <w:r>
        <w:rPr>
          <w:color w:val="0562C1"/>
        </w:rPr>
        <w:t xml:space="preserve"> </w:t>
      </w:r>
      <w:hyperlink r:id="rId19">
        <w:r>
          <w:rPr>
            <w:color w:val="0562C1"/>
            <w:u w:val="single" w:color="0562C1"/>
          </w:rPr>
          <w:t>health screening</w:t>
        </w:r>
        <w:r>
          <w:rPr>
            <w:color w:val="0562C1"/>
          </w:rPr>
          <w:t xml:space="preserve"> </w:t>
        </w:r>
      </w:hyperlink>
      <w:r>
        <w:t>by employees who are working</w:t>
      </w:r>
      <w:r>
        <w:rPr>
          <w:spacing w:val="-15"/>
        </w:rPr>
        <w:t xml:space="preserve"> </w:t>
      </w:r>
      <w:r>
        <w:t>on-site;</w:t>
      </w:r>
    </w:p>
    <w:p w:rsidR="00721C25" w:rsidRDefault="00D84E8C">
      <w:pPr>
        <w:pStyle w:val="ListParagraph"/>
        <w:numPr>
          <w:ilvl w:val="0"/>
          <w:numId w:val="73"/>
        </w:numPr>
        <w:tabs>
          <w:tab w:val="left" w:pos="860"/>
          <w:tab w:val="left" w:pos="861"/>
        </w:tabs>
        <w:spacing w:line="279" w:lineRule="exact"/>
        <w:rPr>
          <w:rFonts w:ascii="Symbol" w:hAnsi="Symbol"/>
        </w:rPr>
      </w:pPr>
      <w:r>
        <w:t>Every on-site employee reports to a</w:t>
      </w:r>
      <w:r w:rsidRPr="00212830">
        <w:t xml:space="preserve"> screening checkpoint</w:t>
      </w:r>
      <w:r>
        <w:t>;</w:t>
      </w:r>
    </w:p>
    <w:p w:rsidR="00721C25" w:rsidRDefault="00D84E8C">
      <w:pPr>
        <w:pStyle w:val="ListParagraph"/>
        <w:numPr>
          <w:ilvl w:val="0"/>
          <w:numId w:val="73"/>
        </w:numPr>
        <w:tabs>
          <w:tab w:val="left" w:pos="860"/>
          <w:tab w:val="left" w:pos="861"/>
        </w:tabs>
        <w:spacing w:line="279" w:lineRule="exact"/>
        <w:rPr>
          <w:rFonts w:ascii="Symbol" w:hAnsi="Symbol"/>
        </w:rPr>
      </w:pPr>
      <w:r>
        <w:t>If app attestation is not completed, employee to fall in line to be screened for</w:t>
      </w:r>
      <w:r>
        <w:rPr>
          <w:spacing w:val="-14"/>
        </w:rPr>
        <w:t xml:space="preserve"> </w:t>
      </w:r>
      <w:r>
        <w:t>symptoms;</w:t>
      </w:r>
    </w:p>
    <w:p w:rsidR="00721C25" w:rsidRDefault="00D84E8C">
      <w:pPr>
        <w:pStyle w:val="ListParagraph"/>
        <w:numPr>
          <w:ilvl w:val="0"/>
          <w:numId w:val="73"/>
        </w:numPr>
        <w:tabs>
          <w:tab w:val="left" w:pos="860"/>
          <w:tab w:val="left" w:pos="861"/>
        </w:tabs>
        <w:spacing w:before="1"/>
        <w:rPr>
          <w:rFonts w:ascii="Symbol" w:hAnsi="Symbol"/>
        </w:rPr>
      </w:pPr>
      <w:r>
        <w:t>Temperature is taken by screener using a touchless thermometer on the</w:t>
      </w:r>
      <w:r>
        <w:rPr>
          <w:spacing w:val="-16"/>
        </w:rPr>
        <w:t xml:space="preserve"> </w:t>
      </w:r>
      <w:r>
        <w:t>forehead;</w:t>
      </w:r>
    </w:p>
    <w:p w:rsidR="00721C25" w:rsidRDefault="00721C25">
      <w:pPr>
        <w:rPr>
          <w:rFonts w:ascii="Symbol" w:hAnsi="Symbol"/>
        </w:rPr>
        <w:sectPr w:rsidR="00721C25">
          <w:pgSz w:w="12240" w:h="15840"/>
          <w:pgMar w:top="660" w:right="500" w:bottom="860" w:left="580" w:header="0" w:footer="666" w:gutter="0"/>
          <w:cols w:space="720"/>
        </w:sectPr>
      </w:pPr>
    </w:p>
    <w:p w:rsidR="00721C25" w:rsidRDefault="00D84E8C">
      <w:pPr>
        <w:pStyle w:val="ListParagraph"/>
        <w:numPr>
          <w:ilvl w:val="1"/>
          <w:numId w:val="73"/>
        </w:numPr>
        <w:tabs>
          <w:tab w:val="left" w:pos="1580"/>
          <w:tab w:val="left" w:pos="1581"/>
        </w:tabs>
        <w:spacing w:before="63" w:line="235" w:lineRule="auto"/>
        <w:ind w:left="1579" w:right="446" w:hanging="360"/>
      </w:pPr>
      <w:r>
        <w:lastRenderedPageBreak/>
        <w:t>≥ 99 degrees F – DO NOT report to work, notify supervisor, call Occupational Health (714) 456-8300 or Triage Screening Team (714) 456- 6733, after</w:t>
      </w:r>
      <w:r>
        <w:rPr>
          <w:spacing w:val="-5"/>
        </w:rPr>
        <w:t xml:space="preserve"> </w:t>
      </w:r>
      <w:r>
        <w:t>hours</w:t>
      </w:r>
    </w:p>
    <w:p w:rsidR="00721C25" w:rsidRDefault="00D84E8C">
      <w:pPr>
        <w:pStyle w:val="ListParagraph"/>
        <w:numPr>
          <w:ilvl w:val="1"/>
          <w:numId w:val="73"/>
        </w:numPr>
        <w:tabs>
          <w:tab w:val="left" w:pos="1579"/>
          <w:tab w:val="left" w:pos="1580"/>
        </w:tabs>
        <w:spacing w:line="271" w:lineRule="exact"/>
        <w:ind w:left="1579"/>
      </w:pPr>
      <w:r>
        <w:t>&lt; 99 degrees F – PROCEED and receive badge band of the</w:t>
      </w:r>
      <w:r>
        <w:rPr>
          <w:spacing w:val="-12"/>
        </w:rPr>
        <w:t xml:space="preserve"> </w:t>
      </w:r>
      <w:r>
        <w:t>day</w:t>
      </w:r>
    </w:p>
    <w:p w:rsidR="00721C25" w:rsidRDefault="00D84E8C">
      <w:pPr>
        <w:pStyle w:val="ListParagraph"/>
        <w:numPr>
          <w:ilvl w:val="0"/>
          <w:numId w:val="73"/>
        </w:numPr>
        <w:tabs>
          <w:tab w:val="left" w:pos="859"/>
          <w:tab w:val="left" w:pos="860"/>
        </w:tabs>
        <w:ind w:left="859" w:right="639"/>
        <w:rPr>
          <w:rFonts w:ascii="Symbol" w:hAnsi="Symbol"/>
        </w:rPr>
      </w:pPr>
      <w:r>
        <w:t>Every person (e.g., healthcare personnel, patients, visitors) must wear a mask at all times for source control, regardless of symptoms, while on UCI Health</w:t>
      </w:r>
      <w:r>
        <w:rPr>
          <w:spacing w:val="-10"/>
        </w:rPr>
        <w:t xml:space="preserve"> </w:t>
      </w:r>
      <w:r>
        <w:t>premises.</w:t>
      </w:r>
    </w:p>
    <w:p w:rsidR="00721C25" w:rsidRDefault="00D84E8C">
      <w:pPr>
        <w:pStyle w:val="ListParagraph"/>
        <w:numPr>
          <w:ilvl w:val="0"/>
          <w:numId w:val="73"/>
        </w:numPr>
        <w:tabs>
          <w:tab w:val="left" w:pos="859"/>
          <w:tab w:val="left" w:pos="860"/>
        </w:tabs>
        <w:ind w:left="859" w:right="579"/>
        <w:rPr>
          <w:rFonts w:ascii="Symbol" w:hAnsi="Symbol"/>
        </w:rPr>
      </w:pPr>
      <w:r>
        <w:t>All</w:t>
      </w:r>
      <w:r>
        <w:rPr>
          <w:spacing w:val="-2"/>
        </w:rPr>
        <w:t xml:space="preserve"> </w:t>
      </w:r>
      <w:r>
        <w:t>staff</w:t>
      </w:r>
      <w:r>
        <w:rPr>
          <w:spacing w:val="-2"/>
        </w:rPr>
        <w:t xml:space="preserve"> </w:t>
      </w:r>
      <w:r>
        <w:t>and</w:t>
      </w:r>
      <w:r>
        <w:rPr>
          <w:spacing w:val="-3"/>
        </w:rPr>
        <w:t xml:space="preserve"> </w:t>
      </w:r>
      <w:r>
        <w:t>healthcare</w:t>
      </w:r>
      <w:r>
        <w:rPr>
          <w:spacing w:val="-1"/>
        </w:rPr>
        <w:t xml:space="preserve"> </w:t>
      </w:r>
      <w:r>
        <w:t>providers</w:t>
      </w:r>
      <w:r>
        <w:rPr>
          <w:spacing w:val="-2"/>
        </w:rPr>
        <w:t xml:space="preserve"> </w:t>
      </w:r>
      <w:r>
        <w:t>are</w:t>
      </w:r>
      <w:r>
        <w:rPr>
          <w:spacing w:val="-1"/>
        </w:rPr>
        <w:t xml:space="preserve"> </w:t>
      </w:r>
      <w:r>
        <w:t>required</w:t>
      </w:r>
      <w:r>
        <w:rPr>
          <w:spacing w:val="-3"/>
        </w:rPr>
        <w:t xml:space="preserve"> </w:t>
      </w:r>
      <w:r>
        <w:t>to</w:t>
      </w:r>
      <w:r>
        <w:rPr>
          <w:spacing w:val="-1"/>
        </w:rPr>
        <w:t xml:space="preserve"> </w:t>
      </w:r>
      <w:r>
        <w:t>wear</w:t>
      </w:r>
      <w:r>
        <w:rPr>
          <w:spacing w:val="-4"/>
        </w:rPr>
        <w:t xml:space="preserve"> </w:t>
      </w:r>
      <w:r>
        <w:t>their</w:t>
      </w:r>
      <w:r>
        <w:rPr>
          <w:spacing w:val="-5"/>
        </w:rPr>
        <w:t xml:space="preserve"> </w:t>
      </w:r>
      <w:r>
        <w:t>own</w:t>
      </w:r>
      <w:r>
        <w:rPr>
          <w:spacing w:val="-5"/>
        </w:rPr>
        <w:t xml:space="preserve"> </w:t>
      </w:r>
      <w:r>
        <w:t>community</w:t>
      </w:r>
      <w:r>
        <w:rPr>
          <w:spacing w:val="-3"/>
        </w:rPr>
        <w:t xml:space="preserve"> </w:t>
      </w:r>
      <w:r>
        <w:t>cloth</w:t>
      </w:r>
      <w:r>
        <w:rPr>
          <w:spacing w:val="-3"/>
        </w:rPr>
        <w:t xml:space="preserve"> </w:t>
      </w:r>
      <w:r>
        <w:t>face</w:t>
      </w:r>
      <w:r>
        <w:rPr>
          <w:spacing w:val="-3"/>
        </w:rPr>
        <w:t xml:space="preserve"> </w:t>
      </w:r>
      <w:r>
        <w:t>masks</w:t>
      </w:r>
      <w:r>
        <w:rPr>
          <w:spacing w:val="-2"/>
        </w:rPr>
        <w:t xml:space="preserve"> </w:t>
      </w:r>
      <w:r>
        <w:t>when</w:t>
      </w:r>
      <w:r>
        <w:rPr>
          <w:spacing w:val="-3"/>
        </w:rPr>
        <w:t xml:space="preserve"> </w:t>
      </w:r>
      <w:r>
        <w:t>entering and leaving UCI Health</w:t>
      </w:r>
      <w:r>
        <w:rPr>
          <w:spacing w:val="-4"/>
        </w:rPr>
        <w:t xml:space="preserve"> </w:t>
      </w:r>
      <w:r>
        <w:t>premises.</w:t>
      </w:r>
    </w:p>
    <w:p w:rsidR="00721C25" w:rsidRDefault="00D84E8C">
      <w:pPr>
        <w:pStyle w:val="BodyText"/>
        <w:ind w:left="139"/>
      </w:pPr>
      <w:r>
        <w:t>Managers are responsible for ensuring compliance with daily clearances among their work force.</w:t>
      </w:r>
    </w:p>
    <w:p w:rsidR="00721C25" w:rsidRDefault="00721C25">
      <w:pPr>
        <w:pStyle w:val="BodyText"/>
        <w:spacing w:before="9"/>
        <w:rPr>
          <w:sz w:val="21"/>
        </w:rPr>
      </w:pPr>
    </w:p>
    <w:p w:rsidR="00721C25" w:rsidRDefault="00D84E8C">
      <w:pPr>
        <w:pStyle w:val="BodyText"/>
        <w:ind w:left="139" w:right="209"/>
        <w:rPr>
          <w:sz w:val="24"/>
        </w:rPr>
      </w:pPr>
      <w:r>
        <w:t>UCI Occupational Health follows guidance from the Centers for Disease Control (CDC), Orange County Healthcare Agency (OCHA), UCI Epidemiology and Infection Control (EIP) Committee and Senior Leadership. Occupational Health will perform an individualized assessment and coordinate medical care and follow-up instructions</w:t>
      </w:r>
      <w:r>
        <w:rPr>
          <w:color w:val="1F487C"/>
          <w:sz w:val="24"/>
        </w:rPr>
        <w:t>.</w:t>
      </w:r>
    </w:p>
    <w:p w:rsidR="00721C25" w:rsidRDefault="00721C25">
      <w:pPr>
        <w:pStyle w:val="BodyText"/>
        <w:spacing w:before="11"/>
        <w:rPr>
          <w:sz w:val="21"/>
        </w:rPr>
      </w:pPr>
    </w:p>
    <w:p w:rsidR="00721C25" w:rsidRDefault="00D84E8C">
      <w:pPr>
        <w:pStyle w:val="BodyText"/>
        <w:ind w:left="140"/>
      </w:pPr>
      <w:r>
        <w:t>PCR Swab testing for COVID-19 is available to employees who meet current testing criteria. Employees are eligible</w:t>
      </w:r>
    </w:p>
    <w:p w:rsidR="00721C25" w:rsidRDefault="00D84E8C">
      <w:pPr>
        <w:ind w:left="139" w:right="280"/>
        <w:rPr>
          <w:b/>
        </w:rPr>
      </w:pPr>
      <w:r>
        <w:t xml:space="preserve">for this testing if they are sick with signs or symptoms of COVID-19. Staff should call Occupational Health Services during normal business hours.  </w:t>
      </w:r>
      <w:r>
        <w:rPr>
          <w:b/>
        </w:rPr>
        <w:t>Employees may not report to work if they are sick.  Any employees who report signs of illness, or who are observed to have signs of illness, should be sent home</w:t>
      </w:r>
      <w:r>
        <w:rPr>
          <w:b/>
          <w:spacing w:val="-18"/>
        </w:rPr>
        <w:t xml:space="preserve"> </w:t>
      </w:r>
      <w:r>
        <w:rPr>
          <w:b/>
        </w:rPr>
        <w:t>first.</w:t>
      </w:r>
    </w:p>
    <w:p w:rsidR="00721C25" w:rsidRDefault="00721C25">
      <w:pPr>
        <w:pStyle w:val="BodyText"/>
        <w:spacing w:before="1"/>
        <w:rPr>
          <w:b/>
        </w:rPr>
      </w:pPr>
    </w:p>
    <w:p w:rsidR="00721C25" w:rsidRDefault="00D84E8C">
      <w:pPr>
        <w:pStyle w:val="Heading3"/>
      </w:pPr>
      <w:r>
        <w:rPr>
          <w:u w:val="single"/>
        </w:rPr>
        <w:t>Symptomatic staff requesting testing for COVID-19 must:</w:t>
      </w:r>
    </w:p>
    <w:p w:rsidR="00721C25" w:rsidRDefault="00D84E8C">
      <w:pPr>
        <w:pStyle w:val="ListParagraph"/>
        <w:numPr>
          <w:ilvl w:val="0"/>
          <w:numId w:val="73"/>
        </w:numPr>
        <w:tabs>
          <w:tab w:val="left" w:pos="859"/>
          <w:tab w:val="left" w:pos="860"/>
        </w:tabs>
        <w:spacing w:before="1"/>
        <w:ind w:hanging="360"/>
        <w:rPr>
          <w:rFonts w:ascii="Symbol" w:hAnsi="Symbol"/>
          <w:sz w:val="20"/>
        </w:rPr>
      </w:pPr>
      <w:r>
        <w:t>NOT come to work until consultation with Occupational</w:t>
      </w:r>
      <w:r>
        <w:rPr>
          <w:spacing w:val="-4"/>
        </w:rPr>
        <w:t xml:space="preserve"> </w:t>
      </w:r>
      <w:r>
        <w:t>Health</w:t>
      </w:r>
    </w:p>
    <w:p w:rsidR="00721C25" w:rsidRDefault="00D84E8C">
      <w:pPr>
        <w:pStyle w:val="ListParagraph"/>
        <w:numPr>
          <w:ilvl w:val="0"/>
          <w:numId w:val="73"/>
        </w:numPr>
        <w:tabs>
          <w:tab w:val="left" w:pos="859"/>
          <w:tab w:val="left" w:pos="860"/>
        </w:tabs>
        <w:ind w:right="287" w:hanging="360"/>
        <w:rPr>
          <w:rFonts w:ascii="Symbol" w:hAnsi="Symbol"/>
          <w:sz w:val="20"/>
        </w:rPr>
      </w:pPr>
      <w:r>
        <w:t>NOT physically walk into Occupational Health. Occupational Health does not have its own testing capability. An appointment will be made for the UCI COVID testing</w:t>
      </w:r>
      <w:r>
        <w:rPr>
          <w:spacing w:val="-10"/>
        </w:rPr>
        <w:t xml:space="preserve"> </w:t>
      </w:r>
      <w:r>
        <w:t>tent</w:t>
      </w:r>
    </w:p>
    <w:p w:rsidR="00721C25" w:rsidRDefault="00D84E8C">
      <w:pPr>
        <w:pStyle w:val="ListParagraph"/>
        <w:numPr>
          <w:ilvl w:val="0"/>
          <w:numId w:val="73"/>
        </w:numPr>
        <w:tabs>
          <w:tab w:val="left" w:pos="859"/>
          <w:tab w:val="left" w:pos="860"/>
        </w:tabs>
        <w:spacing w:line="267" w:lineRule="exact"/>
        <w:ind w:hanging="360"/>
        <w:rPr>
          <w:rFonts w:ascii="Symbol" w:hAnsi="Symbol"/>
          <w:sz w:val="20"/>
        </w:rPr>
      </w:pPr>
      <w:r>
        <w:t>Call your supervisor immediately and notify Occupational Health: (714)</w:t>
      </w:r>
      <w:r>
        <w:rPr>
          <w:spacing w:val="-30"/>
        </w:rPr>
        <w:t xml:space="preserve"> </w:t>
      </w:r>
      <w:r>
        <w:t>456-8300</w:t>
      </w:r>
    </w:p>
    <w:p w:rsidR="00721C25" w:rsidRDefault="00D84E8C">
      <w:pPr>
        <w:pStyle w:val="ListParagraph"/>
        <w:numPr>
          <w:ilvl w:val="0"/>
          <w:numId w:val="73"/>
        </w:numPr>
        <w:tabs>
          <w:tab w:val="left" w:pos="859"/>
          <w:tab w:val="left" w:pos="860"/>
        </w:tabs>
        <w:spacing w:line="267" w:lineRule="exact"/>
        <w:rPr>
          <w:rFonts w:ascii="Symbol" w:hAnsi="Symbol"/>
          <w:sz w:val="20"/>
        </w:rPr>
      </w:pPr>
      <w:r>
        <w:t>Conduct monitoring for symptoms and fever for 14 days using the</w:t>
      </w:r>
      <w:r>
        <w:rPr>
          <w:color w:val="0562C1"/>
        </w:rPr>
        <w:t xml:space="preserve"> </w:t>
      </w:r>
      <w:hyperlink r:id="rId20">
        <w:r>
          <w:rPr>
            <w:color w:val="0562C1"/>
            <w:u w:val="single" w:color="0562C1"/>
          </w:rPr>
          <w:t>monitoring</w:t>
        </w:r>
        <w:r>
          <w:rPr>
            <w:color w:val="0562C1"/>
            <w:spacing w:val="-30"/>
            <w:u w:val="single" w:color="0562C1"/>
          </w:rPr>
          <w:t xml:space="preserve"> </w:t>
        </w:r>
        <w:r>
          <w:rPr>
            <w:color w:val="0562C1"/>
            <w:u w:val="single" w:color="0562C1"/>
          </w:rPr>
          <w:t>log</w:t>
        </w:r>
      </w:hyperlink>
    </w:p>
    <w:p w:rsidR="00721C25" w:rsidRDefault="00721C25">
      <w:pPr>
        <w:pStyle w:val="BodyText"/>
        <w:spacing w:before="6"/>
        <w:rPr>
          <w:sz w:val="17"/>
        </w:rPr>
      </w:pPr>
    </w:p>
    <w:p w:rsidR="00721C25" w:rsidRDefault="00D84E8C">
      <w:pPr>
        <w:pStyle w:val="BodyText"/>
        <w:spacing w:before="56"/>
        <w:ind w:left="139"/>
      </w:pPr>
      <w:r>
        <w:rPr>
          <w:color w:val="282828"/>
        </w:rPr>
        <w:t>For additional screening questions, please contact Occupational Health at (714) 456-8300, available Mon – Fri, 7 a.m. – 5 p.m.</w:t>
      </w:r>
    </w:p>
    <w:p w:rsidR="00721C25" w:rsidRDefault="00A40227">
      <w:pPr>
        <w:pStyle w:val="BodyText"/>
        <w:spacing w:before="7"/>
        <w:rPr>
          <w:sz w:val="20"/>
        </w:rPr>
      </w:pPr>
      <w:r>
        <w:pict>
          <v:shape id="_x0000_s1032" style="position:absolute;margin-left:34.55pt;margin-top:14.95pt;width:542.9pt;height:.1pt;z-index:-251655168;mso-wrap-distance-left:0;mso-wrap-distance-right:0;mso-position-horizontal-relative:page" coordorigin="691,299" coordsize="10858,0" path="m691,299r10858,e" filled="f" strokeweight=".72pt">
            <v:path arrowok="t"/>
            <w10:wrap type="topAndBottom" anchorx="page"/>
          </v:shape>
        </w:pict>
      </w:r>
    </w:p>
    <w:p w:rsidR="00721C25" w:rsidRDefault="00721C25">
      <w:pPr>
        <w:pStyle w:val="BodyText"/>
        <w:spacing w:before="9"/>
        <w:rPr>
          <w:sz w:val="14"/>
        </w:rPr>
      </w:pPr>
    </w:p>
    <w:p w:rsidR="00721C25" w:rsidRDefault="00D84E8C">
      <w:pPr>
        <w:spacing w:before="56"/>
        <w:ind w:left="139" w:right="520"/>
        <w:jc w:val="both"/>
      </w:pPr>
      <w:r>
        <w:rPr>
          <w:b/>
        </w:rPr>
        <w:t xml:space="preserve">If your employee is tested for COVID-19 and their result is positive, they are required to notify </w:t>
      </w:r>
      <w:r>
        <w:t xml:space="preserve">Occupational Health Services </w:t>
      </w:r>
      <w:r>
        <w:rPr>
          <w:b/>
        </w:rPr>
        <w:t xml:space="preserve">- </w:t>
      </w:r>
      <w:r>
        <w:t>(714) 456-8300, and if the test was not performed at UCI, they must provide a copy of the documented test result to Occupational Health.</w:t>
      </w:r>
    </w:p>
    <w:p w:rsidR="00721C25" w:rsidRDefault="00A40227">
      <w:pPr>
        <w:pStyle w:val="BodyText"/>
        <w:spacing w:before="7"/>
        <w:rPr>
          <w:sz w:val="20"/>
        </w:rPr>
      </w:pPr>
      <w:r>
        <w:pict>
          <v:shape id="_x0000_s1031" style="position:absolute;margin-left:34.55pt;margin-top:14.95pt;width:542.9pt;height:.1pt;z-index:-251654144;mso-wrap-distance-left:0;mso-wrap-distance-right:0;mso-position-horizontal-relative:page" coordorigin="691,299" coordsize="10858,0" path="m691,299r10858,e" filled="f" strokeweight=".72pt">
            <v:path arrowok="t"/>
            <w10:wrap type="topAndBottom" anchorx="page"/>
          </v:shape>
        </w:pict>
      </w:r>
    </w:p>
    <w:p w:rsidR="00721C25" w:rsidRDefault="00721C25">
      <w:pPr>
        <w:pStyle w:val="BodyText"/>
        <w:spacing w:before="11"/>
        <w:rPr>
          <w:sz w:val="14"/>
        </w:rPr>
      </w:pPr>
    </w:p>
    <w:p w:rsidR="00721C25" w:rsidRDefault="00D84E8C">
      <w:pPr>
        <w:pStyle w:val="BodyText"/>
        <w:spacing w:before="56"/>
        <w:ind w:left="139" w:right="215"/>
        <w:jc w:val="both"/>
      </w:pPr>
      <w:r>
        <w:t>Exposed employee may continue to work as long as they remain asymptomatic. This guidance is consistent with CDC recommendations and is being used throughout the country. Employee should monitor themselves for signs and symptoms</w:t>
      </w:r>
      <w:r>
        <w:rPr>
          <w:spacing w:val="-10"/>
        </w:rPr>
        <w:t xml:space="preserve"> </w:t>
      </w:r>
      <w:r>
        <w:t>of</w:t>
      </w:r>
      <w:r>
        <w:rPr>
          <w:spacing w:val="-11"/>
        </w:rPr>
        <w:t xml:space="preserve"> </w:t>
      </w:r>
      <w:r>
        <w:t>illness</w:t>
      </w:r>
      <w:r>
        <w:rPr>
          <w:spacing w:val="-8"/>
        </w:rPr>
        <w:t xml:space="preserve"> </w:t>
      </w:r>
      <w:r>
        <w:t>for</w:t>
      </w:r>
      <w:r>
        <w:rPr>
          <w:spacing w:val="-11"/>
        </w:rPr>
        <w:t xml:space="preserve"> </w:t>
      </w:r>
      <w:r>
        <w:t>14</w:t>
      </w:r>
      <w:r>
        <w:rPr>
          <w:spacing w:val="-10"/>
        </w:rPr>
        <w:t xml:space="preserve"> </w:t>
      </w:r>
      <w:r>
        <w:t>days</w:t>
      </w:r>
      <w:r>
        <w:rPr>
          <w:spacing w:val="-8"/>
        </w:rPr>
        <w:t xml:space="preserve"> </w:t>
      </w:r>
      <w:r>
        <w:t>after</w:t>
      </w:r>
      <w:r>
        <w:rPr>
          <w:spacing w:val="-11"/>
        </w:rPr>
        <w:t xml:space="preserve"> </w:t>
      </w:r>
      <w:r>
        <w:t>date</w:t>
      </w:r>
      <w:r>
        <w:rPr>
          <w:spacing w:val="-11"/>
        </w:rPr>
        <w:t xml:space="preserve"> </w:t>
      </w:r>
      <w:r>
        <w:t>of</w:t>
      </w:r>
      <w:r>
        <w:rPr>
          <w:spacing w:val="-11"/>
        </w:rPr>
        <w:t xml:space="preserve"> </w:t>
      </w:r>
      <w:r>
        <w:t>exposure.</w:t>
      </w:r>
      <w:r>
        <w:rPr>
          <w:spacing w:val="-8"/>
        </w:rPr>
        <w:t xml:space="preserve"> </w:t>
      </w:r>
      <w:r>
        <w:t>Maintain</w:t>
      </w:r>
      <w:r>
        <w:rPr>
          <w:spacing w:val="-11"/>
        </w:rPr>
        <w:t xml:space="preserve"> </w:t>
      </w:r>
      <w:r>
        <w:t>a</w:t>
      </w:r>
      <w:r>
        <w:rPr>
          <w:spacing w:val="-11"/>
        </w:rPr>
        <w:t xml:space="preserve"> </w:t>
      </w:r>
      <w:r>
        <w:t>low</w:t>
      </w:r>
      <w:r>
        <w:rPr>
          <w:spacing w:val="-10"/>
        </w:rPr>
        <w:t xml:space="preserve"> </w:t>
      </w:r>
      <w:r>
        <w:t>threshold</w:t>
      </w:r>
      <w:r>
        <w:rPr>
          <w:spacing w:val="-10"/>
        </w:rPr>
        <w:t xml:space="preserve"> </w:t>
      </w:r>
      <w:r>
        <w:t>of</w:t>
      </w:r>
      <w:r>
        <w:rPr>
          <w:spacing w:val="-11"/>
        </w:rPr>
        <w:t xml:space="preserve"> </w:t>
      </w:r>
      <w:r>
        <w:t>suspicion</w:t>
      </w:r>
      <w:r>
        <w:rPr>
          <w:spacing w:val="-11"/>
        </w:rPr>
        <w:t xml:space="preserve"> </w:t>
      </w:r>
      <w:r>
        <w:t>for</w:t>
      </w:r>
      <w:r>
        <w:rPr>
          <w:spacing w:val="-11"/>
        </w:rPr>
        <w:t xml:space="preserve"> </w:t>
      </w:r>
      <w:r>
        <w:t>any</w:t>
      </w:r>
      <w:r>
        <w:rPr>
          <w:spacing w:val="-12"/>
        </w:rPr>
        <w:t xml:space="preserve"> </w:t>
      </w:r>
      <w:r>
        <w:t>of</w:t>
      </w:r>
      <w:r>
        <w:rPr>
          <w:spacing w:val="-11"/>
        </w:rPr>
        <w:t xml:space="preserve"> </w:t>
      </w:r>
      <w:r>
        <w:t>the</w:t>
      </w:r>
      <w:r>
        <w:rPr>
          <w:spacing w:val="-9"/>
        </w:rPr>
        <w:t xml:space="preserve"> </w:t>
      </w:r>
      <w:r>
        <w:t>new</w:t>
      </w:r>
      <w:r>
        <w:rPr>
          <w:spacing w:val="-10"/>
        </w:rPr>
        <w:t xml:space="preserve"> </w:t>
      </w:r>
      <w:r>
        <w:t>symptoms listed</w:t>
      </w:r>
      <w:r>
        <w:rPr>
          <w:spacing w:val="-2"/>
        </w:rPr>
        <w:t xml:space="preserve"> </w:t>
      </w:r>
      <w:r>
        <w:t>here:</w:t>
      </w:r>
    </w:p>
    <w:p w:rsidR="00721C25" w:rsidRDefault="00D84E8C">
      <w:pPr>
        <w:pStyle w:val="ListParagraph"/>
        <w:numPr>
          <w:ilvl w:val="0"/>
          <w:numId w:val="54"/>
        </w:numPr>
        <w:tabs>
          <w:tab w:val="left" w:pos="859"/>
          <w:tab w:val="left" w:pos="860"/>
        </w:tabs>
        <w:spacing w:line="265" w:lineRule="exact"/>
        <w:ind w:hanging="361"/>
      </w:pPr>
      <w:r>
        <w:t>Fever ≥ 99 degrees F sweats or</w:t>
      </w:r>
      <w:r>
        <w:rPr>
          <w:spacing w:val="-8"/>
        </w:rPr>
        <w:t xml:space="preserve"> </w:t>
      </w:r>
      <w:r>
        <w:t>chills</w:t>
      </w:r>
    </w:p>
    <w:p w:rsidR="00721C25" w:rsidRDefault="00D84E8C">
      <w:pPr>
        <w:pStyle w:val="ListParagraph"/>
        <w:numPr>
          <w:ilvl w:val="0"/>
          <w:numId w:val="54"/>
        </w:numPr>
        <w:tabs>
          <w:tab w:val="left" w:pos="859"/>
          <w:tab w:val="left" w:pos="860"/>
        </w:tabs>
        <w:spacing w:before="15"/>
        <w:ind w:hanging="361"/>
      </w:pPr>
      <w:r>
        <w:t>New cough</w:t>
      </w:r>
    </w:p>
    <w:p w:rsidR="00721C25" w:rsidRDefault="00D84E8C">
      <w:pPr>
        <w:pStyle w:val="ListParagraph"/>
        <w:numPr>
          <w:ilvl w:val="0"/>
          <w:numId w:val="54"/>
        </w:numPr>
        <w:tabs>
          <w:tab w:val="left" w:pos="859"/>
          <w:tab w:val="left" w:pos="860"/>
        </w:tabs>
        <w:spacing w:before="12"/>
        <w:ind w:hanging="361"/>
      </w:pPr>
      <w:r>
        <w:t>New shortness of</w:t>
      </w:r>
      <w:r>
        <w:rPr>
          <w:spacing w:val="-3"/>
        </w:rPr>
        <w:t xml:space="preserve"> </w:t>
      </w:r>
      <w:r>
        <w:t>breath</w:t>
      </w:r>
    </w:p>
    <w:p w:rsidR="00721C25" w:rsidRDefault="00D84E8C">
      <w:pPr>
        <w:pStyle w:val="ListParagraph"/>
        <w:numPr>
          <w:ilvl w:val="0"/>
          <w:numId w:val="54"/>
        </w:numPr>
        <w:tabs>
          <w:tab w:val="left" w:pos="859"/>
          <w:tab w:val="left" w:pos="860"/>
        </w:tabs>
        <w:spacing w:before="15"/>
        <w:ind w:hanging="361"/>
      </w:pPr>
      <w:r>
        <w:t>Muscle</w:t>
      </w:r>
      <w:r>
        <w:rPr>
          <w:spacing w:val="-2"/>
        </w:rPr>
        <w:t xml:space="preserve"> </w:t>
      </w:r>
      <w:r>
        <w:t>aches</w:t>
      </w:r>
    </w:p>
    <w:p w:rsidR="00721C25" w:rsidRDefault="00D84E8C">
      <w:pPr>
        <w:pStyle w:val="ListParagraph"/>
        <w:numPr>
          <w:ilvl w:val="0"/>
          <w:numId w:val="54"/>
        </w:numPr>
        <w:tabs>
          <w:tab w:val="left" w:pos="859"/>
          <w:tab w:val="left" w:pos="860"/>
        </w:tabs>
        <w:spacing w:before="12"/>
        <w:ind w:hanging="361"/>
      </w:pPr>
      <w:r>
        <w:t>Unexpected</w:t>
      </w:r>
      <w:r>
        <w:rPr>
          <w:spacing w:val="-2"/>
        </w:rPr>
        <w:t xml:space="preserve"> </w:t>
      </w:r>
      <w:r>
        <w:t>fatigue</w:t>
      </w:r>
    </w:p>
    <w:p w:rsidR="00721C25" w:rsidRDefault="00D84E8C">
      <w:pPr>
        <w:pStyle w:val="ListParagraph"/>
        <w:numPr>
          <w:ilvl w:val="0"/>
          <w:numId w:val="54"/>
        </w:numPr>
        <w:tabs>
          <w:tab w:val="left" w:pos="859"/>
          <w:tab w:val="left" w:pos="860"/>
        </w:tabs>
        <w:spacing w:before="15" w:line="252" w:lineRule="auto"/>
        <w:ind w:right="448"/>
      </w:pPr>
      <w:r>
        <w:t>Other</w:t>
      </w:r>
      <w:r>
        <w:rPr>
          <w:spacing w:val="-4"/>
        </w:rPr>
        <w:t xml:space="preserve"> </w:t>
      </w:r>
      <w:r>
        <w:t>less</w:t>
      </w:r>
      <w:r>
        <w:rPr>
          <w:spacing w:val="-4"/>
        </w:rPr>
        <w:t xml:space="preserve"> </w:t>
      </w:r>
      <w:r>
        <w:t>commonly</w:t>
      </w:r>
      <w:r>
        <w:rPr>
          <w:spacing w:val="-6"/>
        </w:rPr>
        <w:t xml:space="preserve"> </w:t>
      </w:r>
      <w:r>
        <w:t>reported</w:t>
      </w:r>
      <w:r>
        <w:rPr>
          <w:spacing w:val="-4"/>
        </w:rPr>
        <w:t xml:space="preserve"> </w:t>
      </w:r>
      <w:r>
        <w:t>symptoms</w:t>
      </w:r>
      <w:r>
        <w:rPr>
          <w:spacing w:val="-4"/>
        </w:rPr>
        <w:t xml:space="preserve"> </w:t>
      </w:r>
      <w:r>
        <w:t>include:</w:t>
      </w:r>
      <w:r>
        <w:rPr>
          <w:spacing w:val="-3"/>
        </w:rPr>
        <w:t xml:space="preserve"> </w:t>
      </w:r>
      <w:r>
        <w:t>sore/scratchy</w:t>
      </w:r>
      <w:r>
        <w:rPr>
          <w:spacing w:val="-5"/>
        </w:rPr>
        <w:t xml:space="preserve"> </w:t>
      </w:r>
      <w:r>
        <w:t>throat,</w:t>
      </w:r>
      <w:r>
        <w:rPr>
          <w:spacing w:val="-3"/>
        </w:rPr>
        <w:t xml:space="preserve"> </w:t>
      </w:r>
      <w:r>
        <w:t>headache,</w:t>
      </w:r>
      <w:r>
        <w:rPr>
          <w:spacing w:val="-4"/>
        </w:rPr>
        <w:t xml:space="preserve"> </w:t>
      </w:r>
      <w:r>
        <w:t>diarrhea,</w:t>
      </w:r>
      <w:r>
        <w:rPr>
          <w:spacing w:val="-6"/>
        </w:rPr>
        <w:t xml:space="preserve"> </w:t>
      </w:r>
      <w:r>
        <w:t>vomiting/nausea, which often seem to occur before fever and lower respiratory</w:t>
      </w:r>
      <w:r>
        <w:rPr>
          <w:spacing w:val="-13"/>
        </w:rPr>
        <w:t xml:space="preserve"> </w:t>
      </w:r>
      <w:r>
        <w:t>symptoms.</w:t>
      </w:r>
    </w:p>
    <w:p w:rsidR="00721C25" w:rsidRDefault="00D84E8C">
      <w:pPr>
        <w:pStyle w:val="ListParagraph"/>
        <w:numPr>
          <w:ilvl w:val="0"/>
          <w:numId w:val="54"/>
        </w:numPr>
        <w:tabs>
          <w:tab w:val="left" w:pos="859"/>
          <w:tab w:val="left" w:pos="860"/>
        </w:tabs>
        <w:spacing w:before="2"/>
        <w:ind w:hanging="361"/>
      </w:pPr>
      <w:r>
        <w:t>Loss of taste or</w:t>
      </w:r>
      <w:r>
        <w:rPr>
          <w:spacing w:val="-6"/>
        </w:rPr>
        <w:t xml:space="preserve"> </w:t>
      </w:r>
      <w:r>
        <w:t>smell</w:t>
      </w:r>
    </w:p>
    <w:p w:rsidR="00721C25" w:rsidRDefault="00D84E8C">
      <w:pPr>
        <w:pStyle w:val="BodyText"/>
        <w:spacing w:before="92"/>
        <w:ind w:left="139"/>
      </w:pPr>
      <w:r>
        <w:t>If symptoms develop - STAY HOME and notify your supervisor and Occupational Health.</w:t>
      </w:r>
    </w:p>
    <w:p w:rsidR="00721C25" w:rsidRDefault="00721C25">
      <w:pPr>
        <w:pStyle w:val="BodyText"/>
        <w:rPr>
          <w:sz w:val="20"/>
        </w:rPr>
      </w:pPr>
    </w:p>
    <w:p w:rsidR="00721C25" w:rsidRDefault="00D84E8C">
      <w:pPr>
        <w:pStyle w:val="BodyText"/>
        <w:ind w:left="139"/>
      </w:pPr>
      <w:r>
        <w:t>Contact</w:t>
      </w:r>
      <w:r>
        <w:rPr>
          <w:spacing w:val="-10"/>
        </w:rPr>
        <w:t xml:space="preserve"> </w:t>
      </w:r>
      <w:r>
        <w:t>Occupational</w:t>
      </w:r>
      <w:r>
        <w:rPr>
          <w:spacing w:val="-12"/>
        </w:rPr>
        <w:t xml:space="preserve"> </w:t>
      </w:r>
      <w:r>
        <w:t>Health</w:t>
      </w:r>
      <w:r>
        <w:rPr>
          <w:spacing w:val="-10"/>
        </w:rPr>
        <w:t xml:space="preserve"> </w:t>
      </w:r>
      <w:r>
        <w:t>at</w:t>
      </w:r>
      <w:r>
        <w:rPr>
          <w:spacing w:val="-9"/>
        </w:rPr>
        <w:t xml:space="preserve"> </w:t>
      </w:r>
      <w:r>
        <w:t>(714)</w:t>
      </w:r>
      <w:r>
        <w:rPr>
          <w:spacing w:val="-11"/>
        </w:rPr>
        <w:t xml:space="preserve"> </w:t>
      </w:r>
      <w:r>
        <w:t>456-8300</w:t>
      </w:r>
      <w:r>
        <w:rPr>
          <w:spacing w:val="-10"/>
        </w:rPr>
        <w:t xml:space="preserve"> </w:t>
      </w:r>
      <w:r>
        <w:t>during</w:t>
      </w:r>
      <w:r>
        <w:rPr>
          <w:spacing w:val="-12"/>
        </w:rPr>
        <w:t xml:space="preserve"> </w:t>
      </w:r>
      <w:r>
        <w:t>the</w:t>
      </w:r>
      <w:r>
        <w:rPr>
          <w:spacing w:val="-8"/>
        </w:rPr>
        <w:t xml:space="preserve"> </w:t>
      </w:r>
      <w:r>
        <w:t>next</w:t>
      </w:r>
      <w:r>
        <w:rPr>
          <w:spacing w:val="-9"/>
        </w:rPr>
        <w:t xml:space="preserve"> </w:t>
      </w:r>
      <w:r>
        <w:t>business</w:t>
      </w:r>
      <w:r>
        <w:rPr>
          <w:spacing w:val="-9"/>
        </w:rPr>
        <w:t xml:space="preserve"> </w:t>
      </w:r>
      <w:r>
        <w:t>day</w:t>
      </w:r>
      <w:r>
        <w:rPr>
          <w:spacing w:val="-11"/>
        </w:rPr>
        <w:t xml:space="preserve"> </w:t>
      </w:r>
      <w:r>
        <w:t>if</w:t>
      </w:r>
      <w:r>
        <w:rPr>
          <w:spacing w:val="-12"/>
        </w:rPr>
        <w:t xml:space="preserve"> </w:t>
      </w:r>
      <w:r>
        <w:t>symptoms</w:t>
      </w:r>
      <w:r>
        <w:rPr>
          <w:spacing w:val="-11"/>
        </w:rPr>
        <w:t xml:space="preserve"> </w:t>
      </w:r>
      <w:r>
        <w:t>appear.</w:t>
      </w:r>
      <w:r>
        <w:rPr>
          <w:spacing w:val="-12"/>
        </w:rPr>
        <w:t xml:space="preserve"> </w:t>
      </w:r>
      <w:r>
        <w:t>Occupational</w:t>
      </w:r>
      <w:r>
        <w:rPr>
          <w:spacing w:val="-9"/>
        </w:rPr>
        <w:t xml:space="preserve"> </w:t>
      </w:r>
      <w:r>
        <w:t>Health</w:t>
      </w:r>
      <w:r>
        <w:rPr>
          <w:spacing w:val="-12"/>
        </w:rPr>
        <w:t xml:space="preserve"> </w:t>
      </w:r>
      <w:r>
        <w:t>will triage you based upon employment status and give you further</w:t>
      </w:r>
      <w:r>
        <w:rPr>
          <w:spacing w:val="-9"/>
        </w:rPr>
        <w:t xml:space="preserve"> </w:t>
      </w:r>
      <w:r>
        <w:t>instructions.</w:t>
      </w:r>
    </w:p>
    <w:p w:rsidR="00721C25" w:rsidRDefault="00721C25">
      <w:pPr>
        <w:sectPr w:rsidR="00721C25">
          <w:pgSz w:w="12240" w:h="15840"/>
          <w:pgMar w:top="660" w:right="500" w:bottom="860" w:left="580" w:header="0" w:footer="666" w:gutter="0"/>
          <w:cols w:space="720"/>
        </w:sectPr>
      </w:pPr>
    </w:p>
    <w:p w:rsidR="00721C25" w:rsidRDefault="00D84E8C">
      <w:pPr>
        <w:pStyle w:val="BodyText"/>
        <w:spacing w:before="39"/>
        <w:ind w:left="140" w:right="214"/>
        <w:jc w:val="both"/>
      </w:pPr>
      <w:r>
        <w:lastRenderedPageBreak/>
        <w:t xml:space="preserve">Employees may be reassured that we are monitoring for employee exposures in the workplace and are making efforts to prevent the spread of infectious diseases. If you believe you have been exposed to COVID-19, review </w:t>
      </w:r>
      <w:hyperlink r:id="rId21">
        <w:r>
          <w:rPr>
            <w:color w:val="0562C1"/>
            <w:u w:val="single" w:color="0562C1"/>
          </w:rPr>
          <w:t>guidance</w:t>
        </w:r>
      </w:hyperlink>
      <w:r>
        <w:rPr>
          <w:color w:val="0562C1"/>
          <w:u w:val="single" w:color="0562C1"/>
        </w:rPr>
        <w:t xml:space="preserve"> </w:t>
      </w:r>
      <w:r>
        <w:t>on monitoring yourself for infection symptoms. Employees should be reminded to respect the privacy of their co-workers and not perform investigations, gossip, or review electronic medical records of those suspected of illness.</w:t>
      </w:r>
    </w:p>
    <w:p w:rsidR="00721C25" w:rsidRDefault="00721C25">
      <w:pPr>
        <w:pStyle w:val="BodyText"/>
        <w:rPr>
          <w:sz w:val="20"/>
        </w:rPr>
      </w:pPr>
    </w:p>
    <w:p w:rsidR="00721C25" w:rsidRDefault="00D84E8C">
      <w:pPr>
        <w:pStyle w:val="Heading1"/>
        <w:tabs>
          <w:tab w:val="left" w:pos="10968"/>
        </w:tabs>
        <w:spacing w:before="185"/>
      </w:pPr>
      <w:bookmarkStart w:id="7" w:name="Universal_Prevention_Measures"/>
      <w:bookmarkStart w:id="8" w:name="_bookmark3"/>
      <w:bookmarkEnd w:id="7"/>
      <w:bookmarkEnd w:id="8"/>
      <w:r>
        <w:rPr>
          <w:shd w:val="clear" w:color="auto" w:fill="DEEAF6"/>
        </w:rPr>
        <w:t>Universal Prevention</w:t>
      </w:r>
      <w:r>
        <w:rPr>
          <w:spacing w:val="-9"/>
          <w:shd w:val="clear" w:color="auto" w:fill="DEEAF6"/>
        </w:rPr>
        <w:t xml:space="preserve"> </w:t>
      </w:r>
      <w:r>
        <w:rPr>
          <w:shd w:val="clear" w:color="auto" w:fill="DEEAF6"/>
        </w:rPr>
        <w:t>Measures</w:t>
      </w:r>
      <w:r>
        <w:rPr>
          <w:shd w:val="clear" w:color="auto" w:fill="DEEAF6"/>
        </w:rPr>
        <w:tab/>
      </w:r>
    </w:p>
    <w:p w:rsidR="00721C25" w:rsidRDefault="00D84E8C">
      <w:pPr>
        <w:pStyle w:val="BodyText"/>
        <w:ind w:left="140" w:right="216"/>
        <w:jc w:val="both"/>
      </w:pPr>
      <w:r>
        <w:t>The following universal prevention measures and accompanying guidance are to be followed by all employees while working</w:t>
      </w:r>
      <w:r>
        <w:rPr>
          <w:spacing w:val="-15"/>
        </w:rPr>
        <w:t xml:space="preserve"> </w:t>
      </w:r>
      <w:r>
        <w:t>and</w:t>
      </w:r>
      <w:r>
        <w:rPr>
          <w:spacing w:val="-12"/>
        </w:rPr>
        <w:t xml:space="preserve"> </w:t>
      </w:r>
      <w:r>
        <w:t>interacting</w:t>
      </w:r>
      <w:r>
        <w:rPr>
          <w:spacing w:val="-15"/>
        </w:rPr>
        <w:t xml:space="preserve"> </w:t>
      </w:r>
      <w:r>
        <w:t>with</w:t>
      </w:r>
      <w:r>
        <w:rPr>
          <w:spacing w:val="-12"/>
        </w:rPr>
        <w:t xml:space="preserve"> </w:t>
      </w:r>
      <w:r>
        <w:t>others</w:t>
      </w:r>
      <w:r>
        <w:rPr>
          <w:spacing w:val="-11"/>
        </w:rPr>
        <w:t xml:space="preserve"> </w:t>
      </w:r>
      <w:r>
        <w:t>in</w:t>
      </w:r>
      <w:r>
        <w:rPr>
          <w:spacing w:val="-15"/>
        </w:rPr>
        <w:t xml:space="preserve"> </w:t>
      </w:r>
      <w:r>
        <w:t>the</w:t>
      </w:r>
      <w:r>
        <w:rPr>
          <w:spacing w:val="-13"/>
        </w:rPr>
        <w:t xml:space="preserve"> </w:t>
      </w:r>
      <w:r>
        <w:t>facility.</w:t>
      </w:r>
      <w:r>
        <w:rPr>
          <w:spacing w:val="-14"/>
        </w:rPr>
        <w:t xml:space="preserve"> </w:t>
      </w:r>
      <w:r>
        <w:t>The</w:t>
      </w:r>
      <w:r>
        <w:rPr>
          <w:spacing w:val="-13"/>
        </w:rPr>
        <w:t xml:space="preserve"> </w:t>
      </w:r>
      <w:r>
        <w:t>universal</w:t>
      </w:r>
      <w:r>
        <w:rPr>
          <w:spacing w:val="-12"/>
        </w:rPr>
        <w:t xml:space="preserve"> </w:t>
      </w:r>
      <w:r>
        <w:t>prevention</w:t>
      </w:r>
      <w:r>
        <w:rPr>
          <w:spacing w:val="-17"/>
        </w:rPr>
        <w:t xml:space="preserve"> </w:t>
      </w:r>
      <w:r>
        <w:t>measures</w:t>
      </w:r>
      <w:r>
        <w:rPr>
          <w:spacing w:val="-11"/>
        </w:rPr>
        <w:t xml:space="preserve"> </w:t>
      </w:r>
      <w:r>
        <w:t>include</w:t>
      </w:r>
      <w:r>
        <w:rPr>
          <w:spacing w:val="-13"/>
        </w:rPr>
        <w:t xml:space="preserve"> </w:t>
      </w:r>
      <w:r>
        <w:t>hand</w:t>
      </w:r>
      <w:r>
        <w:rPr>
          <w:spacing w:val="-12"/>
        </w:rPr>
        <w:t xml:space="preserve"> </w:t>
      </w:r>
      <w:r>
        <w:t>hygiene,</w:t>
      </w:r>
      <w:r>
        <w:rPr>
          <w:spacing w:val="-13"/>
        </w:rPr>
        <w:t xml:space="preserve"> </w:t>
      </w:r>
      <w:r>
        <w:t>avoiding</w:t>
      </w:r>
      <w:r>
        <w:rPr>
          <w:spacing w:val="-15"/>
        </w:rPr>
        <w:t xml:space="preserve"> </w:t>
      </w:r>
      <w:r>
        <w:t>close contact with sick individuals, using and caring for face coverings, and covering coughs and</w:t>
      </w:r>
      <w:r>
        <w:rPr>
          <w:spacing w:val="-21"/>
        </w:rPr>
        <w:t xml:space="preserve"> </w:t>
      </w:r>
      <w:r>
        <w:t>sneezes.</w:t>
      </w:r>
    </w:p>
    <w:p w:rsidR="00721C25" w:rsidRDefault="00721C25">
      <w:pPr>
        <w:pStyle w:val="BodyText"/>
        <w:spacing w:before="11"/>
        <w:rPr>
          <w:sz w:val="21"/>
        </w:rPr>
      </w:pPr>
    </w:p>
    <w:p w:rsidR="00721C25" w:rsidRDefault="00D84E8C">
      <w:pPr>
        <w:pStyle w:val="Heading4"/>
        <w:spacing w:before="1"/>
        <w:jc w:val="both"/>
      </w:pPr>
      <w:r>
        <w:rPr>
          <w:color w:val="2D74B5"/>
        </w:rPr>
        <w:t>Hand Hygiene</w:t>
      </w:r>
    </w:p>
    <w:p w:rsidR="00721C25" w:rsidRDefault="00D84E8C">
      <w:pPr>
        <w:pStyle w:val="BodyText"/>
        <w:ind w:left="140"/>
        <w:jc w:val="both"/>
      </w:pPr>
      <w:r>
        <w:t>Washing with soap and water</w:t>
      </w:r>
    </w:p>
    <w:p w:rsidR="00721C25" w:rsidRDefault="00D84E8C">
      <w:pPr>
        <w:pStyle w:val="ListParagraph"/>
        <w:numPr>
          <w:ilvl w:val="0"/>
          <w:numId w:val="73"/>
        </w:numPr>
        <w:tabs>
          <w:tab w:val="left" w:pos="860"/>
          <w:tab w:val="left" w:pos="861"/>
        </w:tabs>
        <w:spacing w:before="1"/>
        <w:rPr>
          <w:rFonts w:ascii="Symbol" w:hAnsi="Symbol"/>
        </w:rPr>
      </w:pPr>
      <w:r>
        <w:t>Wet hands with water then apply</w:t>
      </w:r>
      <w:r>
        <w:rPr>
          <w:spacing w:val="-7"/>
        </w:rPr>
        <w:t xml:space="preserve"> </w:t>
      </w:r>
      <w:r>
        <w:t>soap</w:t>
      </w:r>
    </w:p>
    <w:p w:rsidR="00721C25" w:rsidRDefault="00D84E8C">
      <w:pPr>
        <w:pStyle w:val="ListParagraph"/>
        <w:numPr>
          <w:ilvl w:val="0"/>
          <w:numId w:val="73"/>
        </w:numPr>
        <w:tabs>
          <w:tab w:val="left" w:pos="860"/>
          <w:tab w:val="left" w:pos="861"/>
        </w:tabs>
        <w:spacing w:line="279" w:lineRule="exact"/>
        <w:rPr>
          <w:rFonts w:ascii="Symbol" w:hAnsi="Symbol"/>
        </w:rPr>
      </w:pPr>
      <w:r>
        <w:t>Rub hands together covering all surface for at least 20</w:t>
      </w:r>
      <w:r>
        <w:rPr>
          <w:spacing w:val="-3"/>
        </w:rPr>
        <w:t xml:space="preserve"> </w:t>
      </w:r>
      <w:r>
        <w:t>seconds</w:t>
      </w:r>
    </w:p>
    <w:p w:rsidR="00721C25" w:rsidRDefault="00D84E8C">
      <w:pPr>
        <w:pStyle w:val="ListParagraph"/>
        <w:numPr>
          <w:ilvl w:val="1"/>
          <w:numId w:val="73"/>
        </w:numPr>
        <w:tabs>
          <w:tab w:val="left" w:pos="1580"/>
          <w:tab w:val="left" w:pos="1581"/>
        </w:tabs>
        <w:spacing w:line="271" w:lineRule="exact"/>
      </w:pPr>
      <w:r>
        <w:t>Front and</w:t>
      </w:r>
      <w:r>
        <w:rPr>
          <w:spacing w:val="-1"/>
        </w:rPr>
        <w:t xml:space="preserve"> </w:t>
      </w:r>
      <w:r>
        <w:t>back</w:t>
      </w:r>
    </w:p>
    <w:p w:rsidR="00721C25" w:rsidRDefault="00D84E8C">
      <w:pPr>
        <w:pStyle w:val="ListParagraph"/>
        <w:numPr>
          <w:ilvl w:val="1"/>
          <w:numId w:val="73"/>
        </w:numPr>
        <w:tabs>
          <w:tab w:val="left" w:pos="1580"/>
          <w:tab w:val="left" w:pos="1581"/>
        </w:tabs>
        <w:spacing w:line="269" w:lineRule="exact"/>
      </w:pPr>
      <w:r>
        <w:t>Between the fingers and</w:t>
      </w:r>
      <w:r>
        <w:rPr>
          <w:spacing w:val="-4"/>
        </w:rPr>
        <w:t xml:space="preserve"> </w:t>
      </w:r>
      <w:r>
        <w:t>thumb</w:t>
      </w:r>
    </w:p>
    <w:p w:rsidR="00721C25" w:rsidRDefault="00D84E8C">
      <w:pPr>
        <w:pStyle w:val="ListParagraph"/>
        <w:numPr>
          <w:ilvl w:val="1"/>
          <w:numId w:val="73"/>
        </w:numPr>
        <w:tabs>
          <w:tab w:val="left" w:pos="1580"/>
          <w:tab w:val="left" w:pos="1581"/>
        </w:tabs>
        <w:spacing w:line="269" w:lineRule="exact"/>
      </w:pPr>
      <w:r>
        <w:t>Under</w:t>
      </w:r>
      <w:r>
        <w:rPr>
          <w:spacing w:val="-1"/>
        </w:rPr>
        <w:t xml:space="preserve"> </w:t>
      </w:r>
      <w:r>
        <w:t>nails</w:t>
      </w:r>
    </w:p>
    <w:p w:rsidR="00721C25" w:rsidRDefault="00D84E8C">
      <w:pPr>
        <w:pStyle w:val="ListParagraph"/>
        <w:numPr>
          <w:ilvl w:val="1"/>
          <w:numId w:val="73"/>
        </w:numPr>
        <w:tabs>
          <w:tab w:val="left" w:pos="1580"/>
          <w:tab w:val="left" w:pos="1582"/>
        </w:tabs>
        <w:spacing w:line="269" w:lineRule="exact"/>
        <w:ind w:left="1581" w:hanging="362"/>
      </w:pPr>
      <w:r>
        <w:t>Wrist</w:t>
      </w:r>
    </w:p>
    <w:p w:rsidR="00721C25" w:rsidRDefault="00D84E8C">
      <w:pPr>
        <w:pStyle w:val="ListParagraph"/>
        <w:numPr>
          <w:ilvl w:val="0"/>
          <w:numId w:val="73"/>
        </w:numPr>
        <w:tabs>
          <w:tab w:val="left" w:pos="861"/>
          <w:tab w:val="left" w:pos="862"/>
        </w:tabs>
        <w:ind w:left="141" w:right="7207" w:firstLine="359"/>
        <w:rPr>
          <w:rFonts w:ascii="Symbol" w:hAnsi="Symbol"/>
        </w:rPr>
      </w:pPr>
      <w:r>
        <w:t>Dry hands with clean paper towels Hand</w:t>
      </w:r>
      <w:r>
        <w:rPr>
          <w:spacing w:val="-2"/>
        </w:rPr>
        <w:t xml:space="preserve"> </w:t>
      </w:r>
      <w:r>
        <w:t>sanitizer</w:t>
      </w:r>
    </w:p>
    <w:p w:rsidR="00721C25" w:rsidRDefault="00D84E8C">
      <w:pPr>
        <w:pStyle w:val="ListParagraph"/>
        <w:numPr>
          <w:ilvl w:val="0"/>
          <w:numId w:val="73"/>
        </w:numPr>
        <w:tabs>
          <w:tab w:val="left" w:pos="859"/>
          <w:tab w:val="left" w:pos="860"/>
        </w:tabs>
        <w:ind w:right="214" w:hanging="360"/>
        <w:rPr>
          <w:rFonts w:ascii="Symbol" w:hAnsi="Symbol"/>
          <w:sz w:val="24"/>
        </w:rPr>
      </w:pPr>
      <w:r>
        <w:t>Use a hand sanitizer that contains at least 70% alcohol. Cover all surfaces of your hands and rub them together until they feel dry.</w:t>
      </w:r>
    </w:p>
    <w:p w:rsidR="00721C25" w:rsidRDefault="00D84E8C">
      <w:pPr>
        <w:pStyle w:val="Heading3"/>
      </w:pPr>
      <w:r>
        <w:t>Avoid touching your eyes, nose, and mouth</w:t>
      </w:r>
    </w:p>
    <w:p w:rsidR="00721C25" w:rsidRDefault="00721C25">
      <w:pPr>
        <w:pStyle w:val="BodyText"/>
        <w:spacing w:before="10"/>
        <w:rPr>
          <w:b/>
          <w:sz w:val="21"/>
        </w:rPr>
      </w:pPr>
    </w:p>
    <w:p w:rsidR="00721C25" w:rsidRDefault="00D84E8C">
      <w:pPr>
        <w:pStyle w:val="Heading4"/>
        <w:spacing w:line="268" w:lineRule="exact"/>
      </w:pPr>
      <w:r>
        <w:rPr>
          <w:color w:val="2D74B5"/>
        </w:rPr>
        <w:t>Avoid Close Contact</w:t>
      </w:r>
    </w:p>
    <w:p w:rsidR="00721C25" w:rsidRDefault="00D84E8C">
      <w:pPr>
        <w:pStyle w:val="ListParagraph"/>
        <w:numPr>
          <w:ilvl w:val="0"/>
          <w:numId w:val="53"/>
        </w:numPr>
        <w:tabs>
          <w:tab w:val="left" w:pos="500"/>
          <w:tab w:val="left" w:pos="501"/>
        </w:tabs>
        <w:ind w:right="214"/>
      </w:pPr>
      <w:r>
        <w:rPr>
          <w:b/>
        </w:rPr>
        <w:t xml:space="preserve">Avoid close contact with people who are sick, even inside your home. </w:t>
      </w:r>
      <w:r>
        <w:t>Whenever possible, maintain at least 6 feet between the person who is sick and other household</w:t>
      </w:r>
      <w:r>
        <w:rPr>
          <w:spacing w:val="-13"/>
        </w:rPr>
        <w:t xml:space="preserve"> </w:t>
      </w:r>
      <w:r>
        <w:t>members.</w:t>
      </w:r>
    </w:p>
    <w:p w:rsidR="00721C25" w:rsidRDefault="00D84E8C">
      <w:pPr>
        <w:pStyle w:val="Heading3"/>
        <w:numPr>
          <w:ilvl w:val="0"/>
          <w:numId w:val="53"/>
        </w:numPr>
        <w:tabs>
          <w:tab w:val="left" w:pos="500"/>
          <w:tab w:val="left" w:pos="501"/>
        </w:tabs>
      </w:pPr>
      <w:r>
        <w:t>Put distance between yourself and other people outside of your</w:t>
      </w:r>
      <w:r>
        <w:rPr>
          <w:spacing w:val="-6"/>
        </w:rPr>
        <w:t xml:space="preserve"> </w:t>
      </w:r>
      <w:r>
        <w:t>home.</w:t>
      </w:r>
    </w:p>
    <w:p w:rsidR="00721C25" w:rsidRDefault="00D84E8C">
      <w:pPr>
        <w:pStyle w:val="ListParagraph"/>
        <w:numPr>
          <w:ilvl w:val="0"/>
          <w:numId w:val="53"/>
        </w:numPr>
        <w:tabs>
          <w:tab w:val="left" w:pos="500"/>
          <w:tab w:val="left" w:pos="501"/>
        </w:tabs>
        <w:spacing w:before="1"/>
      </w:pPr>
      <w:r>
        <w:t>Remember that some people without symptoms may be able to spread virus.</w:t>
      </w:r>
    </w:p>
    <w:p w:rsidR="00721C25" w:rsidRDefault="00D84E8C">
      <w:pPr>
        <w:pStyle w:val="ListParagraph"/>
        <w:numPr>
          <w:ilvl w:val="0"/>
          <w:numId w:val="53"/>
        </w:numPr>
        <w:tabs>
          <w:tab w:val="left" w:pos="500"/>
          <w:tab w:val="left" w:pos="501"/>
        </w:tabs>
        <w:spacing w:line="279" w:lineRule="exact"/>
      </w:pPr>
      <w:r>
        <w:t>Stay at least 6 feet (about 2 arms’ length) from other</w:t>
      </w:r>
      <w:r>
        <w:rPr>
          <w:spacing w:val="-6"/>
        </w:rPr>
        <w:t xml:space="preserve"> </w:t>
      </w:r>
      <w:r>
        <w:t>people.</w:t>
      </w:r>
    </w:p>
    <w:p w:rsidR="00721C25" w:rsidRDefault="00D84E8C">
      <w:pPr>
        <w:pStyle w:val="ListParagraph"/>
        <w:numPr>
          <w:ilvl w:val="0"/>
          <w:numId w:val="53"/>
        </w:numPr>
        <w:tabs>
          <w:tab w:val="left" w:pos="500"/>
          <w:tab w:val="left" w:pos="501"/>
        </w:tabs>
        <w:spacing w:line="279" w:lineRule="exact"/>
      </w:pPr>
      <w:r>
        <w:t>Do not gather in</w:t>
      </w:r>
      <w:r>
        <w:rPr>
          <w:spacing w:val="-5"/>
        </w:rPr>
        <w:t xml:space="preserve"> </w:t>
      </w:r>
      <w:r>
        <w:t>groups.</w:t>
      </w:r>
    </w:p>
    <w:p w:rsidR="00721C25" w:rsidRDefault="00D84E8C">
      <w:pPr>
        <w:pStyle w:val="ListParagraph"/>
        <w:numPr>
          <w:ilvl w:val="0"/>
          <w:numId w:val="53"/>
        </w:numPr>
        <w:tabs>
          <w:tab w:val="left" w:pos="500"/>
          <w:tab w:val="left" w:pos="501"/>
        </w:tabs>
        <w:spacing w:before="1"/>
      </w:pPr>
      <w:r>
        <w:t>Stay out of crowded places and avoid mass</w:t>
      </w:r>
      <w:r>
        <w:rPr>
          <w:spacing w:val="-9"/>
        </w:rPr>
        <w:t xml:space="preserve"> </w:t>
      </w:r>
      <w:r>
        <w:t>gatherings.</w:t>
      </w:r>
    </w:p>
    <w:p w:rsidR="00721C25" w:rsidRDefault="00D84E8C">
      <w:pPr>
        <w:pStyle w:val="ListParagraph"/>
        <w:numPr>
          <w:ilvl w:val="0"/>
          <w:numId w:val="53"/>
        </w:numPr>
        <w:tabs>
          <w:tab w:val="left" w:pos="500"/>
          <w:tab w:val="left" w:pos="501"/>
        </w:tabs>
        <w:ind w:left="501"/>
      </w:pPr>
      <w:r>
        <w:t>Keeping distance from others is especially important for people who are at higher risk of getting very</w:t>
      </w:r>
      <w:r>
        <w:rPr>
          <w:spacing w:val="-18"/>
        </w:rPr>
        <w:t xml:space="preserve"> </w:t>
      </w:r>
      <w:r>
        <w:t>sick.</w:t>
      </w:r>
    </w:p>
    <w:p w:rsidR="00721C25" w:rsidRDefault="00721C25">
      <w:pPr>
        <w:pStyle w:val="BodyText"/>
      </w:pPr>
    </w:p>
    <w:p w:rsidR="00721C25" w:rsidRDefault="00D84E8C">
      <w:pPr>
        <w:pStyle w:val="Heading4"/>
        <w:spacing w:before="1"/>
        <w:ind w:left="141"/>
      </w:pPr>
      <w:r>
        <w:rPr>
          <w:color w:val="2D74B5"/>
        </w:rPr>
        <w:t>Universal Masking</w:t>
      </w:r>
    </w:p>
    <w:p w:rsidR="00721C25" w:rsidRDefault="00D84E8C">
      <w:pPr>
        <w:pStyle w:val="Heading3"/>
        <w:spacing w:line="268" w:lineRule="exact"/>
        <w:ind w:left="141"/>
      </w:pPr>
      <w:r>
        <w:t>Universal Masking is required for every person entering UCI Health premises</w:t>
      </w:r>
    </w:p>
    <w:p w:rsidR="00721C25" w:rsidRDefault="00D84E8C">
      <w:pPr>
        <w:pStyle w:val="ListParagraph"/>
        <w:numPr>
          <w:ilvl w:val="0"/>
          <w:numId w:val="53"/>
        </w:numPr>
        <w:tabs>
          <w:tab w:val="left" w:pos="500"/>
          <w:tab w:val="left" w:pos="501"/>
        </w:tabs>
        <w:ind w:left="501" w:right="215"/>
      </w:pPr>
      <w:r>
        <w:t>All staff and healthcare providers are required to wear their own community cloth face masks when entering UCI Health</w:t>
      </w:r>
      <w:r>
        <w:rPr>
          <w:spacing w:val="-2"/>
        </w:rPr>
        <w:t xml:space="preserve"> </w:t>
      </w:r>
      <w:r>
        <w:t>premises.</w:t>
      </w:r>
    </w:p>
    <w:p w:rsidR="00721C25" w:rsidRDefault="00D84E8C">
      <w:pPr>
        <w:pStyle w:val="ListParagraph"/>
        <w:numPr>
          <w:ilvl w:val="1"/>
          <w:numId w:val="53"/>
        </w:numPr>
        <w:tabs>
          <w:tab w:val="left" w:pos="1220"/>
          <w:tab w:val="left" w:pos="1222"/>
        </w:tabs>
        <w:spacing w:before="3" w:line="235" w:lineRule="auto"/>
        <w:ind w:right="215"/>
      </w:pPr>
      <w:r>
        <w:t>Staff whose job duties do not require patient care masks should wear their community cloth mask for source control while on UCI Health</w:t>
      </w:r>
      <w:r>
        <w:rPr>
          <w:spacing w:val="-4"/>
        </w:rPr>
        <w:t xml:space="preserve"> </w:t>
      </w:r>
      <w:r>
        <w:t>premises.</w:t>
      </w:r>
    </w:p>
    <w:p w:rsidR="00721C25" w:rsidRDefault="00D84E8C">
      <w:pPr>
        <w:pStyle w:val="ListParagraph"/>
        <w:numPr>
          <w:ilvl w:val="1"/>
          <w:numId w:val="53"/>
        </w:numPr>
        <w:tabs>
          <w:tab w:val="left" w:pos="1221"/>
          <w:tab w:val="left" w:pos="1222"/>
        </w:tabs>
        <w:spacing w:before="4" w:line="235" w:lineRule="auto"/>
        <w:ind w:right="220"/>
      </w:pPr>
      <w:r>
        <w:t>Direct patient care providers must change from a community cloth mask to a UCI Health patient care regular mask when performing patient care</w:t>
      </w:r>
      <w:r>
        <w:rPr>
          <w:spacing w:val="-3"/>
        </w:rPr>
        <w:t xml:space="preserve"> </w:t>
      </w:r>
      <w:r>
        <w:t>duties.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721C25">
        <w:trPr>
          <w:trHeight w:val="244"/>
        </w:trPr>
        <w:tc>
          <w:tcPr>
            <w:tcW w:w="3595" w:type="dxa"/>
            <w:shd w:val="clear" w:color="auto" w:fill="4471C4"/>
          </w:tcPr>
          <w:p w:rsidR="00721C25" w:rsidRDefault="00D84E8C">
            <w:pPr>
              <w:pStyle w:val="TableParagraph"/>
              <w:spacing w:before="1" w:line="223" w:lineRule="exact"/>
              <w:ind w:left="107"/>
              <w:rPr>
                <w:sz w:val="20"/>
              </w:rPr>
            </w:pPr>
            <w:r>
              <w:rPr>
                <w:color w:val="FFFFFF"/>
                <w:sz w:val="20"/>
              </w:rPr>
              <w:t>Who</w:t>
            </w:r>
          </w:p>
        </w:tc>
        <w:tc>
          <w:tcPr>
            <w:tcW w:w="3597" w:type="dxa"/>
            <w:shd w:val="clear" w:color="auto" w:fill="4471C4"/>
          </w:tcPr>
          <w:p w:rsidR="00721C25" w:rsidRDefault="00D84E8C">
            <w:pPr>
              <w:pStyle w:val="TableParagraph"/>
              <w:spacing w:before="1" w:line="223" w:lineRule="exact"/>
              <w:ind w:left="108"/>
              <w:rPr>
                <w:sz w:val="20"/>
              </w:rPr>
            </w:pPr>
            <w:r>
              <w:rPr>
                <w:color w:val="FFFFFF"/>
                <w:sz w:val="20"/>
              </w:rPr>
              <w:t>What</w:t>
            </w:r>
          </w:p>
        </w:tc>
        <w:tc>
          <w:tcPr>
            <w:tcW w:w="3597" w:type="dxa"/>
            <w:shd w:val="clear" w:color="auto" w:fill="4471C4"/>
          </w:tcPr>
          <w:p w:rsidR="00721C25" w:rsidRDefault="00D84E8C">
            <w:pPr>
              <w:pStyle w:val="TableParagraph"/>
              <w:spacing w:before="1" w:line="223" w:lineRule="exact"/>
              <w:ind w:left="108"/>
              <w:rPr>
                <w:sz w:val="20"/>
              </w:rPr>
            </w:pPr>
            <w:r>
              <w:rPr>
                <w:color w:val="FFFFFF"/>
                <w:sz w:val="20"/>
              </w:rPr>
              <w:t>When</w:t>
            </w:r>
          </w:p>
        </w:tc>
      </w:tr>
      <w:tr w:rsidR="00721C25">
        <w:trPr>
          <w:trHeight w:val="486"/>
        </w:trPr>
        <w:tc>
          <w:tcPr>
            <w:tcW w:w="3595" w:type="dxa"/>
          </w:tcPr>
          <w:p w:rsidR="00721C25" w:rsidRDefault="00D84E8C">
            <w:pPr>
              <w:pStyle w:val="TableParagraph"/>
              <w:spacing w:before="1"/>
              <w:ind w:left="107"/>
              <w:rPr>
                <w:sz w:val="20"/>
              </w:rPr>
            </w:pPr>
            <w:r>
              <w:rPr>
                <w:sz w:val="20"/>
              </w:rPr>
              <w:t>Non-direct patient care providers</w:t>
            </w:r>
          </w:p>
        </w:tc>
        <w:tc>
          <w:tcPr>
            <w:tcW w:w="3597" w:type="dxa"/>
          </w:tcPr>
          <w:p w:rsidR="00721C25" w:rsidRDefault="00D84E8C">
            <w:pPr>
              <w:pStyle w:val="TableParagraph"/>
              <w:spacing w:before="1"/>
              <w:ind w:left="108"/>
              <w:rPr>
                <w:sz w:val="20"/>
              </w:rPr>
            </w:pPr>
            <w:r>
              <w:rPr>
                <w:sz w:val="20"/>
              </w:rPr>
              <w:t>Community cloth mask</w:t>
            </w:r>
          </w:p>
        </w:tc>
        <w:tc>
          <w:tcPr>
            <w:tcW w:w="3597" w:type="dxa"/>
          </w:tcPr>
          <w:p w:rsidR="00721C25" w:rsidRDefault="00D84E8C">
            <w:pPr>
              <w:pStyle w:val="TableParagraph"/>
              <w:spacing w:before="1" w:line="243" w:lineRule="exact"/>
              <w:ind w:left="108"/>
              <w:rPr>
                <w:sz w:val="20"/>
              </w:rPr>
            </w:pPr>
            <w:r>
              <w:rPr>
                <w:sz w:val="20"/>
              </w:rPr>
              <w:t>On arriving and leaving UCI Health and</w:t>
            </w:r>
          </w:p>
          <w:p w:rsidR="00721C25" w:rsidRDefault="00D84E8C">
            <w:pPr>
              <w:pStyle w:val="TableParagraph"/>
              <w:spacing w:line="222" w:lineRule="exact"/>
              <w:ind w:left="108"/>
              <w:rPr>
                <w:sz w:val="20"/>
              </w:rPr>
            </w:pPr>
            <w:r>
              <w:rPr>
                <w:sz w:val="20"/>
              </w:rPr>
              <w:t>continuously through the day</w:t>
            </w:r>
          </w:p>
        </w:tc>
      </w:tr>
      <w:tr w:rsidR="00721C25">
        <w:trPr>
          <w:trHeight w:val="976"/>
        </w:trPr>
        <w:tc>
          <w:tcPr>
            <w:tcW w:w="3595" w:type="dxa"/>
          </w:tcPr>
          <w:p w:rsidR="00721C25" w:rsidRDefault="00D84E8C">
            <w:pPr>
              <w:pStyle w:val="TableParagraph"/>
              <w:spacing w:before="1"/>
              <w:ind w:left="107"/>
              <w:rPr>
                <w:sz w:val="20"/>
              </w:rPr>
            </w:pPr>
            <w:r>
              <w:rPr>
                <w:sz w:val="20"/>
              </w:rPr>
              <w:t>Direct patient care providers (e.g. MDs, RNs, OT/PT/Speech, Technicians, RTs)</w:t>
            </w:r>
          </w:p>
        </w:tc>
        <w:tc>
          <w:tcPr>
            <w:tcW w:w="3597" w:type="dxa"/>
          </w:tcPr>
          <w:p w:rsidR="00721C25" w:rsidRDefault="00D84E8C">
            <w:pPr>
              <w:pStyle w:val="TableParagraph"/>
              <w:spacing w:before="1"/>
              <w:ind w:left="108"/>
              <w:rPr>
                <w:sz w:val="20"/>
              </w:rPr>
            </w:pPr>
            <w:r>
              <w:rPr>
                <w:sz w:val="20"/>
              </w:rPr>
              <w:t>Community cloth mask</w:t>
            </w:r>
          </w:p>
        </w:tc>
        <w:tc>
          <w:tcPr>
            <w:tcW w:w="3597" w:type="dxa"/>
          </w:tcPr>
          <w:p w:rsidR="00721C25" w:rsidRDefault="00D84E8C">
            <w:pPr>
              <w:pStyle w:val="TableParagraph"/>
              <w:spacing w:before="1"/>
              <w:ind w:left="108" w:right="96"/>
              <w:jc w:val="both"/>
              <w:rPr>
                <w:sz w:val="20"/>
              </w:rPr>
            </w:pPr>
            <w:r>
              <w:rPr>
                <w:sz w:val="20"/>
              </w:rPr>
              <w:t>On arriving and leaving UCI Health Non- patient care areas During administrative time (not providing patient care for all or</w:t>
            </w:r>
          </w:p>
          <w:p w:rsidR="00721C25" w:rsidRDefault="00D84E8C">
            <w:pPr>
              <w:pStyle w:val="TableParagraph"/>
              <w:spacing w:line="223" w:lineRule="exact"/>
              <w:ind w:left="108"/>
              <w:jc w:val="both"/>
              <w:rPr>
                <w:sz w:val="20"/>
              </w:rPr>
            </w:pPr>
            <w:r>
              <w:rPr>
                <w:sz w:val="20"/>
              </w:rPr>
              <w:t>part of day) During breaks</w:t>
            </w:r>
          </w:p>
        </w:tc>
      </w:tr>
      <w:tr w:rsidR="00721C25">
        <w:trPr>
          <w:trHeight w:val="489"/>
        </w:trPr>
        <w:tc>
          <w:tcPr>
            <w:tcW w:w="3595" w:type="dxa"/>
          </w:tcPr>
          <w:p w:rsidR="00721C25" w:rsidRDefault="00D84E8C">
            <w:pPr>
              <w:pStyle w:val="TableParagraph"/>
              <w:spacing w:before="1"/>
              <w:ind w:left="107"/>
              <w:rPr>
                <w:sz w:val="20"/>
              </w:rPr>
            </w:pPr>
            <w:r>
              <w:rPr>
                <w:sz w:val="20"/>
              </w:rPr>
              <w:t>Direct patient care providers</w:t>
            </w:r>
          </w:p>
        </w:tc>
        <w:tc>
          <w:tcPr>
            <w:tcW w:w="3597" w:type="dxa"/>
          </w:tcPr>
          <w:p w:rsidR="00721C25" w:rsidRDefault="00D84E8C">
            <w:pPr>
              <w:pStyle w:val="TableParagraph"/>
              <w:spacing w:before="1"/>
              <w:ind w:left="108"/>
              <w:rPr>
                <w:sz w:val="20"/>
              </w:rPr>
            </w:pPr>
            <w:r>
              <w:rPr>
                <w:sz w:val="20"/>
              </w:rPr>
              <w:t>UCI patient care mask</w:t>
            </w:r>
          </w:p>
        </w:tc>
        <w:tc>
          <w:tcPr>
            <w:tcW w:w="3597" w:type="dxa"/>
          </w:tcPr>
          <w:p w:rsidR="00721C25" w:rsidRDefault="00D84E8C">
            <w:pPr>
              <w:pStyle w:val="TableParagraph"/>
              <w:spacing w:before="1" w:line="240" w:lineRule="atLeast"/>
              <w:ind w:left="108"/>
              <w:rPr>
                <w:sz w:val="20"/>
              </w:rPr>
            </w:pPr>
            <w:r>
              <w:rPr>
                <w:sz w:val="20"/>
              </w:rPr>
              <w:t>Can be worn continuously in patient care areas or during patient care duties</w:t>
            </w:r>
          </w:p>
        </w:tc>
      </w:tr>
    </w:tbl>
    <w:p w:rsidR="00721C25" w:rsidRDefault="00721C25">
      <w:pPr>
        <w:spacing w:line="240" w:lineRule="atLeast"/>
        <w:rPr>
          <w:sz w:val="20"/>
        </w:rPr>
        <w:sectPr w:rsidR="00721C25">
          <w:pgSz w:w="12240" w:h="15840"/>
          <w:pgMar w:top="680" w:right="500" w:bottom="860" w:left="580" w:header="0" w:footer="666" w:gutter="0"/>
          <w:cols w:space="720"/>
        </w:sectPr>
      </w:pPr>
    </w:p>
    <w:p w:rsidR="00721C25" w:rsidRDefault="00D84E8C">
      <w:pPr>
        <w:pStyle w:val="ListParagraph"/>
        <w:numPr>
          <w:ilvl w:val="0"/>
          <w:numId w:val="53"/>
        </w:numPr>
        <w:tabs>
          <w:tab w:val="left" w:pos="501"/>
        </w:tabs>
        <w:spacing w:before="79"/>
        <w:ind w:right="215"/>
        <w:jc w:val="both"/>
      </w:pPr>
      <w:r>
        <w:lastRenderedPageBreak/>
        <w:t>Unit and Department Managers should ensure that N95 masks are only used where clinically indicated which is for aerosol generating procedures and airborne</w:t>
      </w:r>
      <w:r>
        <w:rPr>
          <w:spacing w:val="-3"/>
        </w:rPr>
        <w:t xml:space="preserve"> </w:t>
      </w:r>
      <w:r>
        <w:t>precautions.</w:t>
      </w:r>
    </w:p>
    <w:p w:rsidR="00721C25" w:rsidRDefault="00D84E8C">
      <w:pPr>
        <w:pStyle w:val="ListParagraph"/>
        <w:numPr>
          <w:ilvl w:val="0"/>
          <w:numId w:val="53"/>
        </w:numPr>
        <w:tabs>
          <w:tab w:val="left" w:pos="501"/>
        </w:tabs>
        <w:ind w:left="499" w:right="216" w:hanging="360"/>
        <w:jc w:val="both"/>
      </w:pPr>
      <w:r>
        <w:t>Employees</w:t>
      </w:r>
      <w:r>
        <w:rPr>
          <w:spacing w:val="-4"/>
        </w:rPr>
        <w:t xml:space="preserve"> </w:t>
      </w:r>
      <w:r>
        <w:t>should</w:t>
      </w:r>
      <w:r>
        <w:rPr>
          <w:spacing w:val="-5"/>
        </w:rPr>
        <w:t xml:space="preserve"> </w:t>
      </w:r>
      <w:r>
        <w:t>stay</w:t>
      </w:r>
      <w:r>
        <w:rPr>
          <w:spacing w:val="-5"/>
        </w:rPr>
        <w:t xml:space="preserve"> </w:t>
      </w:r>
      <w:r>
        <w:t>6</w:t>
      </w:r>
      <w:r>
        <w:rPr>
          <w:spacing w:val="-3"/>
        </w:rPr>
        <w:t xml:space="preserve"> </w:t>
      </w:r>
      <w:r>
        <w:t>feet</w:t>
      </w:r>
      <w:r>
        <w:rPr>
          <w:spacing w:val="-3"/>
        </w:rPr>
        <w:t xml:space="preserve"> </w:t>
      </w:r>
      <w:r>
        <w:t>apart</w:t>
      </w:r>
      <w:r>
        <w:rPr>
          <w:spacing w:val="-4"/>
        </w:rPr>
        <w:t xml:space="preserve"> </w:t>
      </w:r>
      <w:r>
        <w:t>at</w:t>
      </w:r>
      <w:r>
        <w:rPr>
          <w:spacing w:val="-4"/>
        </w:rPr>
        <w:t xml:space="preserve"> </w:t>
      </w:r>
      <w:r>
        <w:t>all</w:t>
      </w:r>
      <w:r>
        <w:rPr>
          <w:spacing w:val="-4"/>
        </w:rPr>
        <w:t xml:space="preserve"> </w:t>
      </w:r>
      <w:r>
        <w:t>times,</w:t>
      </w:r>
      <w:r>
        <w:rPr>
          <w:spacing w:val="-4"/>
        </w:rPr>
        <w:t xml:space="preserve"> </w:t>
      </w:r>
      <w:r>
        <w:t>or</w:t>
      </w:r>
      <w:r>
        <w:rPr>
          <w:spacing w:val="-6"/>
        </w:rPr>
        <w:t xml:space="preserve"> </w:t>
      </w:r>
      <w:r>
        <w:t>there</w:t>
      </w:r>
      <w:r>
        <w:rPr>
          <w:spacing w:val="-4"/>
        </w:rPr>
        <w:t xml:space="preserve"> </w:t>
      </w:r>
      <w:r>
        <w:t>should</w:t>
      </w:r>
      <w:r>
        <w:rPr>
          <w:spacing w:val="-5"/>
        </w:rPr>
        <w:t xml:space="preserve"> </w:t>
      </w:r>
      <w:r>
        <w:t>be</w:t>
      </w:r>
      <w:r>
        <w:rPr>
          <w:spacing w:val="-3"/>
        </w:rPr>
        <w:t xml:space="preserve"> </w:t>
      </w:r>
      <w:r>
        <w:t>a</w:t>
      </w:r>
      <w:r>
        <w:rPr>
          <w:spacing w:val="-5"/>
        </w:rPr>
        <w:t xml:space="preserve"> </w:t>
      </w:r>
      <w:r>
        <w:t>barrier</w:t>
      </w:r>
      <w:r>
        <w:rPr>
          <w:spacing w:val="-3"/>
        </w:rPr>
        <w:t xml:space="preserve"> </w:t>
      </w:r>
      <w:r>
        <w:t>in</w:t>
      </w:r>
      <w:r>
        <w:rPr>
          <w:spacing w:val="-5"/>
        </w:rPr>
        <w:t xml:space="preserve"> </w:t>
      </w:r>
      <w:r>
        <w:t>place</w:t>
      </w:r>
      <w:r>
        <w:rPr>
          <w:spacing w:val="-4"/>
        </w:rPr>
        <w:t xml:space="preserve"> </w:t>
      </w:r>
      <w:r>
        <w:t>(example:</w:t>
      </w:r>
      <w:r>
        <w:rPr>
          <w:spacing w:val="-2"/>
        </w:rPr>
        <w:t xml:space="preserve"> </w:t>
      </w:r>
      <w:r>
        <w:t>cubicle</w:t>
      </w:r>
      <w:r>
        <w:rPr>
          <w:spacing w:val="-4"/>
        </w:rPr>
        <w:t xml:space="preserve"> </w:t>
      </w:r>
      <w:r>
        <w:t>walls).</w:t>
      </w:r>
      <w:r>
        <w:rPr>
          <w:spacing w:val="-3"/>
        </w:rPr>
        <w:t xml:space="preserve"> </w:t>
      </w:r>
      <w:r>
        <w:t>If</w:t>
      </w:r>
      <w:r>
        <w:rPr>
          <w:spacing w:val="-5"/>
        </w:rPr>
        <w:t xml:space="preserve"> </w:t>
      </w:r>
      <w:r>
        <w:t>that</w:t>
      </w:r>
      <w:r>
        <w:rPr>
          <w:spacing w:val="-4"/>
        </w:rPr>
        <w:t xml:space="preserve"> </w:t>
      </w:r>
      <w:r>
        <w:t>is not</w:t>
      </w:r>
      <w:r>
        <w:rPr>
          <w:spacing w:val="-4"/>
        </w:rPr>
        <w:t xml:space="preserve"> </w:t>
      </w:r>
      <w:r>
        <w:t>possible,</w:t>
      </w:r>
      <w:r>
        <w:rPr>
          <w:spacing w:val="-4"/>
        </w:rPr>
        <w:t xml:space="preserve"> </w:t>
      </w:r>
      <w:r>
        <w:t>a</w:t>
      </w:r>
      <w:r>
        <w:rPr>
          <w:spacing w:val="-7"/>
        </w:rPr>
        <w:t xml:space="preserve"> </w:t>
      </w:r>
      <w:r>
        <w:t>facial</w:t>
      </w:r>
      <w:r>
        <w:rPr>
          <w:spacing w:val="-6"/>
        </w:rPr>
        <w:t xml:space="preserve"> </w:t>
      </w:r>
      <w:r>
        <w:t>covering</w:t>
      </w:r>
      <w:r>
        <w:rPr>
          <w:spacing w:val="-4"/>
        </w:rPr>
        <w:t xml:space="preserve"> </w:t>
      </w:r>
      <w:r>
        <w:t>needs</w:t>
      </w:r>
      <w:r>
        <w:rPr>
          <w:spacing w:val="-7"/>
        </w:rPr>
        <w:t xml:space="preserve"> </w:t>
      </w:r>
      <w:r>
        <w:t>to</w:t>
      </w:r>
      <w:r>
        <w:rPr>
          <w:spacing w:val="-3"/>
        </w:rPr>
        <w:t xml:space="preserve"> </w:t>
      </w:r>
      <w:r>
        <w:t>be</w:t>
      </w:r>
      <w:r>
        <w:rPr>
          <w:spacing w:val="-8"/>
        </w:rPr>
        <w:t xml:space="preserve"> </w:t>
      </w:r>
      <w:r>
        <w:t>worn.</w:t>
      </w:r>
      <w:r>
        <w:rPr>
          <w:spacing w:val="-6"/>
        </w:rPr>
        <w:t xml:space="preserve"> </w:t>
      </w:r>
      <w:r>
        <w:t>In</w:t>
      </w:r>
      <w:r>
        <w:rPr>
          <w:spacing w:val="-5"/>
        </w:rPr>
        <w:t xml:space="preserve"> </w:t>
      </w:r>
      <w:r>
        <w:t>non-clinical</w:t>
      </w:r>
      <w:r>
        <w:rPr>
          <w:spacing w:val="-5"/>
        </w:rPr>
        <w:t xml:space="preserve"> </w:t>
      </w:r>
      <w:r>
        <w:t>areas,</w:t>
      </w:r>
      <w:r>
        <w:rPr>
          <w:spacing w:val="-7"/>
        </w:rPr>
        <w:t xml:space="preserve"> </w:t>
      </w:r>
      <w:r>
        <w:t>these</w:t>
      </w:r>
      <w:r>
        <w:rPr>
          <w:spacing w:val="-5"/>
        </w:rPr>
        <w:t xml:space="preserve"> </w:t>
      </w:r>
      <w:r>
        <w:t>face</w:t>
      </w:r>
      <w:r>
        <w:rPr>
          <w:spacing w:val="-6"/>
        </w:rPr>
        <w:t xml:space="preserve"> </w:t>
      </w:r>
      <w:r>
        <w:t>coverings</w:t>
      </w:r>
      <w:r>
        <w:rPr>
          <w:spacing w:val="-7"/>
        </w:rPr>
        <w:t xml:space="preserve"> </w:t>
      </w:r>
      <w:r>
        <w:t>can</w:t>
      </w:r>
      <w:r>
        <w:rPr>
          <w:spacing w:val="-5"/>
        </w:rPr>
        <w:t xml:space="preserve"> </w:t>
      </w:r>
      <w:r>
        <w:t>be</w:t>
      </w:r>
      <w:r>
        <w:rPr>
          <w:spacing w:val="-5"/>
        </w:rPr>
        <w:t xml:space="preserve"> </w:t>
      </w:r>
      <w:r>
        <w:t>cloth</w:t>
      </w:r>
      <w:r>
        <w:rPr>
          <w:spacing w:val="-8"/>
        </w:rPr>
        <w:t xml:space="preserve"> </w:t>
      </w:r>
      <w:r>
        <w:t>or</w:t>
      </w:r>
      <w:r>
        <w:rPr>
          <w:spacing w:val="-7"/>
        </w:rPr>
        <w:t xml:space="preserve"> </w:t>
      </w:r>
      <w:r>
        <w:t>homemade (with no logos). Clinical masks should not be worn in non-clinical</w:t>
      </w:r>
      <w:r>
        <w:rPr>
          <w:spacing w:val="-9"/>
        </w:rPr>
        <w:t xml:space="preserve"> </w:t>
      </w:r>
      <w:r>
        <w:t>settings.</w:t>
      </w:r>
    </w:p>
    <w:p w:rsidR="00721C25" w:rsidRDefault="00D84E8C">
      <w:pPr>
        <w:pStyle w:val="ListParagraph"/>
        <w:numPr>
          <w:ilvl w:val="0"/>
          <w:numId w:val="53"/>
        </w:numPr>
        <w:tabs>
          <w:tab w:val="left" w:pos="500"/>
        </w:tabs>
        <w:ind w:left="499" w:right="215"/>
        <w:jc w:val="both"/>
      </w:pPr>
      <w:r>
        <w:t>Patients</w:t>
      </w:r>
      <w:r>
        <w:rPr>
          <w:spacing w:val="-14"/>
        </w:rPr>
        <w:t xml:space="preserve"> </w:t>
      </w:r>
      <w:r>
        <w:t>and</w:t>
      </w:r>
      <w:r>
        <w:rPr>
          <w:spacing w:val="-14"/>
        </w:rPr>
        <w:t xml:space="preserve"> </w:t>
      </w:r>
      <w:r>
        <w:t>visitors</w:t>
      </w:r>
      <w:r>
        <w:rPr>
          <w:spacing w:val="-13"/>
        </w:rPr>
        <w:t xml:space="preserve"> </w:t>
      </w:r>
      <w:r>
        <w:t>for</w:t>
      </w:r>
      <w:r>
        <w:rPr>
          <w:spacing w:val="-14"/>
        </w:rPr>
        <w:t xml:space="preserve"> </w:t>
      </w:r>
      <w:r>
        <w:t>whom</w:t>
      </w:r>
      <w:r>
        <w:rPr>
          <w:spacing w:val="-14"/>
        </w:rPr>
        <w:t xml:space="preserve"> </w:t>
      </w:r>
      <w:r>
        <w:t>masking</w:t>
      </w:r>
      <w:r>
        <w:rPr>
          <w:spacing w:val="-14"/>
        </w:rPr>
        <w:t xml:space="preserve"> </w:t>
      </w:r>
      <w:r>
        <w:t>should</w:t>
      </w:r>
      <w:r>
        <w:rPr>
          <w:spacing w:val="-15"/>
        </w:rPr>
        <w:t xml:space="preserve"> </w:t>
      </w:r>
      <w:r>
        <w:t>not</w:t>
      </w:r>
      <w:r>
        <w:rPr>
          <w:spacing w:val="-12"/>
        </w:rPr>
        <w:t xml:space="preserve"> </w:t>
      </w:r>
      <w:r>
        <w:t>be</w:t>
      </w:r>
      <w:r>
        <w:rPr>
          <w:spacing w:val="-15"/>
        </w:rPr>
        <w:t xml:space="preserve"> </w:t>
      </w:r>
      <w:r>
        <w:t>used</w:t>
      </w:r>
      <w:r>
        <w:rPr>
          <w:spacing w:val="-15"/>
        </w:rPr>
        <w:t xml:space="preserve"> </w:t>
      </w:r>
      <w:r>
        <w:t>include</w:t>
      </w:r>
      <w:r>
        <w:rPr>
          <w:spacing w:val="-12"/>
        </w:rPr>
        <w:t xml:space="preserve"> </w:t>
      </w:r>
      <w:r>
        <w:t>all</w:t>
      </w:r>
      <w:r>
        <w:rPr>
          <w:spacing w:val="-13"/>
        </w:rPr>
        <w:t xml:space="preserve"> </w:t>
      </w:r>
      <w:r>
        <w:t>children</w:t>
      </w:r>
      <w:r>
        <w:rPr>
          <w:spacing w:val="-16"/>
        </w:rPr>
        <w:t xml:space="preserve"> </w:t>
      </w:r>
      <w:r>
        <w:t>younger</w:t>
      </w:r>
      <w:r>
        <w:rPr>
          <w:spacing w:val="-14"/>
        </w:rPr>
        <w:t xml:space="preserve"> </w:t>
      </w:r>
      <w:r>
        <w:t>than</w:t>
      </w:r>
      <w:r>
        <w:rPr>
          <w:spacing w:val="-14"/>
        </w:rPr>
        <w:t xml:space="preserve"> </w:t>
      </w:r>
      <w:r>
        <w:t>2</w:t>
      </w:r>
      <w:r>
        <w:rPr>
          <w:spacing w:val="-14"/>
        </w:rPr>
        <w:t xml:space="preserve"> </w:t>
      </w:r>
      <w:r>
        <w:t>years</w:t>
      </w:r>
      <w:r>
        <w:rPr>
          <w:spacing w:val="-16"/>
        </w:rPr>
        <w:t xml:space="preserve"> </w:t>
      </w:r>
      <w:r>
        <w:t>of</w:t>
      </w:r>
      <w:r>
        <w:rPr>
          <w:spacing w:val="-15"/>
        </w:rPr>
        <w:t xml:space="preserve"> </w:t>
      </w:r>
      <w:r>
        <w:t>age</w:t>
      </w:r>
      <w:r>
        <w:rPr>
          <w:spacing w:val="-12"/>
        </w:rPr>
        <w:t xml:space="preserve"> </w:t>
      </w:r>
      <w:r>
        <w:t>and</w:t>
      </w:r>
      <w:r>
        <w:rPr>
          <w:spacing w:val="-15"/>
        </w:rPr>
        <w:t xml:space="preserve"> </w:t>
      </w:r>
      <w:r>
        <w:t>persons who cannot easily remove a mask on their own should it become necessary (e.g. impaired neurologic or cognitive function).</w:t>
      </w:r>
    </w:p>
    <w:p w:rsidR="00721C25" w:rsidRDefault="00D84E8C">
      <w:pPr>
        <w:pStyle w:val="ListParagraph"/>
        <w:numPr>
          <w:ilvl w:val="0"/>
          <w:numId w:val="53"/>
        </w:numPr>
        <w:tabs>
          <w:tab w:val="left" w:pos="501"/>
        </w:tabs>
        <w:ind w:right="218"/>
        <w:jc w:val="both"/>
      </w:pPr>
      <w:r>
        <w:t>It is the responsibility of all employees to be effective and vigilant stewards of PPE, in particular face masks, as masks which</w:t>
      </w:r>
      <w:r>
        <w:rPr>
          <w:spacing w:val="-2"/>
        </w:rPr>
        <w:t xml:space="preserve"> </w:t>
      </w:r>
      <w:r>
        <w:t>are</w:t>
      </w:r>
      <w:r>
        <w:rPr>
          <w:spacing w:val="-3"/>
        </w:rPr>
        <w:t xml:space="preserve"> </w:t>
      </w:r>
      <w:r>
        <w:t>used</w:t>
      </w:r>
      <w:r>
        <w:rPr>
          <w:spacing w:val="-2"/>
        </w:rPr>
        <w:t xml:space="preserve"> </w:t>
      </w:r>
      <w:r>
        <w:t>and</w:t>
      </w:r>
      <w:r>
        <w:rPr>
          <w:spacing w:val="-4"/>
        </w:rPr>
        <w:t xml:space="preserve"> </w:t>
      </w:r>
      <w:r>
        <w:t>thrown</w:t>
      </w:r>
      <w:r>
        <w:rPr>
          <w:spacing w:val="-4"/>
        </w:rPr>
        <w:t xml:space="preserve"> </w:t>
      </w:r>
      <w:r>
        <w:t>away today</w:t>
      </w:r>
      <w:r>
        <w:rPr>
          <w:spacing w:val="-3"/>
        </w:rPr>
        <w:t xml:space="preserve"> </w:t>
      </w:r>
      <w:r>
        <w:t>will</w:t>
      </w:r>
      <w:r>
        <w:rPr>
          <w:spacing w:val="-4"/>
        </w:rPr>
        <w:t xml:space="preserve"> </w:t>
      </w:r>
      <w:r>
        <w:t>not</w:t>
      </w:r>
      <w:r>
        <w:rPr>
          <w:spacing w:val="-3"/>
        </w:rPr>
        <w:t xml:space="preserve"> </w:t>
      </w:r>
      <w:r>
        <w:t>be</w:t>
      </w:r>
      <w:r>
        <w:rPr>
          <w:spacing w:val="-3"/>
        </w:rPr>
        <w:t xml:space="preserve"> </w:t>
      </w:r>
      <w:r>
        <w:t>available</w:t>
      </w:r>
      <w:r>
        <w:rPr>
          <w:spacing w:val="-1"/>
        </w:rPr>
        <w:t xml:space="preserve"> </w:t>
      </w:r>
      <w:r>
        <w:t>for</w:t>
      </w:r>
      <w:r>
        <w:rPr>
          <w:spacing w:val="-3"/>
        </w:rPr>
        <w:t xml:space="preserve"> </w:t>
      </w:r>
      <w:r>
        <w:t>use</w:t>
      </w:r>
      <w:r>
        <w:rPr>
          <w:spacing w:val="-3"/>
        </w:rPr>
        <w:t xml:space="preserve"> </w:t>
      </w:r>
      <w:r>
        <w:t>in</w:t>
      </w:r>
      <w:r>
        <w:rPr>
          <w:spacing w:val="-2"/>
        </w:rPr>
        <w:t xml:space="preserve"> </w:t>
      </w:r>
      <w:r>
        <w:t>future</w:t>
      </w:r>
      <w:r>
        <w:rPr>
          <w:spacing w:val="-3"/>
        </w:rPr>
        <w:t xml:space="preserve"> </w:t>
      </w:r>
      <w:r>
        <w:t>days</w:t>
      </w:r>
      <w:r>
        <w:rPr>
          <w:spacing w:val="-3"/>
        </w:rPr>
        <w:t xml:space="preserve"> </w:t>
      </w:r>
      <w:r>
        <w:t>or</w:t>
      </w:r>
      <w:r>
        <w:rPr>
          <w:spacing w:val="-3"/>
        </w:rPr>
        <w:t xml:space="preserve"> </w:t>
      </w:r>
      <w:r>
        <w:t>during</w:t>
      </w:r>
      <w:r>
        <w:rPr>
          <w:spacing w:val="-2"/>
        </w:rPr>
        <w:t xml:space="preserve"> </w:t>
      </w:r>
      <w:r>
        <w:t>a</w:t>
      </w:r>
      <w:r>
        <w:rPr>
          <w:spacing w:val="-1"/>
        </w:rPr>
        <w:t xml:space="preserve"> </w:t>
      </w:r>
      <w:r>
        <w:t>patient surge.</w:t>
      </w:r>
      <w:r>
        <w:rPr>
          <w:spacing w:val="-4"/>
        </w:rPr>
        <w:t xml:space="preserve"> </w:t>
      </w:r>
      <w:r>
        <w:t>We have no guarantee of re-supply when current masks are</w:t>
      </w:r>
      <w:r>
        <w:rPr>
          <w:spacing w:val="-12"/>
        </w:rPr>
        <w:t xml:space="preserve"> </w:t>
      </w:r>
      <w:r>
        <w:t>consumed.</w:t>
      </w:r>
    </w:p>
    <w:p w:rsidR="00721C25" w:rsidRDefault="00D84E8C">
      <w:pPr>
        <w:pStyle w:val="ListParagraph"/>
        <w:numPr>
          <w:ilvl w:val="0"/>
          <w:numId w:val="53"/>
        </w:numPr>
        <w:tabs>
          <w:tab w:val="left" w:pos="501"/>
        </w:tabs>
        <w:ind w:right="214"/>
        <w:jc w:val="both"/>
      </w:pPr>
      <w:r>
        <w:t>While asymptomatic cases of COVID-19 can exist, whether and how asymptomatic people may infect others is still unknown. In fact, if asymptomatic patients shed live virus, it may be more likely that environmental contamination is more</w:t>
      </w:r>
      <w:r>
        <w:rPr>
          <w:spacing w:val="-8"/>
        </w:rPr>
        <w:t xml:space="preserve"> </w:t>
      </w:r>
      <w:r>
        <w:t>common</w:t>
      </w:r>
      <w:r>
        <w:rPr>
          <w:spacing w:val="-9"/>
        </w:rPr>
        <w:t xml:space="preserve"> </w:t>
      </w:r>
      <w:r>
        <w:t>than</w:t>
      </w:r>
      <w:r>
        <w:rPr>
          <w:spacing w:val="-9"/>
        </w:rPr>
        <w:t xml:space="preserve"> </w:t>
      </w:r>
      <w:r>
        <w:t>droplet</w:t>
      </w:r>
      <w:r>
        <w:rPr>
          <w:spacing w:val="-8"/>
        </w:rPr>
        <w:t xml:space="preserve"> </w:t>
      </w:r>
      <w:r>
        <w:t>spray,</w:t>
      </w:r>
      <w:r>
        <w:rPr>
          <w:spacing w:val="-8"/>
        </w:rPr>
        <w:t xml:space="preserve"> </w:t>
      </w:r>
      <w:r>
        <w:t>in</w:t>
      </w:r>
      <w:r>
        <w:rPr>
          <w:spacing w:val="-10"/>
        </w:rPr>
        <w:t xml:space="preserve"> </w:t>
      </w:r>
      <w:r>
        <w:t>the</w:t>
      </w:r>
      <w:r>
        <w:rPr>
          <w:spacing w:val="-7"/>
        </w:rPr>
        <w:t xml:space="preserve"> </w:t>
      </w:r>
      <w:r>
        <w:t>absence</w:t>
      </w:r>
      <w:r>
        <w:rPr>
          <w:spacing w:val="-10"/>
        </w:rPr>
        <w:t xml:space="preserve"> </w:t>
      </w:r>
      <w:r>
        <w:t>of</w:t>
      </w:r>
      <w:r>
        <w:rPr>
          <w:spacing w:val="-8"/>
        </w:rPr>
        <w:t xml:space="preserve"> </w:t>
      </w:r>
      <w:r>
        <w:t>coughing.</w:t>
      </w:r>
      <w:r>
        <w:rPr>
          <w:spacing w:val="-8"/>
        </w:rPr>
        <w:t xml:space="preserve"> </w:t>
      </w:r>
      <w:r>
        <w:t>People</w:t>
      </w:r>
      <w:r>
        <w:rPr>
          <w:spacing w:val="-8"/>
        </w:rPr>
        <w:t xml:space="preserve"> </w:t>
      </w:r>
      <w:r>
        <w:t>wearing</w:t>
      </w:r>
      <w:r>
        <w:rPr>
          <w:spacing w:val="-11"/>
        </w:rPr>
        <w:t xml:space="preserve"> </w:t>
      </w:r>
      <w:r>
        <w:t>masks</w:t>
      </w:r>
      <w:r>
        <w:rPr>
          <w:spacing w:val="-8"/>
        </w:rPr>
        <w:t xml:space="preserve"> </w:t>
      </w:r>
      <w:r>
        <w:t>need</w:t>
      </w:r>
      <w:r>
        <w:rPr>
          <w:spacing w:val="-9"/>
        </w:rPr>
        <w:t xml:space="preserve"> </w:t>
      </w:r>
      <w:r>
        <w:t>to</w:t>
      </w:r>
      <w:r>
        <w:rPr>
          <w:spacing w:val="-7"/>
        </w:rPr>
        <w:t xml:space="preserve"> </w:t>
      </w:r>
      <w:r>
        <w:t>remember</w:t>
      </w:r>
      <w:r>
        <w:rPr>
          <w:spacing w:val="-9"/>
        </w:rPr>
        <w:t xml:space="preserve"> </w:t>
      </w:r>
      <w:r>
        <w:t>this</w:t>
      </w:r>
      <w:r>
        <w:rPr>
          <w:spacing w:val="-8"/>
        </w:rPr>
        <w:t xml:space="preserve"> </w:t>
      </w:r>
      <w:r>
        <w:t>does</w:t>
      </w:r>
      <w:r>
        <w:rPr>
          <w:spacing w:val="-8"/>
        </w:rPr>
        <w:t xml:space="preserve"> </w:t>
      </w:r>
      <w:r>
        <w:t>not reduce the need to ensure clean hands when touching your face – including to adjust the</w:t>
      </w:r>
      <w:r>
        <w:rPr>
          <w:spacing w:val="-20"/>
        </w:rPr>
        <w:t xml:space="preserve"> </w:t>
      </w:r>
      <w:r>
        <w:t>mask.</w:t>
      </w:r>
    </w:p>
    <w:p w:rsidR="00721C25" w:rsidRDefault="00721C25">
      <w:pPr>
        <w:pStyle w:val="BodyText"/>
      </w:pPr>
    </w:p>
    <w:p w:rsidR="00721C25" w:rsidRDefault="00D84E8C">
      <w:pPr>
        <w:pStyle w:val="Heading4"/>
        <w:spacing w:line="268" w:lineRule="exact"/>
      </w:pPr>
      <w:r>
        <w:rPr>
          <w:color w:val="2D74B5"/>
        </w:rPr>
        <w:t>Cover your Mouth and Nose with a cloth face cover when around others in non-clinical settings</w:t>
      </w:r>
    </w:p>
    <w:p w:rsidR="00721C25" w:rsidRDefault="00D84E8C">
      <w:pPr>
        <w:pStyle w:val="ListParagraph"/>
        <w:numPr>
          <w:ilvl w:val="0"/>
          <w:numId w:val="53"/>
        </w:numPr>
        <w:tabs>
          <w:tab w:val="left" w:pos="500"/>
          <w:tab w:val="left" w:pos="501"/>
        </w:tabs>
        <w:ind w:right="216"/>
        <w:rPr>
          <w:b/>
        </w:rPr>
      </w:pPr>
      <w:r>
        <w:t>You</w:t>
      </w:r>
      <w:r>
        <w:rPr>
          <w:spacing w:val="-6"/>
        </w:rPr>
        <w:t xml:space="preserve"> </w:t>
      </w:r>
      <w:r>
        <w:t>could</w:t>
      </w:r>
      <w:r>
        <w:rPr>
          <w:spacing w:val="-6"/>
        </w:rPr>
        <w:t xml:space="preserve"> </w:t>
      </w:r>
      <w:r>
        <w:t>spread</w:t>
      </w:r>
      <w:r>
        <w:rPr>
          <w:spacing w:val="-6"/>
        </w:rPr>
        <w:t xml:space="preserve"> </w:t>
      </w:r>
      <w:r>
        <w:t>COVID-19</w:t>
      </w:r>
      <w:r>
        <w:rPr>
          <w:spacing w:val="-7"/>
        </w:rPr>
        <w:t xml:space="preserve"> </w:t>
      </w:r>
      <w:r>
        <w:t>to</w:t>
      </w:r>
      <w:r>
        <w:rPr>
          <w:spacing w:val="-7"/>
        </w:rPr>
        <w:t xml:space="preserve"> </w:t>
      </w:r>
      <w:r>
        <w:t>others</w:t>
      </w:r>
      <w:r>
        <w:rPr>
          <w:spacing w:val="-8"/>
        </w:rPr>
        <w:t xml:space="preserve"> </w:t>
      </w:r>
      <w:r>
        <w:t>even</w:t>
      </w:r>
      <w:r>
        <w:rPr>
          <w:spacing w:val="-6"/>
        </w:rPr>
        <w:t xml:space="preserve"> </w:t>
      </w:r>
      <w:r>
        <w:t>if</w:t>
      </w:r>
      <w:r>
        <w:rPr>
          <w:spacing w:val="-6"/>
        </w:rPr>
        <w:t xml:space="preserve"> </w:t>
      </w:r>
      <w:r>
        <w:t>you</w:t>
      </w:r>
      <w:r>
        <w:rPr>
          <w:spacing w:val="-5"/>
        </w:rPr>
        <w:t xml:space="preserve"> </w:t>
      </w:r>
      <w:r>
        <w:t>do</w:t>
      </w:r>
      <w:r>
        <w:rPr>
          <w:spacing w:val="-4"/>
        </w:rPr>
        <w:t xml:space="preserve"> </w:t>
      </w:r>
      <w:r>
        <w:rPr>
          <w:spacing w:val="-2"/>
        </w:rPr>
        <w:t>not</w:t>
      </w:r>
      <w:r>
        <w:rPr>
          <w:spacing w:val="-5"/>
        </w:rPr>
        <w:t xml:space="preserve"> </w:t>
      </w:r>
      <w:r>
        <w:t>feel</w:t>
      </w:r>
      <w:r>
        <w:rPr>
          <w:spacing w:val="-6"/>
        </w:rPr>
        <w:t xml:space="preserve"> </w:t>
      </w:r>
      <w:r>
        <w:t>sick</w:t>
      </w:r>
      <w:r>
        <w:rPr>
          <w:b/>
        </w:rPr>
        <w:t>.</w:t>
      </w:r>
      <w:r>
        <w:rPr>
          <w:b/>
          <w:spacing w:val="-7"/>
        </w:rPr>
        <w:t xml:space="preserve"> </w:t>
      </w:r>
      <w:r>
        <w:rPr>
          <w:b/>
        </w:rPr>
        <w:t>The</w:t>
      </w:r>
      <w:r>
        <w:rPr>
          <w:b/>
          <w:spacing w:val="-6"/>
        </w:rPr>
        <w:t xml:space="preserve"> </w:t>
      </w:r>
      <w:r>
        <w:rPr>
          <w:b/>
        </w:rPr>
        <w:t>cloth</w:t>
      </w:r>
      <w:r>
        <w:rPr>
          <w:b/>
          <w:spacing w:val="-7"/>
        </w:rPr>
        <w:t xml:space="preserve"> </w:t>
      </w:r>
      <w:r>
        <w:rPr>
          <w:b/>
        </w:rPr>
        <w:t>face</w:t>
      </w:r>
      <w:r>
        <w:rPr>
          <w:b/>
          <w:spacing w:val="-6"/>
        </w:rPr>
        <w:t xml:space="preserve"> </w:t>
      </w:r>
      <w:r>
        <w:rPr>
          <w:b/>
        </w:rPr>
        <w:t>cover</w:t>
      </w:r>
      <w:r>
        <w:rPr>
          <w:b/>
          <w:spacing w:val="-5"/>
        </w:rPr>
        <w:t xml:space="preserve"> </w:t>
      </w:r>
      <w:r>
        <w:rPr>
          <w:b/>
        </w:rPr>
        <w:t>is</w:t>
      </w:r>
      <w:r>
        <w:rPr>
          <w:b/>
          <w:spacing w:val="-5"/>
        </w:rPr>
        <w:t xml:space="preserve"> </w:t>
      </w:r>
      <w:r>
        <w:rPr>
          <w:b/>
        </w:rPr>
        <w:t>not</w:t>
      </w:r>
      <w:r>
        <w:rPr>
          <w:b/>
          <w:spacing w:val="-4"/>
        </w:rPr>
        <w:t xml:space="preserve"> </w:t>
      </w:r>
      <w:r>
        <w:rPr>
          <w:b/>
        </w:rPr>
        <w:t>only</w:t>
      </w:r>
      <w:r>
        <w:rPr>
          <w:b/>
          <w:spacing w:val="-5"/>
        </w:rPr>
        <w:t xml:space="preserve"> </w:t>
      </w:r>
      <w:r>
        <w:rPr>
          <w:b/>
        </w:rPr>
        <w:t>intended</w:t>
      </w:r>
      <w:r>
        <w:rPr>
          <w:b/>
          <w:spacing w:val="-6"/>
        </w:rPr>
        <w:t xml:space="preserve"> </w:t>
      </w:r>
      <w:r>
        <w:rPr>
          <w:b/>
        </w:rPr>
        <w:t>to</w:t>
      </w:r>
      <w:r>
        <w:rPr>
          <w:b/>
          <w:spacing w:val="-7"/>
        </w:rPr>
        <w:t xml:space="preserve"> </w:t>
      </w:r>
      <w:r>
        <w:rPr>
          <w:b/>
        </w:rPr>
        <w:t>protect you; it also protects other people in case you are</w:t>
      </w:r>
      <w:r>
        <w:rPr>
          <w:b/>
          <w:spacing w:val="-14"/>
        </w:rPr>
        <w:t xml:space="preserve"> </w:t>
      </w:r>
      <w:r>
        <w:rPr>
          <w:b/>
        </w:rPr>
        <w:t>infected.</w:t>
      </w:r>
    </w:p>
    <w:p w:rsidR="00721C25" w:rsidRDefault="00D84E8C">
      <w:pPr>
        <w:pStyle w:val="ListParagraph"/>
        <w:numPr>
          <w:ilvl w:val="0"/>
          <w:numId w:val="53"/>
        </w:numPr>
        <w:tabs>
          <w:tab w:val="left" w:pos="500"/>
          <w:tab w:val="left" w:pos="501"/>
        </w:tabs>
        <w:ind w:right="216" w:hanging="360"/>
      </w:pPr>
      <w:r>
        <w:t>Everyone should wear a cloth face cover when they must go out in public, interact with co-workers and are in the workplace.</w:t>
      </w:r>
    </w:p>
    <w:p w:rsidR="00721C25" w:rsidRDefault="00D84E8C">
      <w:pPr>
        <w:pStyle w:val="ListParagraph"/>
        <w:numPr>
          <w:ilvl w:val="0"/>
          <w:numId w:val="53"/>
        </w:numPr>
        <w:tabs>
          <w:tab w:val="left" w:pos="500"/>
          <w:tab w:val="left" w:pos="501"/>
        </w:tabs>
        <w:spacing w:before="1"/>
      </w:pPr>
      <w:r>
        <w:t xml:space="preserve">Do </w:t>
      </w:r>
      <w:r>
        <w:rPr>
          <w:b/>
        </w:rPr>
        <w:t xml:space="preserve">NOT </w:t>
      </w:r>
      <w:r>
        <w:t>use a facemask meant for a healthcare</w:t>
      </w:r>
      <w:r>
        <w:rPr>
          <w:spacing w:val="-9"/>
        </w:rPr>
        <w:t xml:space="preserve"> </w:t>
      </w:r>
      <w:r>
        <w:t>worker.</w:t>
      </w:r>
    </w:p>
    <w:p w:rsidR="00721C25" w:rsidRDefault="00D84E8C">
      <w:pPr>
        <w:pStyle w:val="ListParagraph"/>
        <w:numPr>
          <w:ilvl w:val="0"/>
          <w:numId w:val="53"/>
        </w:numPr>
        <w:tabs>
          <w:tab w:val="left" w:pos="500"/>
          <w:tab w:val="left" w:pos="501"/>
        </w:tabs>
        <w:spacing w:before="2" w:line="237" w:lineRule="auto"/>
        <w:ind w:right="217"/>
      </w:pPr>
      <w:r>
        <w:t>Continue to keep at least 6 feet between yourself and others. The cloth face cover is not a substitute for social distancing.</w:t>
      </w:r>
    </w:p>
    <w:p w:rsidR="00721C25" w:rsidRDefault="00D84E8C">
      <w:pPr>
        <w:pStyle w:val="ListParagraph"/>
        <w:numPr>
          <w:ilvl w:val="0"/>
          <w:numId w:val="53"/>
        </w:numPr>
        <w:tabs>
          <w:tab w:val="left" w:pos="500"/>
          <w:tab w:val="left" w:pos="501"/>
        </w:tabs>
        <w:spacing w:before="2"/>
      </w:pPr>
      <w:r>
        <w:t>Note the following with regards to face</w:t>
      </w:r>
      <w:r>
        <w:rPr>
          <w:spacing w:val="-7"/>
        </w:rPr>
        <w:t xml:space="preserve"> </w:t>
      </w:r>
      <w:r>
        <w:t>coverings:</w:t>
      </w:r>
    </w:p>
    <w:p w:rsidR="00721C25" w:rsidRDefault="00D84E8C">
      <w:pPr>
        <w:pStyle w:val="ListParagraph"/>
        <w:numPr>
          <w:ilvl w:val="1"/>
          <w:numId w:val="53"/>
        </w:numPr>
        <w:tabs>
          <w:tab w:val="left" w:pos="860"/>
          <w:tab w:val="left" w:pos="861"/>
        </w:tabs>
        <w:spacing w:line="272" w:lineRule="exact"/>
        <w:ind w:left="860"/>
      </w:pPr>
      <w:r>
        <w:t>Face coverings are not health care certified personal protective equipment</w:t>
      </w:r>
      <w:r>
        <w:rPr>
          <w:spacing w:val="-13"/>
        </w:rPr>
        <w:t xml:space="preserve"> </w:t>
      </w:r>
      <w:r>
        <w:t>(PPE).</w:t>
      </w:r>
    </w:p>
    <w:p w:rsidR="00721C25" w:rsidRDefault="00D84E8C">
      <w:pPr>
        <w:pStyle w:val="ListParagraph"/>
        <w:numPr>
          <w:ilvl w:val="1"/>
          <w:numId w:val="53"/>
        </w:numPr>
        <w:tabs>
          <w:tab w:val="left" w:pos="861"/>
          <w:tab w:val="left" w:pos="862"/>
        </w:tabs>
        <w:spacing w:before="1" w:line="235" w:lineRule="auto"/>
        <w:ind w:left="861" w:right="212"/>
      </w:pPr>
      <w:r>
        <w:t>Face coverings can help protect people near the wearer, but do not replace the need for physical distancing and frequent handwashing.</w:t>
      </w:r>
    </w:p>
    <w:p w:rsidR="00721C25" w:rsidRDefault="00D84E8C">
      <w:pPr>
        <w:pStyle w:val="ListParagraph"/>
        <w:numPr>
          <w:ilvl w:val="1"/>
          <w:numId w:val="53"/>
        </w:numPr>
        <w:tabs>
          <w:tab w:val="left" w:pos="861"/>
          <w:tab w:val="left" w:pos="862"/>
        </w:tabs>
        <w:spacing w:line="272" w:lineRule="exact"/>
        <w:ind w:left="861"/>
      </w:pPr>
      <w:r>
        <w:t>Employees should wash or sanitize hands before and after donning, doffing, or adjusting face</w:t>
      </w:r>
      <w:r>
        <w:rPr>
          <w:spacing w:val="-20"/>
        </w:rPr>
        <w:t xml:space="preserve"> </w:t>
      </w:r>
      <w:r>
        <w:t>coverings.</w:t>
      </w:r>
    </w:p>
    <w:p w:rsidR="00721C25" w:rsidRDefault="00D84E8C">
      <w:pPr>
        <w:pStyle w:val="ListParagraph"/>
        <w:numPr>
          <w:ilvl w:val="1"/>
          <w:numId w:val="53"/>
        </w:numPr>
        <w:tabs>
          <w:tab w:val="left" w:pos="861"/>
          <w:tab w:val="left" w:pos="862"/>
        </w:tabs>
        <w:spacing w:line="269" w:lineRule="exact"/>
        <w:ind w:left="861"/>
      </w:pPr>
      <w:r>
        <w:t>Avoid touching eyes, nose, and</w:t>
      </w:r>
      <w:r>
        <w:rPr>
          <w:spacing w:val="-8"/>
        </w:rPr>
        <w:t xml:space="preserve"> </w:t>
      </w:r>
      <w:r>
        <w:t>mouth.</w:t>
      </w:r>
    </w:p>
    <w:p w:rsidR="00721C25" w:rsidRDefault="00D84E8C">
      <w:pPr>
        <w:pStyle w:val="ListParagraph"/>
        <w:numPr>
          <w:ilvl w:val="1"/>
          <w:numId w:val="53"/>
        </w:numPr>
        <w:tabs>
          <w:tab w:val="left" w:pos="861"/>
          <w:tab w:val="left" w:pos="862"/>
        </w:tabs>
        <w:spacing w:line="269" w:lineRule="exact"/>
        <w:ind w:left="861"/>
      </w:pPr>
      <w:r>
        <w:t>Face coverings should be washed after each</w:t>
      </w:r>
      <w:r>
        <w:rPr>
          <w:spacing w:val="-6"/>
        </w:rPr>
        <w:t xml:space="preserve"> </w:t>
      </w:r>
      <w:r>
        <w:t>shift.</w:t>
      </w:r>
    </w:p>
    <w:p w:rsidR="00721C25" w:rsidRDefault="00D84E8C">
      <w:pPr>
        <w:pStyle w:val="Heading4"/>
        <w:spacing w:line="264" w:lineRule="exact"/>
        <w:ind w:left="141"/>
      </w:pPr>
      <w:r>
        <w:t>Cover Coughs and Sneezes</w:t>
      </w:r>
    </w:p>
    <w:p w:rsidR="00721C25" w:rsidRDefault="00D84E8C">
      <w:pPr>
        <w:pStyle w:val="ListParagraph"/>
        <w:numPr>
          <w:ilvl w:val="0"/>
          <w:numId w:val="53"/>
        </w:numPr>
        <w:tabs>
          <w:tab w:val="left" w:pos="501"/>
          <w:tab w:val="left" w:pos="502"/>
        </w:tabs>
        <w:ind w:left="501" w:right="211"/>
      </w:pPr>
      <w:r>
        <w:rPr>
          <w:b/>
        </w:rPr>
        <w:t xml:space="preserve">If you are in a private setting and do not have on your cloth face covering, remember to always cover your mouth and nose </w:t>
      </w:r>
      <w:r>
        <w:t>with a tissue when you cough or sneeze or use the inside of your</w:t>
      </w:r>
      <w:r>
        <w:rPr>
          <w:spacing w:val="-19"/>
        </w:rPr>
        <w:t xml:space="preserve"> </w:t>
      </w:r>
      <w:r>
        <w:t>elbow.</w:t>
      </w:r>
    </w:p>
    <w:p w:rsidR="00721C25" w:rsidRDefault="00D84E8C">
      <w:pPr>
        <w:pStyle w:val="ListParagraph"/>
        <w:numPr>
          <w:ilvl w:val="0"/>
          <w:numId w:val="53"/>
        </w:numPr>
        <w:tabs>
          <w:tab w:val="left" w:pos="501"/>
          <w:tab w:val="left" w:pos="502"/>
        </w:tabs>
        <w:ind w:left="501"/>
      </w:pPr>
      <w:r>
        <w:rPr>
          <w:b/>
        </w:rPr>
        <w:t xml:space="preserve">Throw used tissues </w:t>
      </w:r>
      <w:r>
        <w:t>in the</w:t>
      </w:r>
      <w:r>
        <w:rPr>
          <w:spacing w:val="-8"/>
        </w:rPr>
        <w:t xml:space="preserve"> </w:t>
      </w:r>
      <w:r>
        <w:t>trash.</w:t>
      </w:r>
    </w:p>
    <w:p w:rsidR="00721C25" w:rsidRDefault="00D84E8C">
      <w:pPr>
        <w:pStyle w:val="ListParagraph"/>
        <w:numPr>
          <w:ilvl w:val="0"/>
          <w:numId w:val="53"/>
        </w:numPr>
        <w:tabs>
          <w:tab w:val="left" w:pos="501"/>
          <w:tab w:val="left" w:pos="502"/>
        </w:tabs>
        <w:ind w:left="501" w:right="213"/>
      </w:pPr>
      <w:r>
        <w:t>Immediately</w:t>
      </w:r>
      <w:r>
        <w:rPr>
          <w:spacing w:val="-8"/>
        </w:rPr>
        <w:t xml:space="preserve"> </w:t>
      </w:r>
      <w:r>
        <w:rPr>
          <w:b/>
        </w:rPr>
        <w:t>wash</w:t>
      </w:r>
      <w:r>
        <w:rPr>
          <w:b/>
          <w:spacing w:val="-9"/>
        </w:rPr>
        <w:t xml:space="preserve"> </w:t>
      </w:r>
      <w:r>
        <w:rPr>
          <w:b/>
        </w:rPr>
        <w:t>your</w:t>
      </w:r>
      <w:r>
        <w:rPr>
          <w:b/>
          <w:spacing w:val="-7"/>
        </w:rPr>
        <w:t xml:space="preserve"> </w:t>
      </w:r>
      <w:r>
        <w:rPr>
          <w:b/>
        </w:rPr>
        <w:t>hands</w:t>
      </w:r>
      <w:r>
        <w:rPr>
          <w:b/>
          <w:spacing w:val="-7"/>
        </w:rPr>
        <w:t xml:space="preserve"> </w:t>
      </w:r>
      <w:r>
        <w:t>with</w:t>
      </w:r>
      <w:r>
        <w:rPr>
          <w:spacing w:val="-9"/>
        </w:rPr>
        <w:t xml:space="preserve"> </w:t>
      </w:r>
      <w:r>
        <w:t>soap</w:t>
      </w:r>
      <w:r>
        <w:rPr>
          <w:spacing w:val="-10"/>
        </w:rPr>
        <w:t xml:space="preserve"> </w:t>
      </w:r>
      <w:r>
        <w:t>and</w:t>
      </w:r>
      <w:r>
        <w:rPr>
          <w:spacing w:val="-9"/>
        </w:rPr>
        <w:t xml:space="preserve"> </w:t>
      </w:r>
      <w:r>
        <w:t>water</w:t>
      </w:r>
      <w:r>
        <w:rPr>
          <w:spacing w:val="-8"/>
        </w:rPr>
        <w:t xml:space="preserve"> </w:t>
      </w:r>
      <w:r>
        <w:t>for</w:t>
      </w:r>
      <w:r>
        <w:rPr>
          <w:spacing w:val="-8"/>
        </w:rPr>
        <w:t xml:space="preserve"> </w:t>
      </w:r>
      <w:r>
        <w:t>at</w:t>
      </w:r>
      <w:r>
        <w:rPr>
          <w:spacing w:val="-8"/>
        </w:rPr>
        <w:t xml:space="preserve"> </w:t>
      </w:r>
      <w:r>
        <w:t>least</w:t>
      </w:r>
      <w:r>
        <w:rPr>
          <w:spacing w:val="-9"/>
        </w:rPr>
        <w:t xml:space="preserve"> </w:t>
      </w:r>
      <w:r>
        <w:t>20</w:t>
      </w:r>
      <w:r>
        <w:rPr>
          <w:spacing w:val="-7"/>
        </w:rPr>
        <w:t xml:space="preserve"> </w:t>
      </w:r>
      <w:r>
        <w:t>seconds.</w:t>
      </w:r>
      <w:r>
        <w:rPr>
          <w:spacing w:val="-8"/>
        </w:rPr>
        <w:t xml:space="preserve"> </w:t>
      </w:r>
      <w:r>
        <w:t>If</w:t>
      </w:r>
      <w:r>
        <w:rPr>
          <w:spacing w:val="-8"/>
        </w:rPr>
        <w:t xml:space="preserve"> </w:t>
      </w:r>
      <w:r>
        <w:t>soap</w:t>
      </w:r>
      <w:r>
        <w:rPr>
          <w:spacing w:val="-9"/>
        </w:rPr>
        <w:t xml:space="preserve"> </w:t>
      </w:r>
      <w:r>
        <w:t>and</w:t>
      </w:r>
      <w:r>
        <w:rPr>
          <w:spacing w:val="-9"/>
        </w:rPr>
        <w:t xml:space="preserve"> </w:t>
      </w:r>
      <w:r>
        <w:t>water</w:t>
      </w:r>
      <w:r>
        <w:rPr>
          <w:spacing w:val="-9"/>
        </w:rPr>
        <w:t xml:space="preserve"> </w:t>
      </w:r>
      <w:r>
        <w:t>are</w:t>
      </w:r>
      <w:r>
        <w:rPr>
          <w:spacing w:val="-7"/>
        </w:rPr>
        <w:t xml:space="preserve"> </w:t>
      </w:r>
      <w:r>
        <w:t>not</w:t>
      </w:r>
      <w:r>
        <w:rPr>
          <w:spacing w:val="-7"/>
        </w:rPr>
        <w:t xml:space="preserve"> </w:t>
      </w:r>
      <w:r>
        <w:t>readily</w:t>
      </w:r>
      <w:r>
        <w:rPr>
          <w:spacing w:val="-10"/>
        </w:rPr>
        <w:t xml:space="preserve"> </w:t>
      </w:r>
      <w:r>
        <w:t>available, clean your hands with a hand sanitizer that contains at least 70%</w:t>
      </w:r>
      <w:r>
        <w:rPr>
          <w:spacing w:val="-13"/>
        </w:rPr>
        <w:t xml:space="preserve"> </w:t>
      </w:r>
      <w:r>
        <w:t>alcohol.</w:t>
      </w:r>
    </w:p>
    <w:p w:rsidR="00721C25" w:rsidRDefault="00721C25">
      <w:pPr>
        <w:pStyle w:val="BodyText"/>
        <w:spacing w:before="7"/>
        <w:rPr>
          <w:sz w:val="18"/>
        </w:rPr>
      </w:pPr>
    </w:p>
    <w:p w:rsidR="00721C25" w:rsidRDefault="00D84E8C">
      <w:pPr>
        <w:pStyle w:val="Heading1"/>
        <w:tabs>
          <w:tab w:val="left" w:pos="10968"/>
        </w:tabs>
        <w:jc w:val="left"/>
      </w:pPr>
      <w:bookmarkStart w:id="9" w:name="Cleaning_and_Disinfection_Protocols"/>
      <w:bookmarkStart w:id="10" w:name="_bookmark4"/>
      <w:bookmarkEnd w:id="9"/>
      <w:bookmarkEnd w:id="10"/>
      <w:r>
        <w:rPr>
          <w:shd w:val="clear" w:color="auto" w:fill="DEEAF6"/>
        </w:rPr>
        <w:t>Cleaning and Disinfection</w:t>
      </w:r>
      <w:r>
        <w:rPr>
          <w:spacing w:val="-13"/>
          <w:shd w:val="clear" w:color="auto" w:fill="DEEAF6"/>
        </w:rPr>
        <w:t xml:space="preserve"> </w:t>
      </w:r>
      <w:r>
        <w:rPr>
          <w:shd w:val="clear" w:color="auto" w:fill="DEEAF6"/>
        </w:rPr>
        <w:t>Protocols</w:t>
      </w:r>
      <w:r>
        <w:rPr>
          <w:shd w:val="clear" w:color="auto" w:fill="DEEAF6"/>
        </w:rPr>
        <w:tab/>
      </w:r>
    </w:p>
    <w:p w:rsidR="00721C25" w:rsidRDefault="00D84E8C">
      <w:pPr>
        <w:pStyle w:val="BodyText"/>
        <w:ind w:left="140" w:right="142"/>
      </w:pPr>
      <w:r>
        <w:t>Increased cleaning and disinfection procedures will be implemented to decrease the probability of coronavirus workplace exposure. The following measures will be taken as part of these enhanced cleaning and disinfection procedures.</w:t>
      </w:r>
    </w:p>
    <w:p w:rsidR="00721C25" w:rsidRDefault="00721C25">
      <w:pPr>
        <w:pStyle w:val="BodyText"/>
      </w:pPr>
    </w:p>
    <w:p w:rsidR="00721C25" w:rsidRDefault="00D84E8C">
      <w:pPr>
        <w:pStyle w:val="Heading3"/>
      </w:pPr>
      <w:r>
        <w:rPr>
          <w:color w:val="006FC0"/>
        </w:rPr>
        <w:t>Inpatient: Code Clean – Twice Daily Wipe Down by RN, MD, ALL</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4473"/>
      </w:tblGrid>
      <w:tr w:rsidR="00721C25">
        <w:trPr>
          <w:trHeight w:val="242"/>
        </w:trPr>
        <w:tc>
          <w:tcPr>
            <w:tcW w:w="3115" w:type="dxa"/>
            <w:shd w:val="clear" w:color="auto" w:fill="4471C4"/>
          </w:tcPr>
          <w:p w:rsidR="00721C25" w:rsidRDefault="00D84E8C">
            <w:pPr>
              <w:pStyle w:val="TableParagraph"/>
              <w:spacing w:line="222" w:lineRule="exact"/>
              <w:ind w:left="107"/>
              <w:rPr>
                <w:sz w:val="20"/>
              </w:rPr>
            </w:pPr>
            <w:r>
              <w:rPr>
                <w:color w:val="FFFFFF"/>
                <w:sz w:val="20"/>
              </w:rPr>
              <w:t>Nurses only</w:t>
            </w:r>
          </w:p>
        </w:tc>
        <w:tc>
          <w:tcPr>
            <w:tcW w:w="3117" w:type="dxa"/>
            <w:shd w:val="clear" w:color="auto" w:fill="4471C4"/>
          </w:tcPr>
          <w:p w:rsidR="00721C25" w:rsidRDefault="00D84E8C">
            <w:pPr>
              <w:pStyle w:val="TableParagraph"/>
              <w:spacing w:line="222" w:lineRule="exact"/>
              <w:ind w:left="108"/>
              <w:rPr>
                <w:sz w:val="20"/>
              </w:rPr>
            </w:pPr>
            <w:r>
              <w:rPr>
                <w:color w:val="FFFFFF"/>
                <w:sz w:val="20"/>
              </w:rPr>
              <w:t>Start of Shift (SOS) Wipe Down</w:t>
            </w:r>
          </w:p>
        </w:tc>
        <w:tc>
          <w:tcPr>
            <w:tcW w:w="4473" w:type="dxa"/>
            <w:shd w:val="clear" w:color="auto" w:fill="4471C4"/>
          </w:tcPr>
          <w:p w:rsidR="00721C25" w:rsidRDefault="00D84E8C">
            <w:pPr>
              <w:pStyle w:val="TableParagraph"/>
              <w:spacing w:line="222" w:lineRule="exact"/>
              <w:ind w:left="108"/>
              <w:rPr>
                <w:sz w:val="20"/>
              </w:rPr>
            </w:pPr>
            <w:r>
              <w:rPr>
                <w:color w:val="FFFFFF"/>
                <w:sz w:val="20"/>
              </w:rPr>
              <w:t>Comments</w:t>
            </w:r>
          </w:p>
        </w:tc>
      </w:tr>
      <w:tr w:rsidR="00721C25">
        <w:trPr>
          <w:trHeight w:val="734"/>
        </w:trPr>
        <w:tc>
          <w:tcPr>
            <w:tcW w:w="3115" w:type="dxa"/>
          </w:tcPr>
          <w:p w:rsidR="00721C25" w:rsidRDefault="00D84E8C">
            <w:pPr>
              <w:pStyle w:val="TableParagraph"/>
              <w:spacing w:before="1"/>
              <w:ind w:left="107"/>
              <w:rPr>
                <w:sz w:val="20"/>
              </w:rPr>
            </w:pPr>
            <w:r>
              <w:rPr>
                <w:sz w:val="20"/>
              </w:rPr>
              <w:t>Times</w:t>
            </w:r>
          </w:p>
        </w:tc>
        <w:tc>
          <w:tcPr>
            <w:tcW w:w="3117" w:type="dxa"/>
          </w:tcPr>
          <w:p w:rsidR="00721C25" w:rsidRDefault="00D84E8C">
            <w:pPr>
              <w:pStyle w:val="TableParagraph"/>
              <w:spacing w:before="3" w:line="243" w:lineRule="exact"/>
              <w:ind w:left="108"/>
              <w:rPr>
                <w:sz w:val="20"/>
              </w:rPr>
            </w:pPr>
            <w:r>
              <w:rPr>
                <w:sz w:val="20"/>
              </w:rPr>
              <w:t>7:30</w:t>
            </w:r>
            <w:r>
              <w:rPr>
                <w:spacing w:val="-8"/>
                <w:sz w:val="20"/>
              </w:rPr>
              <w:t xml:space="preserve"> </w:t>
            </w:r>
            <w:r>
              <w:rPr>
                <w:sz w:val="20"/>
              </w:rPr>
              <w:t>AM</w:t>
            </w:r>
          </w:p>
          <w:p w:rsidR="00721C25" w:rsidRDefault="00D84E8C">
            <w:pPr>
              <w:pStyle w:val="TableParagraph"/>
              <w:spacing w:line="243" w:lineRule="exact"/>
              <w:ind w:left="108"/>
              <w:rPr>
                <w:sz w:val="20"/>
              </w:rPr>
            </w:pPr>
            <w:r>
              <w:rPr>
                <w:sz w:val="20"/>
              </w:rPr>
              <w:t>7:30</w:t>
            </w:r>
            <w:r>
              <w:rPr>
                <w:spacing w:val="-6"/>
                <w:sz w:val="20"/>
              </w:rPr>
              <w:t xml:space="preserve"> </w:t>
            </w:r>
            <w:r>
              <w:rPr>
                <w:sz w:val="20"/>
              </w:rPr>
              <w:t>PM</w:t>
            </w:r>
          </w:p>
        </w:tc>
        <w:tc>
          <w:tcPr>
            <w:tcW w:w="4473" w:type="dxa"/>
          </w:tcPr>
          <w:p w:rsidR="00721C25" w:rsidRDefault="00D84E8C">
            <w:pPr>
              <w:pStyle w:val="TableParagraph"/>
              <w:spacing w:before="1" w:line="240" w:lineRule="atLeast"/>
              <w:ind w:left="108" w:right="106"/>
              <w:rPr>
                <w:sz w:val="20"/>
              </w:rPr>
            </w:pPr>
            <w:r>
              <w:rPr>
                <w:sz w:val="20"/>
              </w:rPr>
              <w:t>Start each shift ensuring that all “high touch” surfaces are clean for your patients. Bed side nurses can be assisted by SHAs.</w:t>
            </w:r>
          </w:p>
        </w:tc>
      </w:tr>
      <w:tr w:rsidR="00721C25">
        <w:trPr>
          <w:trHeight w:val="777"/>
        </w:trPr>
        <w:tc>
          <w:tcPr>
            <w:tcW w:w="3115" w:type="dxa"/>
          </w:tcPr>
          <w:p w:rsidR="00721C25" w:rsidRDefault="00D84E8C">
            <w:pPr>
              <w:pStyle w:val="TableParagraph"/>
              <w:spacing w:before="1"/>
              <w:ind w:left="107"/>
              <w:rPr>
                <w:sz w:val="20"/>
              </w:rPr>
            </w:pPr>
            <w:r>
              <w:rPr>
                <w:sz w:val="20"/>
              </w:rPr>
              <w:t>Product Used</w:t>
            </w:r>
          </w:p>
        </w:tc>
        <w:tc>
          <w:tcPr>
            <w:tcW w:w="7590" w:type="dxa"/>
            <w:gridSpan w:val="2"/>
          </w:tcPr>
          <w:p w:rsidR="00721C25" w:rsidRDefault="00D84E8C">
            <w:pPr>
              <w:pStyle w:val="TableParagraph"/>
              <w:spacing w:before="6"/>
              <w:ind w:left="213"/>
              <w:rPr>
                <w:sz w:val="20"/>
              </w:rPr>
            </w:pPr>
            <w:r>
              <w:rPr>
                <w:sz w:val="20"/>
              </w:rPr>
              <w:t>Hospital approved disinfectant. Cavi Wipe wet/contact time is 3 minutes.</w:t>
            </w:r>
          </w:p>
          <w:p w:rsidR="00721C25" w:rsidRDefault="00D84E8C">
            <w:pPr>
              <w:pStyle w:val="TableParagraph"/>
              <w:spacing w:before="17"/>
              <w:ind w:left="213"/>
              <w:rPr>
                <w:sz w:val="20"/>
              </w:rPr>
            </w:pPr>
            <w:r>
              <w:rPr>
                <w:sz w:val="20"/>
              </w:rPr>
              <w:t>Alcohol prep pads may be used for small surfaces/items (e.g. cell phone, badge, i-pad).</w:t>
            </w:r>
          </w:p>
          <w:p w:rsidR="00721C25" w:rsidRDefault="00D84E8C">
            <w:pPr>
              <w:pStyle w:val="TableParagraph"/>
              <w:spacing w:before="23" w:line="223" w:lineRule="exact"/>
              <w:ind w:left="213"/>
              <w:rPr>
                <w:sz w:val="20"/>
              </w:rPr>
            </w:pPr>
            <w:r>
              <w:rPr>
                <w:sz w:val="20"/>
              </w:rPr>
              <w:t>Wipe, and allow to air dry.</w:t>
            </w:r>
          </w:p>
        </w:tc>
      </w:tr>
      <w:tr w:rsidR="00721C25">
        <w:trPr>
          <w:trHeight w:val="244"/>
        </w:trPr>
        <w:tc>
          <w:tcPr>
            <w:tcW w:w="3115" w:type="dxa"/>
            <w:shd w:val="clear" w:color="auto" w:fill="4471C4"/>
          </w:tcPr>
          <w:p w:rsidR="00721C25" w:rsidRDefault="00D84E8C">
            <w:pPr>
              <w:pStyle w:val="TableParagraph"/>
              <w:spacing w:before="1" w:line="223" w:lineRule="exact"/>
              <w:ind w:left="107"/>
              <w:rPr>
                <w:sz w:val="20"/>
              </w:rPr>
            </w:pPr>
            <w:r>
              <w:rPr>
                <w:color w:val="FFFFFF"/>
                <w:sz w:val="20"/>
              </w:rPr>
              <w:t>ALL</w:t>
            </w:r>
          </w:p>
        </w:tc>
        <w:tc>
          <w:tcPr>
            <w:tcW w:w="3117" w:type="dxa"/>
            <w:shd w:val="clear" w:color="auto" w:fill="4471C4"/>
          </w:tcPr>
          <w:p w:rsidR="00721C25" w:rsidRDefault="00D84E8C">
            <w:pPr>
              <w:pStyle w:val="TableParagraph"/>
              <w:spacing w:before="1" w:line="223" w:lineRule="exact"/>
              <w:ind w:left="108"/>
              <w:rPr>
                <w:sz w:val="20"/>
              </w:rPr>
            </w:pPr>
            <w:r>
              <w:rPr>
                <w:color w:val="FFFFFF"/>
                <w:sz w:val="20"/>
              </w:rPr>
              <w:t>Twice Daily Code Clean Wipe Down</w:t>
            </w:r>
          </w:p>
        </w:tc>
        <w:tc>
          <w:tcPr>
            <w:tcW w:w="4473" w:type="dxa"/>
            <w:shd w:val="clear" w:color="auto" w:fill="4471C4"/>
          </w:tcPr>
          <w:p w:rsidR="00721C25" w:rsidRDefault="00D84E8C">
            <w:pPr>
              <w:pStyle w:val="TableParagraph"/>
              <w:spacing w:before="1" w:line="223" w:lineRule="exact"/>
              <w:ind w:left="108"/>
              <w:rPr>
                <w:sz w:val="20"/>
              </w:rPr>
            </w:pPr>
            <w:r>
              <w:rPr>
                <w:color w:val="FFFFFF"/>
                <w:sz w:val="20"/>
              </w:rPr>
              <w:t>Comments</w:t>
            </w:r>
          </w:p>
        </w:tc>
      </w:tr>
    </w:tbl>
    <w:p w:rsidR="00721C25" w:rsidRDefault="00721C25">
      <w:pPr>
        <w:spacing w:line="223" w:lineRule="exact"/>
        <w:rPr>
          <w:sz w:val="20"/>
        </w:rPr>
        <w:sectPr w:rsidR="00721C25">
          <w:pgSz w:w="12240" w:h="15840"/>
          <w:pgMar w:top="640" w:right="500" w:bottom="860" w:left="580" w:header="0" w:footer="666"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4473"/>
      </w:tblGrid>
      <w:tr w:rsidR="00721C25">
        <w:trPr>
          <w:trHeight w:val="489"/>
        </w:trPr>
        <w:tc>
          <w:tcPr>
            <w:tcW w:w="3115" w:type="dxa"/>
          </w:tcPr>
          <w:p w:rsidR="00721C25" w:rsidRDefault="00D84E8C">
            <w:pPr>
              <w:pStyle w:val="TableParagraph"/>
              <w:spacing w:before="1" w:line="240" w:lineRule="atLeast"/>
              <w:ind w:left="107" w:right="1130"/>
              <w:rPr>
                <w:sz w:val="20"/>
              </w:rPr>
            </w:pPr>
            <w:r>
              <w:rPr>
                <w:sz w:val="20"/>
              </w:rPr>
              <w:lastRenderedPageBreak/>
              <w:t>Times: Nurses and Support/Ancillary Staff</w:t>
            </w:r>
          </w:p>
        </w:tc>
        <w:tc>
          <w:tcPr>
            <w:tcW w:w="3117" w:type="dxa"/>
          </w:tcPr>
          <w:p w:rsidR="00721C25" w:rsidRDefault="00D84E8C">
            <w:pPr>
              <w:pStyle w:val="TableParagraph"/>
              <w:spacing w:before="1"/>
              <w:ind w:left="108"/>
              <w:rPr>
                <w:sz w:val="20"/>
              </w:rPr>
            </w:pPr>
            <w:r>
              <w:rPr>
                <w:sz w:val="20"/>
              </w:rPr>
              <w:t>2:00</w:t>
            </w:r>
            <w:r>
              <w:rPr>
                <w:spacing w:val="-6"/>
                <w:sz w:val="20"/>
              </w:rPr>
              <w:t xml:space="preserve"> </w:t>
            </w:r>
            <w:r>
              <w:rPr>
                <w:sz w:val="20"/>
              </w:rPr>
              <w:t>PM</w:t>
            </w:r>
          </w:p>
          <w:p w:rsidR="00721C25" w:rsidRDefault="00D84E8C">
            <w:pPr>
              <w:pStyle w:val="TableParagraph"/>
              <w:spacing w:before="1" w:line="223" w:lineRule="exact"/>
              <w:ind w:left="108"/>
              <w:rPr>
                <w:sz w:val="20"/>
              </w:rPr>
            </w:pPr>
            <w:r>
              <w:rPr>
                <w:sz w:val="20"/>
              </w:rPr>
              <w:t>2:00</w:t>
            </w:r>
            <w:r>
              <w:rPr>
                <w:spacing w:val="-8"/>
                <w:sz w:val="20"/>
              </w:rPr>
              <w:t xml:space="preserve"> </w:t>
            </w:r>
            <w:r>
              <w:rPr>
                <w:sz w:val="20"/>
              </w:rPr>
              <w:t>AM</w:t>
            </w:r>
          </w:p>
        </w:tc>
        <w:tc>
          <w:tcPr>
            <w:tcW w:w="4473" w:type="dxa"/>
          </w:tcPr>
          <w:p w:rsidR="00721C25" w:rsidRDefault="00D84E8C">
            <w:pPr>
              <w:pStyle w:val="TableParagraph"/>
              <w:spacing w:before="1" w:line="240" w:lineRule="atLeast"/>
              <w:ind w:left="108" w:right="239"/>
              <w:rPr>
                <w:sz w:val="20"/>
              </w:rPr>
            </w:pPr>
            <w:r>
              <w:rPr>
                <w:sz w:val="20"/>
              </w:rPr>
              <w:t>Try not to disturb patient sleep during the evening (2:00 AM) BID Code Clean Wipe Down.</w:t>
            </w:r>
          </w:p>
        </w:tc>
      </w:tr>
      <w:tr w:rsidR="00721C25">
        <w:trPr>
          <w:trHeight w:val="976"/>
        </w:trPr>
        <w:tc>
          <w:tcPr>
            <w:tcW w:w="3115" w:type="dxa"/>
          </w:tcPr>
          <w:p w:rsidR="00721C25" w:rsidRDefault="00D84E8C">
            <w:pPr>
              <w:pStyle w:val="TableParagraph"/>
              <w:spacing w:before="1"/>
              <w:ind w:left="107"/>
              <w:rPr>
                <w:sz w:val="20"/>
              </w:rPr>
            </w:pPr>
            <w:r>
              <w:rPr>
                <w:sz w:val="20"/>
              </w:rPr>
              <w:t>Times: Physicians</w:t>
            </w:r>
          </w:p>
        </w:tc>
        <w:tc>
          <w:tcPr>
            <w:tcW w:w="3117" w:type="dxa"/>
          </w:tcPr>
          <w:p w:rsidR="00721C25" w:rsidRDefault="00D84E8C">
            <w:pPr>
              <w:pStyle w:val="TableParagraph"/>
              <w:spacing w:before="1"/>
              <w:ind w:left="108"/>
              <w:rPr>
                <w:sz w:val="20"/>
              </w:rPr>
            </w:pPr>
            <w:r>
              <w:rPr>
                <w:sz w:val="20"/>
              </w:rPr>
              <w:t>2:00 PM</w:t>
            </w:r>
          </w:p>
          <w:p w:rsidR="00721C25" w:rsidRDefault="00D84E8C">
            <w:pPr>
              <w:pStyle w:val="TableParagraph"/>
              <w:spacing w:before="1"/>
              <w:ind w:left="108"/>
              <w:rPr>
                <w:sz w:val="20"/>
              </w:rPr>
            </w:pPr>
            <w:r>
              <w:rPr>
                <w:sz w:val="20"/>
              </w:rPr>
              <w:t>2:00 AM (if awake and about)</w:t>
            </w:r>
          </w:p>
        </w:tc>
        <w:tc>
          <w:tcPr>
            <w:tcW w:w="4473" w:type="dxa"/>
          </w:tcPr>
          <w:p w:rsidR="00721C25" w:rsidRDefault="00D84E8C">
            <w:pPr>
              <w:pStyle w:val="TableParagraph"/>
              <w:spacing w:before="1"/>
              <w:ind w:left="108" w:right="84"/>
              <w:rPr>
                <w:sz w:val="20"/>
              </w:rPr>
            </w:pPr>
            <w:r>
              <w:rPr>
                <w:sz w:val="20"/>
              </w:rPr>
              <w:t>Clean the keyboard you may be using, and the area around you. If you go to bed before 2:00 AM, please clean your keyboard, work station, chair, cell phone,</w:t>
            </w:r>
          </w:p>
          <w:p w:rsidR="00721C25" w:rsidRDefault="00D84E8C">
            <w:pPr>
              <w:pStyle w:val="TableParagraph"/>
              <w:spacing w:line="223" w:lineRule="exact"/>
              <w:ind w:left="108"/>
              <w:rPr>
                <w:sz w:val="20"/>
              </w:rPr>
            </w:pPr>
            <w:r>
              <w:rPr>
                <w:sz w:val="20"/>
              </w:rPr>
              <w:t>and stethoscope prior to sleep.</w:t>
            </w:r>
          </w:p>
        </w:tc>
      </w:tr>
      <w:tr w:rsidR="00721C25">
        <w:trPr>
          <w:trHeight w:val="1046"/>
        </w:trPr>
        <w:tc>
          <w:tcPr>
            <w:tcW w:w="3115" w:type="dxa"/>
          </w:tcPr>
          <w:p w:rsidR="00721C25" w:rsidRDefault="00D84E8C">
            <w:pPr>
              <w:pStyle w:val="TableParagraph"/>
              <w:spacing w:before="1"/>
              <w:ind w:left="107"/>
              <w:rPr>
                <w:sz w:val="20"/>
              </w:rPr>
            </w:pPr>
            <w:r>
              <w:rPr>
                <w:sz w:val="20"/>
              </w:rPr>
              <w:t>Product Used</w:t>
            </w:r>
          </w:p>
        </w:tc>
        <w:tc>
          <w:tcPr>
            <w:tcW w:w="7590" w:type="dxa"/>
            <w:gridSpan w:val="2"/>
          </w:tcPr>
          <w:p w:rsidR="00721C25" w:rsidRDefault="00D84E8C">
            <w:pPr>
              <w:pStyle w:val="TableParagraph"/>
              <w:spacing w:before="25"/>
              <w:ind w:left="108"/>
              <w:rPr>
                <w:b/>
                <w:sz w:val="20"/>
              </w:rPr>
            </w:pPr>
            <w:r>
              <w:rPr>
                <w:b/>
                <w:sz w:val="20"/>
              </w:rPr>
              <w:t>Hospital approved disinfectant. Cavi Wipe wet/contact time is 3 minutes.</w:t>
            </w:r>
          </w:p>
          <w:p w:rsidR="00721C25" w:rsidRDefault="00D84E8C">
            <w:pPr>
              <w:pStyle w:val="TableParagraph"/>
              <w:spacing w:before="22"/>
              <w:ind w:left="107"/>
              <w:rPr>
                <w:sz w:val="20"/>
              </w:rPr>
            </w:pPr>
            <w:r>
              <w:rPr>
                <w:sz w:val="20"/>
              </w:rPr>
              <w:t>Alcohol prep pads may be used for small surfaces/items (e.g. cell phone, badge, i-pad).</w:t>
            </w:r>
          </w:p>
          <w:p w:rsidR="00721C25" w:rsidRDefault="00D84E8C">
            <w:pPr>
              <w:pStyle w:val="TableParagraph"/>
              <w:spacing w:before="22" w:line="240" w:lineRule="atLeast"/>
              <w:ind w:left="108" w:right="6198"/>
              <w:rPr>
                <w:sz w:val="20"/>
              </w:rPr>
            </w:pPr>
            <w:r>
              <w:rPr>
                <w:sz w:val="20"/>
              </w:rPr>
              <w:t>Wipe, and allow to air</w:t>
            </w:r>
            <w:r>
              <w:rPr>
                <w:spacing w:val="-8"/>
                <w:sz w:val="20"/>
              </w:rPr>
              <w:t xml:space="preserve"> </w:t>
            </w:r>
            <w:r>
              <w:rPr>
                <w:sz w:val="20"/>
              </w:rPr>
              <w:t>dry.</w:t>
            </w:r>
          </w:p>
        </w:tc>
      </w:tr>
      <w:tr w:rsidR="00721C25">
        <w:trPr>
          <w:trHeight w:val="244"/>
        </w:trPr>
        <w:tc>
          <w:tcPr>
            <w:tcW w:w="3115" w:type="dxa"/>
            <w:shd w:val="clear" w:color="auto" w:fill="BEBEBE"/>
          </w:tcPr>
          <w:p w:rsidR="00721C25" w:rsidRDefault="00D84E8C">
            <w:pPr>
              <w:pStyle w:val="TableParagraph"/>
              <w:spacing w:before="1" w:line="223" w:lineRule="exact"/>
              <w:ind w:left="107"/>
              <w:rPr>
                <w:b/>
                <w:sz w:val="20"/>
              </w:rPr>
            </w:pPr>
            <w:r>
              <w:rPr>
                <w:b/>
                <w:sz w:val="20"/>
              </w:rPr>
              <w:t>Surfaces/Items to Consider*</w:t>
            </w:r>
          </w:p>
        </w:tc>
        <w:tc>
          <w:tcPr>
            <w:tcW w:w="7590" w:type="dxa"/>
            <w:gridSpan w:val="2"/>
            <w:shd w:val="clear" w:color="auto" w:fill="BEBEBE"/>
          </w:tcPr>
          <w:p w:rsidR="00721C25" w:rsidRDefault="00D84E8C">
            <w:pPr>
              <w:pStyle w:val="TableParagraph"/>
              <w:spacing w:before="1" w:line="223" w:lineRule="exact"/>
              <w:ind w:left="108"/>
              <w:rPr>
                <w:b/>
                <w:sz w:val="20"/>
              </w:rPr>
            </w:pPr>
            <w:r>
              <w:rPr>
                <w:b/>
                <w:sz w:val="20"/>
              </w:rPr>
              <w:t>Examples</w:t>
            </w:r>
          </w:p>
        </w:tc>
      </w:tr>
      <w:tr w:rsidR="00721C25">
        <w:trPr>
          <w:trHeight w:val="1384"/>
        </w:trPr>
        <w:tc>
          <w:tcPr>
            <w:tcW w:w="3115" w:type="dxa"/>
          </w:tcPr>
          <w:p w:rsidR="00721C25" w:rsidRDefault="00D84E8C">
            <w:pPr>
              <w:pStyle w:val="TableParagraph"/>
              <w:spacing w:before="1"/>
              <w:ind w:left="107"/>
              <w:rPr>
                <w:sz w:val="20"/>
              </w:rPr>
            </w:pPr>
            <w:r>
              <w:rPr>
                <w:sz w:val="20"/>
              </w:rPr>
              <w:t>Frequently Touched Surfaces</w:t>
            </w:r>
          </w:p>
        </w:tc>
        <w:tc>
          <w:tcPr>
            <w:tcW w:w="7590" w:type="dxa"/>
            <w:gridSpan w:val="2"/>
          </w:tcPr>
          <w:p w:rsidR="00721C25" w:rsidRDefault="00D84E8C">
            <w:pPr>
              <w:pStyle w:val="TableParagraph"/>
              <w:numPr>
                <w:ilvl w:val="0"/>
                <w:numId w:val="52"/>
              </w:numPr>
              <w:tabs>
                <w:tab w:val="left" w:pos="575"/>
                <w:tab w:val="left" w:pos="576"/>
              </w:tabs>
              <w:spacing w:before="4"/>
              <w:rPr>
                <w:sz w:val="20"/>
              </w:rPr>
            </w:pPr>
            <w:r>
              <w:rPr>
                <w:sz w:val="20"/>
              </w:rPr>
              <w:t>Computer Keyboard and</w:t>
            </w:r>
            <w:r>
              <w:rPr>
                <w:spacing w:val="-6"/>
                <w:sz w:val="20"/>
              </w:rPr>
              <w:t xml:space="preserve"> </w:t>
            </w:r>
            <w:r>
              <w:rPr>
                <w:sz w:val="20"/>
              </w:rPr>
              <w:t>Mouse</w:t>
            </w:r>
          </w:p>
          <w:p w:rsidR="00721C25" w:rsidRDefault="00D84E8C">
            <w:pPr>
              <w:pStyle w:val="TableParagraph"/>
              <w:numPr>
                <w:ilvl w:val="0"/>
                <w:numId w:val="52"/>
              </w:numPr>
              <w:tabs>
                <w:tab w:val="left" w:pos="575"/>
                <w:tab w:val="left" w:pos="576"/>
              </w:tabs>
              <w:spacing w:before="1"/>
              <w:rPr>
                <w:sz w:val="20"/>
              </w:rPr>
            </w:pPr>
            <w:r>
              <w:rPr>
                <w:sz w:val="20"/>
              </w:rPr>
              <w:t>Desk surfaces /</w:t>
            </w:r>
            <w:r>
              <w:rPr>
                <w:spacing w:val="-2"/>
                <w:sz w:val="20"/>
              </w:rPr>
              <w:t xml:space="preserve"> </w:t>
            </w:r>
            <w:r>
              <w:rPr>
                <w:sz w:val="20"/>
              </w:rPr>
              <w:t>counters</w:t>
            </w:r>
          </w:p>
          <w:p w:rsidR="00721C25" w:rsidRDefault="00D84E8C">
            <w:pPr>
              <w:pStyle w:val="TableParagraph"/>
              <w:numPr>
                <w:ilvl w:val="0"/>
                <w:numId w:val="52"/>
              </w:numPr>
              <w:tabs>
                <w:tab w:val="left" w:pos="575"/>
                <w:tab w:val="left" w:pos="576"/>
              </w:tabs>
              <w:spacing w:before="1"/>
              <w:rPr>
                <w:sz w:val="20"/>
              </w:rPr>
            </w:pPr>
            <w:r>
              <w:rPr>
                <w:sz w:val="20"/>
              </w:rPr>
              <w:t>Arm of</w:t>
            </w:r>
            <w:r>
              <w:rPr>
                <w:spacing w:val="-3"/>
                <w:sz w:val="20"/>
              </w:rPr>
              <w:t xml:space="preserve"> </w:t>
            </w:r>
            <w:r>
              <w:rPr>
                <w:sz w:val="20"/>
              </w:rPr>
              <w:t>chairs</w:t>
            </w:r>
          </w:p>
          <w:p w:rsidR="00721C25" w:rsidRDefault="00D84E8C">
            <w:pPr>
              <w:pStyle w:val="TableParagraph"/>
              <w:numPr>
                <w:ilvl w:val="0"/>
                <w:numId w:val="52"/>
              </w:numPr>
              <w:tabs>
                <w:tab w:val="left" w:pos="575"/>
                <w:tab w:val="left" w:pos="576"/>
              </w:tabs>
              <w:spacing w:before="1"/>
              <w:rPr>
                <w:sz w:val="20"/>
              </w:rPr>
            </w:pPr>
            <w:r>
              <w:rPr>
                <w:sz w:val="20"/>
              </w:rPr>
              <w:t>Light switches/door</w:t>
            </w:r>
            <w:r>
              <w:rPr>
                <w:spacing w:val="-1"/>
                <w:sz w:val="20"/>
              </w:rPr>
              <w:t xml:space="preserve"> </w:t>
            </w:r>
            <w:r>
              <w:rPr>
                <w:sz w:val="20"/>
              </w:rPr>
              <w:t>switch</w:t>
            </w:r>
          </w:p>
          <w:p w:rsidR="00721C25" w:rsidRDefault="00D84E8C">
            <w:pPr>
              <w:pStyle w:val="TableParagraph"/>
              <w:numPr>
                <w:ilvl w:val="0"/>
                <w:numId w:val="52"/>
              </w:numPr>
              <w:tabs>
                <w:tab w:val="left" w:pos="575"/>
                <w:tab w:val="left" w:pos="576"/>
              </w:tabs>
              <w:spacing w:before="4" w:line="254" w:lineRule="exact"/>
              <w:ind w:hanging="360"/>
              <w:rPr>
                <w:sz w:val="20"/>
              </w:rPr>
            </w:pPr>
            <w:r>
              <w:rPr>
                <w:sz w:val="20"/>
              </w:rPr>
              <w:t>Door handles /</w:t>
            </w:r>
            <w:r>
              <w:rPr>
                <w:spacing w:val="-7"/>
                <w:sz w:val="20"/>
              </w:rPr>
              <w:t xml:space="preserve"> </w:t>
            </w:r>
            <w:r>
              <w:rPr>
                <w:sz w:val="20"/>
              </w:rPr>
              <w:t>knobs</w:t>
            </w:r>
          </w:p>
        </w:tc>
      </w:tr>
      <w:tr w:rsidR="00721C25">
        <w:trPr>
          <w:trHeight w:val="1106"/>
        </w:trPr>
        <w:tc>
          <w:tcPr>
            <w:tcW w:w="3115" w:type="dxa"/>
          </w:tcPr>
          <w:p w:rsidR="00721C25" w:rsidRDefault="00D84E8C">
            <w:pPr>
              <w:pStyle w:val="TableParagraph"/>
              <w:spacing w:before="1"/>
              <w:ind w:left="107"/>
              <w:rPr>
                <w:sz w:val="20"/>
              </w:rPr>
            </w:pPr>
            <w:r>
              <w:rPr>
                <w:sz w:val="20"/>
              </w:rPr>
              <w:t>Personal Items</w:t>
            </w:r>
          </w:p>
        </w:tc>
        <w:tc>
          <w:tcPr>
            <w:tcW w:w="7590" w:type="dxa"/>
            <w:gridSpan w:val="2"/>
          </w:tcPr>
          <w:p w:rsidR="00721C25" w:rsidRDefault="00D84E8C">
            <w:pPr>
              <w:pStyle w:val="TableParagraph"/>
              <w:numPr>
                <w:ilvl w:val="0"/>
                <w:numId w:val="51"/>
              </w:numPr>
              <w:tabs>
                <w:tab w:val="left" w:pos="575"/>
                <w:tab w:val="left" w:pos="576"/>
              </w:tabs>
              <w:spacing w:before="4"/>
              <w:rPr>
                <w:sz w:val="20"/>
              </w:rPr>
            </w:pPr>
            <w:r>
              <w:rPr>
                <w:sz w:val="20"/>
              </w:rPr>
              <w:t>Cell phone /</w:t>
            </w:r>
            <w:r>
              <w:rPr>
                <w:spacing w:val="-7"/>
                <w:sz w:val="20"/>
              </w:rPr>
              <w:t xml:space="preserve"> </w:t>
            </w:r>
            <w:r>
              <w:rPr>
                <w:sz w:val="20"/>
              </w:rPr>
              <w:t>Pager</w:t>
            </w:r>
          </w:p>
          <w:p w:rsidR="00721C25" w:rsidRDefault="00D84E8C">
            <w:pPr>
              <w:pStyle w:val="TableParagraph"/>
              <w:numPr>
                <w:ilvl w:val="0"/>
                <w:numId w:val="51"/>
              </w:numPr>
              <w:tabs>
                <w:tab w:val="left" w:pos="575"/>
                <w:tab w:val="left" w:pos="576"/>
              </w:tabs>
              <w:spacing w:before="3" w:line="274" w:lineRule="exact"/>
              <w:rPr>
                <w:sz w:val="20"/>
              </w:rPr>
            </w:pPr>
            <w:r>
              <w:rPr>
                <w:sz w:val="20"/>
              </w:rPr>
              <w:t>Stethoscope</w:t>
            </w:r>
          </w:p>
          <w:p w:rsidR="00721C25" w:rsidRDefault="00D84E8C">
            <w:pPr>
              <w:pStyle w:val="TableParagraph"/>
              <w:numPr>
                <w:ilvl w:val="0"/>
                <w:numId w:val="51"/>
              </w:numPr>
              <w:tabs>
                <w:tab w:val="left" w:pos="575"/>
                <w:tab w:val="left" w:pos="576"/>
              </w:tabs>
              <w:spacing w:line="274" w:lineRule="exact"/>
              <w:rPr>
                <w:sz w:val="20"/>
              </w:rPr>
            </w:pPr>
            <w:r>
              <w:rPr>
                <w:sz w:val="20"/>
              </w:rPr>
              <w:t>Electronic devices (e.g.,</w:t>
            </w:r>
            <w:r>
              <w:rPr>
                <w:spacing w:val="-2"/>
                <w:sz w:val="20"/>
              </w:rPr>
              <w:t xml:space="preserve"> </w:t>
            </w:r>
            <w:r>
              <w:rPr>
                <w:sz w:val="20"/>
              </w:rPr>
              <w:t>i-pad)</w:t>
            </w:r>
          </w:p>
          <w:p w:rsidR="00721C25" w:rsidRDefault="00D84E8C">
            <w:pPr>
              <w:pStyle w:val="TableParagraph"/>
              <w:numPr>
                <w:ilvl w:val="0"/>
                <w:numId w:val="51"/>
              </w:numPr>
              <w:tabs>
                <w:tab w:val="left" w:pos="575"/>
                <w:tab w:val="left" w:pos="576"/>
              </w:tabs>
              <w:spacing w:before="2" w:line="254" w:lineRule="exact"/>
              <w:ind w:hanging="360"/>
              <w:rPr>
                <w:sz w:val="20"/>
              </w:rPr>
            </w:pPr>
            <w:r>
              <w:rPr>
                <w:sz w:val="20"/>
              </w:rPr>
              <w:t>Badge</w:t>
            </w:r>
          </w:p>
        </w:tc>
      </w:tr>
      <w:tr w:rsidR="00721C25">
        <w:trPr>
          <w:trHeight w:val="244"/>
        </w:trPr>
        <w:tc>
          <w:tcPr>
            <w:tcW w:w="3115" w:type="dxa"/>
          </w:tcPr>
          <w:p w:rsidR="00721C25" w:rsidRDefault="00D84E8C">
            <w:pPr>
              <w:pStyle w:val="TableParagraph"/>
              <w:spacing w:before="1" w:line="223" w:lineRule="exact"/>
              <w:ind w:left="107"/>
              <w:rPr>
                <w:sz w:val="20"/>
              </w:rPr>
            </w:pPr>
            <w:r>
              <w:rPr>
                <w:sz w:val="20"/>
              </w:rPr>
              <w:t>Shared items</w:t>
            </w:r>
          </w:p>
        </w:tc>
        <w:tc>
          <w:tcPr>
            <w:tcW w:w="7590" w:type="dxa"/>
            <w:gridSpan w:val="2"/>
          </w:tcPr>
          <w:p w:rsidR="00721C25" w:rsidRDefault="00D84E8C">
            <w:pPr>
              <w:pStyle w:val="TableParagraph"/>
              <w:spacing w:before="1" w:line="223" w:lineRule="exact"/>
              <w:ind w:left="108"/>
              <w:rPr>
                <w:sz w:val="20"/>
              </w:rPr>
            </w:pPr>
            <w:r>
              <w:rPr>
                <w:sz w:val="20"/>
              </w:rPr>
              <w:t>Nurse phones</w:t>
            </w:r>
          </w:p>
        </w:tc>
      </w:tr>
      <w:tr w:rsidR="00721C25">
        <w:trPr>
          <w:trHeight w:val="827"/>
        </w:trPr>
        <w:tc>
          <w:tcPr>
            <w:tcW w:w="3115" w:type="dxa"/>
          </w:tcPr>
          <w:p w:rsidR="00721C25" w:rsidRDefault="00D84E8C">
            <w:pPr>
              <w:pStyle w:val="TableParagraph"/>
              <w:spacing w:before="1"/>
              <w:ind w:left="107"/>
              <w:rPr>
                <w:sz w:val="20"/>
              </w:rPr>
            </w:pPr>
            <w:r>
              <w:rPr>
                <w:sz w:val="20"/>
              </w:rPr>
              <w:t>Patient care areas</w:t>
            </w:r>
          </w:p>
        </w:tc>
        <w:tc>
          <w:tcPr>
            <w:tcW w:w="7590" w:type="dxa"/>
            <w:gridSpan w:val="2"/>
          </w:tcPr>
          <w:p w:rsidR="00721C25" w:rsidRDefault="00D84E8C">
            <w:pPr>
              <w:pStyle w:val="TableParagraph"/>
              <w:numPr>
                <w:ilvl w:val="0"/>
                <w:numId w:val="50"/>
              </w:numPr>
              <w:tabs>
                <w:tab w:val="left" w:pos="575"/>
                <w:tab w:val="left" w:pos="576"/>
              </w:tabs>
              <w:spacing w:line="274" w:lineRule="exact"/>
              <w:rPr>
                <w:sz w:val="20"/>
              </w:rPr>
            </w:pPr>
            <w:r>
              <w:rPr>
                <w:sz w:val="20"/>
              </w:rPr>
              <w:t>Equipment in-use (e.g., IV pump, ventilator, bed</w:t>
            </w:r>
            <w:r>
              <w:rPr>
                <w:spacing w:val="-12"/>
                <w:sz w:val="20"/>
              </w:rPr>
              <w:t xml:space="preserve"> </w:t>
            </w:r>
            <w:r>
              <w:rPr>
                <w:sz w:val="20"/>
              </w:rPr>
              <w:t>rails</w:t>
            </w:r>
          </w:p>
          <w:p w:rsidR="00721C25" w:rsidRDefault="00D84E8C">
            <w:pPr>
              <w:pStyle w:val="TableParagraph"/>
              <w:numPr>
                <w:ilvl w:val="0"/>
                <w:numId w:val="50"/>
              </w:numPr>
              <w:tabs>
                <w:tab w:val="left" w:pos="575"/>
                <w:tab w:val="left" w:pos="576"/>
              </w:tabs>
              <w:spacing w:before="3"/>
              <w:ind w:hanging="360"/>
              <w:rPr>
                <w:sz w:val="20"/>
              </w:rPr>
            </w:pPr>
            <w:r>
              <w:rPr>
                <w:sz w:val="20"/>
              </w:rPr>
              <w:t>Equipment used between multiple patients (e.g., bladder scanner,</w:t>
            </w:r>
            <w:r>
              <w:rPr>
                <w:spacing w:val="-16"/>
                <w:sz w:val="20"/>
              </w:rPr>
              <w:t xml:space="preserve"> </w:t>
            </w:r>
            <w:r>
              <w:rPr>
                <w:sz w:val="20"/>
              </w:rPr>
              <w:t>glucometers)</w:t>
            </w:r>
          </w:p>
          <w:p w:rsidR="00721C25" w:rsidRDefault="00D84E8C">
            <w:pPr>
              <w:pStyle w:val="TableParagraph"/>
              <w:numPr>
                <w:ilvl w:val="0"/>
                <w:numId w:val="50"/>
              </w:numPr>
              <w:tabs>
                <w:tab w:val="left" w:pos="575"/>
                <w:tab w:val="left" w:pos="576"/>
              </w:tabs>
              <w:spacing w:before="1" w:line="254" w:lineRule="exact"/>
              <w:ind w:hanging="360"/>
              <w:rPr>
                <w:sz w:val="20"/>
              </w:rPr>
            </w:pPr>
            <w:r>
              <w:rPr>
                <w:sz w:val="20"/>
              </w:rPr>
              <w:t>Equipment/carts that travel (e.g., phlebotomy carts, utility</w:t>
            </w:r>
            <w:r>
              <w:rPr>
                <w:spacing w:val="-15"/>
                <w:sz w:val="20"/>
              </w:rPr>
              <w:t xml:space="preserve"> </w:t>
            </w:r>
            <w:r>
              <w:rPr>
                <w:sz w:val="20"/>
              </w:rPr>
              <w:t>carts)</w:t>
            </w:r>
          </w:p>
        </w:tc>
      </w:tr>
    </w:tbl>
    <w:p w:rsidR="00721C25" w:rsidRDefault="00D84E8C">
      <w:pPr>
        <w:spacing w:before="30" w:line="268" w:lineRule="auto"/>
        <w:ind w:left="511" w:right="756"/>
        <w:rPr>
          <w:b/>
          <w:sz w:val="16"/>
        </w:rPr>
      </w:pPr>
      <w:r>
        <w:rPr>
          <w:b/>
          <w:sz w:val="16"/>
        </w:rPr>
        <w:t>*The items listed above are examples of surfaces/items to be disinfected - this is not an exhaustive list. The surface/items disinfected during the SOS and Code Clean BID Wipe Down may vary by unit/area.</w:t>
      </w:r>
    </w:p>
    <w:p w:rsidR="00721C25" w:rsidRDefault="00721C25">
      <w:pPr>
        <w:pStyle w:val="BodyText"/>
        <w:spacing w:before="9"/>
        <w:rPr>
          <w:b/>
          <w:sz w:val="21"/>
        </w:rPr>
      </w:pPr>
    </w:p>
    <w:p w:rsidR="00721C25" w:rsidRDefault="00D84E8C">
      <w:pPr>
        <w:pStyle w:val="Heading3"/>
      </w:pPr>
      <w:r>
        <w:rPr>
          <w:color w:val="006FC0"/>
        </w:rPr>
        <w:t>Ambulatory Clinic Cleaning Practices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7591"/>
      </w:tblGrid>
      <w:tr w:rsidR="00721C25">
        <w:trPr>
          <w:trHeight w:val="244"/>
        </w:trPr>
        <w:tc>
          <w:tcPr>
            <w:tcW w:w="10706" w:type="dxa"/>
            <w:gridSpan w:val="2"/>
            <w:shd w:val="clear" w:color="auto" w:fill="4471C4"/>
          </w:tcPr>
          <w:p w:rsidR="00721C25" w:rsidRDefault="00D84E8C">
            <w:pPr>
              <w:pStyle w:val="TableParagraph"/>
              <w:spacing w:before="1" w:line="223" w:lineRule="exact"/>
              <w:ind w:left="3640" w:right="3637"/>
              <w:jc w:val="center"/>
              <w:rPr>
                <w:b/>
                <w:sz w:val="20"/>
              </w:rPr>
            </w:pPr>
            <w:r>
              <w:rPr>
                <w:b/>
                <w:color w:val="FFFFFF"/>
                <w:sz w:val="20"/>
              </w:rPr>
              <w:t>Code Clean Wipe Down</w:t>
            </w:r>
          </w:p>
        </w:tc>
      </w:tr>
      <w:tr w:rsidR="00721C25">
        <w:trPr>
          <w:trHeight w:val="244"/>
        </w:trPr>
        <w:tc>
          <w:tcPr>
            <w:tcW w:w="3115" w:type="dxa"/>
          </w:tcPr>
          <w:p w:rsidR="00721C25" w:rsidRDefault="00D84E8C">
            <w:pPr>
              <w:pStyle w:val="TableParagraph"/>
              <w:spacing w:before="1" w:line="223" w:lineRule="exact"/>
              <w:ind w:left="107"/>
              <w:rPr>
                <w:sz w:val="20"/>
              </w:rPr>
            </w:pPr>
            <w:r>
              <w:rPr>
                <w:sz w:val="20"/>
              </w:rPr>
              <w:t>Times</w:t>
            </w:r>
          </w:p>
        </w:tc>
        <w:tc>
          <w:tcPr>
            <w:tcW w:w="7591" w:type="dxa"/>
          </w:tcPr>
          <w:p w:rsidR="00721C25" w:rsidRDefault="00D84E8C">
            <w:pPr>
              <w:pStyle w:val="TableParagraph"/>
              <w:spacing w:before="1" w:line="223" w:lineRule="exact"/>
              <w:ind w:left="108"/>
              <w:rPr>
                <w:sz w:val="20"/>
              </w:rPr>
            </w:pPr>
            <w:r>
              <w:rPr>
                <w:sz w:val="20"/>
              </w:rPr>
              <w:t>8:00 AM and 2:00 PM and as needed</w:t>
            </w:r>
          </w:p>
        </w:tc>
      </w:tr>
      <w:tr w:rsidR="00721C25">
        <w:trPr>
          <w:trHeight w:val="2265"/>
        </w:trPr>
        <w:tc>
          <w:tcPr>
            <w:tcW w:w="3115" w:type="dxa"/>
          </w:tcPr>
          <w:p w:rsidR="00721C25" w:rsidRDefault="00D84E8C">
            <w:pPr>
              <w:pStyle w:val="TableParagraph"/>
              <w:spacing w:line="243" w:lineRule="exact"/>
              <w:ind w:left="107"/>
              <w:rPr>
                <w:sz w:val="20"/>
              </w:rPr>
            </w:pPr>
            <w:r>
              <w:rPr>
                <w:sz w:val="20"/>
              </w:rPr>
              <w:t>Product Used</w:t>
            </w:r>
          </w:p>
        </w:tc>
        <w:tc>
          <w:tcPr>
            <w:tcW w:w="7591" w:type="dxa"/>
          </w:tcPr>
          <w:p w:rsidR="00721C25" w:rsidRDefault="00D84E8C">
            <w:pPr>
              <w:pStyle w:val="TableParagraph"/>
              <w:spacing w:before="1"/>
              <w:ind w:left="108" w:right="1066"/>
              <w:rPr>
                <w:sz w:val="20"/>
              </w:rPr>
            </w:pPr>
            <w:r>
              <w:rPr>
                <w:sz w:val="20"/>
              </w:rPr>
              <w:t>Hospital approved disinfectant. Maintex Hydrogen Peroxide spray wet/contact time is 3 minutes.</w:t>
            </w:r>
          </w:p>
          <w:p w:rsidR="00721C25" w:rsidRDefault="00A40227">
            <w:pPr>
              <w:pStyle w:val="TableParagraph"/>
              <w:numPr>
                <w:ilvl w:val="0"/>
                <w:numId w:val="49"/>
              </w:numPr>
              <w:tabs>
                <w:tab w:val="left" w:pos="827"/>
                <w:tab w:val="left" w:pos="828"/>
              </w:tabs>
              <w:ind w:right="1424"/>
              <w:rPr>
                <w:sz w:val="20"/>
              </w:rPr>
            </w:pPr>
            <w:hyperlink r:id="rId22">
              <w:r w:rsidR="00D84E8C">
                <w:rPr>
                  <w:color w:val="0562C1"/>
                  <w:sz w:val="20"/>
                  <w:u w:val="single" w:color="0562C1"/>
                </w:rPr>
                <w:t>Maintex Hydrogen Peroxide</w:t>
              </w:r>
              <w:r w:rsidR="00D84E8C">
                <w:rPr>
                  <w:color w:val="0562C1"/>
                  <w:sz w:val="20"/>
                </w:rPr>
                <w:t xml:space="preserve"> </w:t>
              </w:r>
            </w:hyperlink>
            <w:r w:rsidR="00D84E8C">
              <w:rPr>
                <w:sz w:val="20"/>
              </w:rPr>
              <w:t>disinfectant cleaner frequently</w:t>
            </w:r>
            <w:r w:rsidR="00D84E8C">
              <w:rPr>
                <w:spacing w:val="-31"/>
                <w:sz w:val="20"/>
              </w:rPr>
              <w:t xml:space="preserve"> </w:t>
            </w:r>
            <w:r w:rsidR="00D84E8C">
              <w:rPr>
                <w:sz w:val="20"/>
              </w:rPr>
              <w:t>asked questions.</w:t>
            </w:r>
          </w:p>
          <w:p w:rsidR="00721C25" w:rsidRDefault="00D84E8C">
            <w:pPr>
              <w:pStyle w:val="TableParagraph"/>
              <w:numPr>
                <w:ilvl w:val="0"/>
                <w:numId w:val="49"/>
              </w:numPr>
              <w:tabs>
                <w:tab w:val="left" w:pos="827"/>
                <w:tab w:val="left" w:pos="828"/>
              </w:tabs>
              <w:spacing w:before="3" w:line="254" w:lineRule="exact"/>
              <w:ind w:left="827"/>
              <w:rPr>
                <w:sz w:val="20"/>
              </w:rPr>
            </w:pPr>
            <w:r>
              <w:rPr>
                <w:sz w:val="20"/>
              </w:rPr>
              <w:t>Maintex Hydrogen Peroxide</w:t>
            </w:r>
            <w:r>
              <w:rPr>
                <w:color w:val="0562C1"/>
                <w:sz w:val="20"/>
              </w:rPr>
              <w:t xml:space="preserve"> </w:t>
            </w:r>
            <w:hyperlink r:id="rId23">
              <w:r>
                <w:rPr>
                  <w:color w:val="0562C1"/>
                  <w:sz w:val="20"/>
                  <w:u w:val="single" w:color="0562C1"/>
                </w:rPr>
                <w:t>training</w:t>
              </w:r>
              <w:r>
                <w:rPr>
                  <w:color w:val="0562C1"/>
                  <w:spacing w:val="-2"/>
                  <w:sz w:val="20"/>
                  <w:u w:val="single" w:color="0562C1"/>
                </w:rPr>
                <w:t xml:space="preserve"> </w:t>
              </w:r>
              <w:r>
                <w:rPr>
                  <w:color w:val="0562C1"/>
                  <w:sz w:val="20"/>
                  <w:u w:val="single" w:color="0562C1"/>
                </w:rPr>
                <w:t>video</w:t>
              </w:r>
            </w:hyperlink>
          </w:p>
          <w:p w:rsidR="00721C25" w:rsidRDefault="00D84E8C">
            <w:pPr>
              <w:pStyle w:val="TableParagraph"/>
              <w:ind w:left="218" w:right="308"/>
              <w:rPr>
                <w:sz w:val="20"/>
              </w:rPr>
            </w:pPr>
            <w:r>
              <w:rPr>
                <w:sz w:val="20"/>
              </w:rPr>
              <w:t>Alcohol prep pads may be used for small surfaces/items (e.g. cell phone, badge, i-pad). When using alcohol prep pad, wipe and allow to air dry.</w:t>
            </w:r>
          </w:p>
          <w:p w:rsidR="00721C25" w:rsidRDefault="00D84E8C">
            <w:pPr>
              <w:pStyle w:val="TableParagraph"/>
              <w:spacing w:before="6" w:line="260" w:lineRule="atLeast"/>
              <w:ind w:left="213" w:right="130"/>
              <w:rPr>
                <w:sz w:val="20"/>
              </w:rPr>
            </w:pPr>
            <w:r>
              <w:rPr>
                <w:sz w:val="20"/>
              </w:rPr>
              <w:t>Note: If alternate products are used due to shortages, follow manufacturer’s instructions for use.</w:t>
            </w:r>
          </w:p>
        </w:tc>
      </w:tr>
      <w:tr w:rsidR="00721C25">
        <w:trPr>
          <w:trHeight w:val="246"/>
        </w:trPr>
        <w:tc>
          <w:tcPr>
            <w:tcW w:w="3115" w:type="dxa"/>
          </w:tcPr>
          <w:p w:rsidR="00721C25" w:rsidRDefault="00D84E8C">
            <w:pPr>
              <w:pStyle w:val="TableParagraph"/>
              <w:spacing w:before="1" w:line="225" w:lineRule="exact"/>
              <w:ind w:left="107"/>
              <w:rPr>
                <w:b/>
                <w:sz w:val="20"/>
              </w:rPr>
            </w:pPr>
            <w:r>
              <w:rPr>
                <w:b/>
                <w:sz w:val="20"/>
              </w:rPr>
              <w:t>High Touch Surfaces*</w:t>
            </w:r>
          </w:p>
        </w:tc>
        <w:tc>
          <w:tcPr>
            <w:tcW w:w="7591" w:type="dxa"/>
          </w:tcPr>
          <w:p w:rsidR="00721C25" w:rsidRDefault="00D84E8C">
            <w:pPr>
              <w:pStyle w:val="TableParagraph"/>
              <w:spacing w:before="3" w:line="223" w:lineRule="exact"/>
              <w:ind w:left="218"/>
              <w:rPr>
                <w:b/>
                <w:i/>
                <w:sz w:val="20"/>
              </w:rPr>
            </w:pPr>
            <w:r>
              <w:rPr>
                <w:b/>
                <w:i/>
                <w:sz w:val="20"/>
              </w:rPr>
              <w:t>Examples</w:t>
            </w:r>
          </w:p>
        </w:tc>
      </w:tr>
      <w:tr w:rsidR="00721C25">
        <w:trPr>
          <w:trHeight w:val="1398"/>
        </w:trPr>
        <w:tc>
          <w:tcPr>
            <w:tcW w:w="3115" w:type="dxa"/>
          </w:tcPr>
          <w:p w:rsidR="00721C25" w:rsidRDefault="00D84E8C">
            <w:pPr>
              <w:pStyle w:val="TableParagraph"/>
              <w:spacing w:before="1"/>
              <w:ind w:left="107"/>
              <w:rPr>
                <w:b/>
                <w:sz w:val="20"/>
              </w:rPr>
            </w:pPr>
            <w:r>
              <w:rPr>
                <w:b/>
                <w:sz w:val="20"/>
              </w:rPr>
              <w:t>Frequently Touched Surfaces</w:t>
            </w:r>
          </w:p>
        </w:tc>
        <w:tc>
          <w:tcPr>
            <w:tcW w:w="7591" w:type="dxa"/>
          </w:tcPr>
          <w:p w:rsidR="00721C25" w:rsidRDefault="00D84E8C">
            <w:pPr>
              <w:pStyle w:val="TableParagraph"/>
              <w:numPr>
                <w:ilvl w:val="0"/>
                <w:numId w:val="48"/>
              </w:numPr>
              <w:tabs>
                <w:tab w:val="left" w:pos="579"/>
              </w:tabs>
              <w:spacing w:before="4"/>
              <w:ind w:hanging="258"/>
              <w:rPr>
                <w:sz w:val="20"/>
              </w:rPr>
            </w:pPr>
            <w:r>
              <w:rPr>
                <w:sz w:val="20"/>
              </w:rPr>
              <w:t>Computer Keyboard and</w:t>
            </w:r>
            <w:r>
              <w:rPr>
                <w:spacing w:val="1"/>
                <w:sz w:val="20"/>
              </w:rPr>
              <w:t xml:space="preserve"> </w:t>
            </w:r>
            <w:r>
              <w:rPr>
                <w:sz w:val="20"/>
              </w:rPr>
              <w:t>Mouse</w:t>
            </w:r>
          </w:p>
          <w:p w:rsidR="00721C25" w:rsidRDefault="00D84E8C">
            <w:pPr>
              <w:pStyle w:val="TableParagraph"/>
              <w:numPr>
                <w:ilvl w:val="0"/>
                <w:numId w:val="48"/>
              </w:numPr>
              <w:tabs>
                <w:tab w:val="left" w:pos="579"/>
              </w:tabs>
              <w:spacing w:before="3"/>
              <w:ind w:hanging="258"/>
              <w:rPr>
                <w:sz w:val="20"/>
              </w:rPr>
            </w:pPr>
            <w:r>
              <w:rPr>
                <w:sz w:val="20"/>
              </w:rPr>
              <w:t>Desk surfaces /</w:t>
            </w:r>
            <w:r>
              <w:rPr>
                <w:spacing w:val="1"/>
                <w:sz w:val="20"/>
              </w:rPr>
              <w:t xml:space="preserve"> </w:t>
            </w:r>
            <w:r>
              <w:rPr>
                <w:sz w:val="20"/>
              </w:rPr>
              <w:t>counters</w:t>
            </w:r>
          </w:p>
          <w:p w:rsidR="00721C25" w:rsidRDefault="00D84E8C">
            <w:pPr>
              <w:pStyle w:val="TableParagraph"/>
              <w:numPr>
                <w:ilvl w:val="0"/>
                <w:numId w:val="48"/>
              </w:numPr>
              <w:tabs>
                <w:tab w:val="left" w:pos="579"/>
              </w:tabs>
              <w:spacing w:before="6"/>
              <w:ind w:hanging="258"/>
              <w:rPr>
                <w:sz w:val="20"/>
              </w:rPr>
            </w:pPr>
            <w:r>
              <w:rPr>
                <w:sz w:val="20"/>
              </w:rPr>
              <w:t>Arm of</w:t>
            </w:r>
            <w:r>
              <w:rPr>
                <w:spacing w:val="-3"/>
                <w:sz w:val="20"/>
              </w:rPr>
              <w:t xml:space="preserve"> </w:t>
            </w:r>
            <w:r>
              <w:rPr>
                <w:sz w:val="20"/>
              </w:rPr>
              <w:t>chairs</w:t>
            </w:r>
          </w:p>
          <w:p w:rsidR="00721C25" w:rsidRDefault="00D84E8C">
            <w:pPr>
              <w:pStyle w:val="TableParagraph"/>
              <w:numPr>
                <w:ilvl w:val="0"/>
                <w:numId w:val="48"/>
              </w:numPr>
              <w:tabs>
                <w:tab w:val="left" w:pos="579"/>
              </w:tabs>
              <w:spacing w:before="6"/>
              <w:ind w:hanging="258"/>
              <w:rPr>
                <w:sz w:val="20"/>
              </w:rPr>
            </w:pPr>
            <w:r>
              <w:rPr>
                <w:sz w:val="20"/>
              </w:rPr>
              <w:t>Light switches/door</w:t>
            </w:r>
            <w:r>
              <w:rPr>
                <w:spacing w:val="1"/>
                <w:sz w:val="20"/>
              </w:rPr>
              <w:t xml:space="preserve"> </w:t>
            </w:r>
            <w:r>
              <w:rPr>
                <w:sz w:val="20"/>
              </w:rPr>
              <w:t>switch</w:t>
            </w:r>
          </w:p>
          <w:p w:rsidR="00721C25" w:rsidRDefault="00D84E8C">
            <w:pPr>
              <w:pStyle w:val="TableParagraph"/>
              <w:numPr>
                <w:ilvl w:val="0"/>
                <w:numId w:val="48"/>
              </w:numPr>
              <w:tabs>
                <w:tab w:val="left" w:pos="579"/>
              </w:tabs>
              <w:spacing w:before="4" w:line="256" w:lineRule="exact"/>
              <w:ind w:hanging="258"/>
              <w:rPr>
                <w:sz w:val="20"/>
              </w:rPr>
            </w:pPr>
            <w:r>
              <w:rPr>
                <w:sz w:val="20"/>
              </w:rPr>
              <w:t>Door handles /</w:t>
            </w:r>
            <w:r>
              <w:rPr>
                <w:spacing w:val="-2"/>
                <w:sz w:val="20"/>
              </w:rPr>
              <w:t xml:space="preserve"> </w:t>
            </w:r>
            <w:r>
              <w:rPr>
                <w:sz w:val="20"/>
              </w:rPr>
              <w:t>knobs</w:t>
            </w:r>
          </w:p>
        </w:tc>
      </w:tr>
      <w:tr w:rsidR="00721C25">
        <w:trPr>
          <w:trHeight w:val="1120"/>
        </w:trPr>
        <w:tc>
          <w:tcPr>
            <w:tcW w:w="3115" w:type="dxa"/>
          </w:tcPr>
          <w:p w:rsidR="00721C25" w:rsidRDefault="00D84E8C">
            <w:pPr>
              <w:pStyle w:val="TableParagraph"/>
              <w:spacing w:before="1"/>
              <w:ind w:left="107"/>
              <w:rPr>
                <w:b/>
                <w:sz w:val="20"/>
              </w:rPr>
            </w:pPr>
            <w:r>
              <w:rPr>
                <w:b/>
                <w:sz w:val="20"/>
              </w:rPr>
              <w:t>Personal Items</w:t>
            </w:r>
          </w:p>
        </w:tc>
        <w:tc>
          <w:tcPr>
            <w:tcW w:w="7591" w:type="dxa"/>
          </w:tcPr>
          <w:p w:rsidR="00721C25" w:rsidRDefault="00D84E8C">
            <w:pPr>
              <w:pStyle w:val="TableParagraph"/>
              <w:numPr>
                <w:ilvl w:val="0"/>
                <w:numId w:val="47"/>
              </w:numPr>
              <w:tabs>
                <w:tab w:val="left" w:pos="579"/>
              </w:tabs>
              <w:spacing w:before="4"/>
              <w:ind w:hanging="258"/>
              <w:rPr>
                <w:sz w:val="20"/>
              </w:rPr>
            </w:pPr>
            <w:r>
              <w:rPr>
                <w:sz w:val="20"/>
              </w:rPr>
              <w:t>Cell phone /</w:t>
            </w:r>
            <w:r>
              <w:rPr>
                <w:spacing w:val="-2"/>
                <w:sz w:val="20"/>
              </w:rPr>
              <w:t xml:space="preserve"> </w:t>
            </w:r>
            <w:r>
              <w:rPr>
                <w:sz w:val="20"/>
              </w:rPr>
              <w:t>Pager</w:t>
            </w:r>
          </w:p>
          <w:p w:rsidR="00721C25" w:rsidRDefault="00D84E8C">
            <w:pPr>
              <w:pStyle w:val="TableParagraph"/>
              <w:numPr>
                <w:ilvl w:val="0"/>
                <w:numId w:val="47"/>
              </w:numPr>
              <w:tabs>
                <w:tab w:val="left" w:pos="579"/>
              </w:tabs>
              <w:spacing w:before="6"/>
              <w:ind w:hanging="258"/>
              <w:rPr>
                <w:sz w:val="20"/>
              </w:rPr>
            </w:pPr>
            <w:r>
              <w:rPr>
                <w:sz w:val="20"/>
              </w:rPr>
              <w:t>Stethoscope</w:t>
            </w:r>
          </w:p>
          <w:p w:rsidR="00721C25" w:rsidRDefault="00D84E8C">
            <w:pPr>
              <w:pStyle w:val="TableParagraph"/>
              <w:numPr>
                <w:ilvl w:val="0"/>
                <w:numId w:val="47"/>
              </w:numPr>
              <w:tabs>
                <w:tab w:val="left" w:pos="579"/>
              </w:tabs>
              <w:spacing w:before="3"/>
              <w:ind w:hanging="258"/>
              <w:rPr>
                <w:sz w:val="20"/>
              </w:rPr>
            </w:pPr>
            <w:r>
              <w:rPr>
                <w:sz w:val="20"/>
              </w:rPr>
              <w:t>Electronic devices (e.g. cell phone,</w:t>
            </w:r>
            <w:r>
              <w:rPr>
                <w:spacing w:val="-2"/>
                <w:sz w:val="20"/>
              </w:rPr>
              <w:t xml:space="preserve"> </w:t>
            </w:r>
            <w:r>
              <w:rPr>
                <w:sz w:val="20"/>
              </w:rPr>
              <w:t>i-pad)</w:t>
            </w:r>
          </w:p>
          <w:p w:rsidR="00721C25" w:rsidRDefault="00D84E8C">
            <w:pPr>
              <w:pStyle w:val="TableParagraph"/>
              <w:numPr>
                <w:ilvl w:val="0"/>
                <w:numId w:val="47"/>
              </w:numPr>
              <w:tabs>
                <w:tab w:val="left" w:pos="579"/>
              </w:tabs>
              <w:spacing w:before="6" w:line="256" w:lineRule="exact"/>
              <w:ind w:hanging="258"/>
              <w:rPr>
                <w:sz w:val="20"/>
              </w:rPr>
            </w:pPr>
            <w:r>
              <w:rPr>
                <w:sz w:val="20"/>
              </w:rPr>
              <w:t>Badge</w:t>
            </w:r>
          </w:p>
        </w:tc>
      </w:tr>
      <w:tr w:rsidR="00721C25">
        <w:trPr>
          <w:trHeight w:val="244"/>
        </w:trPr>
        <w:tc>
          <w:tcPr>
            <w:tcW w:w="3115" w:type="dxa"/>
          </w:tcPr>
          <w:p w:rsidR="00721C25" w:rsidRDefault="00D84E8C">
            <w:pPr>
              <w:pStyle w:val="TableParagraph"/>
              <w:spacing w:before="1" w:line="223" w:lineRule="exact"/>
              <w:ind w:left="107"/>
              <w:rPr>
                <w:b/>
                <w:sz w:val="20"/>
              </w:rPr>
            </w:pPr>
            <w:r>
              <w:rPr>
                <w:b/>
                <w:sz w:val="20"/>
              </w:rPr>
              <w:t>Shared items</w:t>
            </w:r>
          </w:p>
        </w:tc>
        <w:tc>
          <w:tcPr>
            <w:tcW w:w="7591" w:type="dxa"/>
          </w:tcPr>
          <w:p w:rsidR="00721C25" w:rsidRDefault="00D84E8C">
            <w:pPr>
              <w:pStyle w:val="TableParagraph"/>
              <w:spacing w:before="1" w:line="223" w:lineRule="exact"/>
              <w:ind w:left="218"/>
              <w:rPr>
                <w:sz w:val="20"/>
              </w:rPr>
            </w:pPr>
            <w:r>
              <w:rPr>
                <w:sz w:val="20"/>
              </w:rPr>
              <w:t>Nurse phones</w:t>
            </w:r>
          </w:p>
        </w:tc>
      </w:tr>
      <w:tr w:rsidR="00721C25">
        <w:trPr>
          <w:trHeight w:val="268"/>
        </w:trPr>
        <w:tc>
          <w:tcPr>
            <w:tcW w:w="10706" w:type="dxa"/>
            <w:gridSpan w:val="2"/>
            <w:shd w:val="clear" w:color="auto" w:fill="4471C4"/>
          </w:tcPr>
          <w:p w:rsidR="00721C25" w:rsidRDefault="00D84E8C">
            <w:pPr>
              <w:pStyle w:val="TableParagraph"/>
              <w:spacing w:line="248" w:lineRule="exact"/>
              <w:ind w:left="3648" w:right="3637"/>
              <w:jc w:val="center"/>
              <w:rPr>
                <w:b/>
              </w:rPr>
            </w:pPr>
            <w:r>
              <w:rPr>
                <w:b/>
                <w:color w:val="FFFFFF"/>
              </w:rPr>
              <w:t>Enhanced Common Area Wipe Down</w:t>
            </w:r>
          </w:p>
        </w:tc>
      </w:tr>
      <w:tr w:rsidR="00721C25">
        <w:trPr>
          <w:trHeight w:val="244"/>
        </w:trPr>
        <w:tc>
          <w:tcPr>
            <w:tcW w:w="3115" w:type="dxa"/>
          </w:tcPr>
          <w:p w:rsidR="00721C25" w:rsidRDefault="00D84E8C">
            <w:pPr>
              <w:pStyle w:val="TableParagraph"/>
              <w:spacing w:before="1" w:line="223" w:lineRule="exact"/>
              <w:ind w:left="107"/>
              <w:rPr>
                <w:b/>
                <w:sz w:val="20"/>
              </w:rPr>
            </w:pPr>
            <w:r>
              <w:rPr>
                <w:b/>
                <w:sz w:val="20"/>
              </w:rPr>
              <w:t>Times</w:t>
            </w:r>
          </w:p>
        </w:tc>
        <w:tc>
          <w:tcPr>
            <w:tcW w:w="7591" w:type="dxa"/>
          </w:tcPr>
          <w:p w:rsidR="00721C25" w:rsidRDefault="00D84E8C">
            <w:pPr>
              <w:pStyle w:val="TableParagraph"/>
              <w:spacing w:before="1" w:line="223" w:lineRule="exact"/>
              <w:ind w:left="108"/>
              <w:rPr>
                <w:sz w:val="20"/>
              </w:rPr>
            </w:pPr>
            <w:r>
              <w:rPr>
                <w:sz w:val="20"/>
              </w:rPr>
              <w:t>4 X daily and as needed</w:t>
            </w:r>
          </w:p>
        </w:tc>
      </w:tr>
      <w:tr w:rsidR="00721C25">
        <w:trPr>
          <w:trHeight w:val="246"/>
        </w:trPr>
        <w:tc>
          <w:tcPr>
            <w:tcW w:w="3115" w:type="dxa"/>
          </w:tcPr>
          <w:p w:rsidR="00721C25" w:rsidRDefault="00D84E8C">
            <w:pPr>
              <w:pStyle w:val="TableParagraph"/>
              <w:spacing w:before="1" w:line="225" w:lineRule="exact"/>
              <w:ind w:left="107"/>
              <w:rPr>
                <w:b/>
                <w:sz w:val="20"/>
              </w:rPr>
            </w:pPr>
            <w:r>
              <w:rPr>
                <w:b/>
                <w:sz w:val="20"/>
              </w:rPr>
              <w:t>Product Used</w:t>
            </w:r>
          </w:p>
        </w:tc>
        <w:tc>
          <w:tcPr>
            <w:tcW w:w="7591" w:type="dxa"/>
          </w:tcPr>
          <w:p w:rsidR="00721C25" w:rsidRDefault="00D84E8C">
            <w:pPr>
              <w:pStyle w:val="TableParagraph"/>
              <w:spacing w:before="3" w:line="223" w:lineRule="exact"/>
              <w:ind w:left="218"/>
              <w:rPr>
                <w:b/>
                <w:sz w:val="20"/>
              </w:rPr>
            </w:pPr>
            <w:r>
              <w:rPr>
                <w:b/>
                <w:sz w:val="20"/>
              </w:rPr>
              <w:t>Hospital approved disinfectant. Maintex Hydrogen Peroxide spray</w:t>
            </w:r>
          </w:p>
        </w:tc>
      </w:tr>
    </w:tbl>
    <w:p w:rsidR="00721C25" w:rsidRDefault="00721C25">
      <w:pPr>
        <w:spacing w:line="223" w:lineRule="exact"/>
        <w:rPr>
          <w:sz w:val="20"/>
        </w:rPr>
        <w:sectPr w:rsidR="00721C25">
          <w:pgSz w:w="12240" w:h="15840"/>
          <w:pgMar w:top="720" w:right="500" w:bottom="860" w:left="580" w:header="0" w:footer="666"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7591"/>
      </w:tblGrid>
      <w:tr w:rsidR="00721C25">
        <w:trPr>
          <w:trHeight w:val="1266"/>
        </w:trPr>
        <w:tc>
          <w:tcPr>
            <w:tcW w:w="3115" w:type="dxa"/>
          </w:tcPr>
          <w:p w:rsidR="00721C25" w:rsidRDefault="00721C25">
            <w:pPr>
              <w:pStyle w:val="TableParagraph"/>
              <w:rPr>
                <w:rFonts w:ascii="Times New Roman"/>
                <w:sz w:val="18"/>
              </w:rPr>
            </w:pPr>
          </w:p>
        </w:tc>
        <w:tc>
          <w:tcPr>
            <w:tcW w:w="7591" w:type="dxa"/>
          </w:tcPr>
          <w:p w:rsidR="00721C25" w:rsidRDefault="00D84E8C">
            <w:pPr>
              <w:pStyle w:val="TableParagraph"/>
              <w:spacing w:before="1"/>
              <w:ind w:left="218"/>
              <w:rPr>
                <w:b/>
                <w:sz w:val="20"/>
              </w:rPr>
            </w:pPr>
            <w:r>
              <w:rPr>
                <w:b/>
                <w:sz w:val="20"/>
              </w:rPr>
              <w:t>wet/contact time is 3 minutes.</w:t>
            </w:r>
          </w:p>
          <w:p w:rsidR="00721C25" w:rsidRDefault="00D84E8C">
            <w:pPr>
              <w:pStyle w:val="TableParagraph"/>
              <w:spacing w:before="1"/>
              <w:ind w:left="218" w:right="308"/>
              <w:rPr>
                <w:sz w:val="20"/>
              </w:rPr>
            </w:pPr>
            <w:r>
              <w:rPr>
                <w:sz w:val="20"/>
              </w:rPr>
              <w:t>Alcohol prep pads may be used for small surfaces/items (e.g. cell phone, badge, i-pad). When using alcohol prep pad, wipe and allow to air dry.</w:t>
            </w:r>
          </w:p>
          <w:p w:rsidR="00721C25" w:rsidRDefault="00D84E8C">
            <w:pPr>
              <w:pStyle w:val="TableParagraph"/>
              <w:spacing w:before="20"/>
              <w:ind w:left="213"/>
              <w:rPr>
                <w:i/>
                <w:sz w:val="20"/>
              </w:rPr>
            </w:pPr>
            <w:r>
              <w:rPr>
                <w:i/>
                <w:sz w:val="20"/>
              </w:rPr>
              <w:t>Note: If alternate products are used due to shortages, follow manufacturer’s instructions</w:t>
            </w:r>
          </w:p>
          <w:p w:rsidR="00721C25" w:rsidRDefault="00D84E8C">
            <w:pPr>
              <w:pStyle w:val="TableParagraph"/>
              <w:spacing w:before="25" w:line="223" w:lineRule="exact"/>
              <w:ind w:left="213"/>
              <w:rPr>
                <w:i/>
                <w:sz w:val="20"/>
              </w:rPr>
            </w:pPr>
            <w:r>
              <w:rPr>
                <w:i/>
                <w:sz w:val="20"/>
              </w:rPr>
              <w:t>for use.</w:t>
            </w:r>
          </w:p>
        </w:tc>
      </w:tr>
      <w:tr w:rsidR="00721C25">
        <w:trPr>
          <w:trHeight w:val="244"/>
        </w:trPr>
        <w:tc>
          <w:tcPr>
            <w:tcW w:w="3115" w:type="dxa"/>
            <w:vMerge w:val="restart"/>
          </w:tcPr>
          <w:p w:rsidR="00721C25" w:rsidRDefault="00D84E8C">
            <w:pPr>
              <w:pStyle w:val="TableParagraph"/>
              <w:spacing w:before="1"/>
              <w:ind w:left="107"/>
              <w:rPr>
                <w:b/>
                <w:sz w:val="20"/>
              </w:rPr>
            </w:pPr>
            <w:r>
              <w:rPr>
                <w:b/>
                <w:sz w:val="20"/>
              </w:rPr>
              <w:t>Common areas</w:t>
            </w:r>
          </w:p>
        </w:tc>
        <w:tc>
          <w:tcPr>
            <w:tcW w:w="7591" w:type="dxa"/>
          </w:tcPr>
          <w:p w:rsidR="00721C25" w:rsidRDefault="00D84E8C">
            <w:pPr>
              <w:pStyle w:val="TableParagraph"/>
              <w:spacing w:before="1" w:line="223" w:lineRule="exact"/>
              <w:ind w:left="218"/>
              <w:rPr>
                <w:b/>
                <w:i/>
                <w:sz w:val="20"/>
              </w:rPr>
            </w:pPr>
            <w:r>
              <w:rPr>
                <w:b/>
                <w:i/>
                <w:sz w:val="20"/>
              </w:rPr>
              <w:t>Examples</w:t>
            </w:r>
          </w:p>
        </w:tc>
      </w:tr>
      <w:tr w:rsidR="00721C25">
        <w:trPr>
          <w:trHeight w:val="275"/>
        </w:trPr>
        <w:tc>
          <w:tcPr>
            <w:tcW w:w="3115" w:type="dxa"/>
            <w:vMerge/>
            <w:tcBorders>
              <w:top w:val="nil"/>
            </w:tcBorders>
          </w:tcPr>
          <w:p w:rsidR="00721C25" w:rsidRDefault="00721C25">
            <w:pPr>
              <w:rPr>
                <w:sz w:val="2"/>
                <w:szCs w:val="2"/>
              </w:rPr>
            </w:pPr>
          </w:p>
        </w:tc>
        <w:tc>
          <w:tcPr>
            <w:tcW w:w="7591" w:type="dxa"/>
          </w:tcPr>
          <w:p w:rsidR="00721C25" w:rsidRDefault="00D84E8C">
            <w:pPr>
              <w:pStyle w:val="TableParagraph"/>
              <w:numPr>
                <w:ilvl w:val="0"/>
                <w:numId w:val="46"/>
              </w:numPr>
              <w:tabs>
                <w:tab w:val="left" w:pos="683"/>
                <w:tab w:val="left" w:pos="684"/>
              </w:tabs>
              <w:spacing w:before="2" w:line="254" w:lineRule="exact"/>
              <w:ind w:hanging="361"/>
              <w:rPr>
                <w:sz w:val="20"/>
              </w:rPr>
            </w:pPr>
            <w:r>
              <w:rPr>
                <w:sz w:val="20"/>
              </w:rPr>
              <w:t>Registration desks</w:t>
            </w:r>
          </w:p>
        </w:tc>
      </w:tr>
      <w:tr w:rsidR="00721C25">
        <w:trPr>
          <w:trHeight w:val="275"/>
        </w:trPr>
        <w:tc>
          <w:tcPr>
            <w:tcW w:w="3115" w:type="dxa"/>
            <w:vMerge/>
            <w:tcBorders>
              <w:top w:val="nil"/>
            </w:tcBorders>
          </w:tcPr>
          <w:p w:rsidR="00721C25" w:rsidRDefault="00721C25">
            <w:pPr>
              <w:rPr>
                <w:sz w:val="2"/>
                <w:szCs w:val="2"/>
              </w:rPr>
            </w:pPr>
          </w:p>
        </w:tc>
        <w:tc>
          <w:tcPr>
            <w:tcW w:w="7591" w:type="dxa"/>
          </w:tcPr>
          <w:p w:rsidR="00721C25" w:rsidRDefault="00D84E8C">
            <w:pPr>
              <w:pStyle w:val="TableParagraph"/>
              <w:numPr>
                <w:ilvl w:val="0"/>
                <w:numId w:val="45"/>
              </w:numPr>
              <w:tabs>
                <w:tab w:val="left" w:pos="683"/>
                <w:tab w:val="left" w:pos="684"/>
              </w:tabs>
              <w:spacing w:before="2" w:line="254" w:lineRule="exact"/>
              <w:ind w:hanging="361"/>
              <w:rPr>
                <w:sz w:val="20"/>
              </w:rPr>
            </w:pPr>
            <w:r>
              <w:rPr>
                <w:sz w:val="20"/>
              </w:rPr>
              <w:t>Door</w:t>
            </w:r>
            <w:r>
              <w:rPr>
                <w:spacing w:val="-1"/>
                <w:sz w:val="20"/>
              </w:rPr>
              <w:t xml:space="preserve"> </w:t>
            </w:r>
            <w:r>
              <w:rPr>
                <w:sz w:val="20"/>
              </w:rPr>
              <w:t>handles</w:t>
            </w:r>
          </w:p>
        </w:tc>
      </w:tr>
      <w:tr w:rsidR="00721C25">
        <w:trPr>
          <w:trHeight w:val="277"/>
        </w:trPr>
        <w:tc>
          <w:tcPr>
            <w:tcW w:w="3115" w:type="dxa"/>
            <w:vMerge/>
            <w:tcBorders>
              <w:top w:val="nil"/>
            </w:tcBorders>
          </w:tcPr>
          <w:p w:rsidR="00721C25" w:rsidRDefault="00721C25">
            <w:pPr>
              <w:rPr>
                <w:sz w:val="2"/>
                <w:szCs w:val="2"/>
              </w:rPr>
            </w:pPr>
          </w:p>
        </w:tc>
        <w:tc>
          <w:tcPr>
            <w:tcW w:w="7591" w:type="dxa"/>
          </w:tcPr>
          <w:p w:rsidR="00721C25" w:rsidRDefault="00D84E8C">
            <w:pPr>
              <w:pStyle w:val="TableParagraph"/>
              <w:numPr>
                <w:ilvl w:val="0"/>
                <w:numId w:val="44"/>
              </w:numPr>
              <w:tabs>
                <w:tab w:val="left" w:pos="683"/>
                <w:tab w:val="left" w:pos="684"/>
              </w:tabs>
              <w:spacing w:before="4" w:line="254" w:lineRule="exact"/>
              <w:ind w:hanging="361"/>
              <w:rPr>
                <w:sz w:val="20"/>
              </w:rPr>
            </w:pPr>
            <w:r>
              <w:rPr>
                <w:sz w:val="20"/>
              </w:rPr>
              <w:t>Desk items/tablets/pens (between patients/users if not</w:t>
            </w:r>
            <w:r>
              <w:rPr>
                <w:spacing w:val="-5"/>
                <w:sz w:val="20"/>
              </w:rPr>
              <w:t xml:space="preserve"> </w:t>
            </w:r>
            <w:r>
              <w:rPr>
                <w:sz w:val="20"/>
              </w:rPr>
              <w:t>dedicated)</w:t>
            </w:r>
          </w:p>
        </w:tc>
      </w:tr>
      <w:tr w:rsidR="00721C25">
        <w:trPr>
          <w:trHeight w:val="275"/>
        </w:trPr>
        <w:tc>
          <w:tcPr>
            <w:tcW w:w="3115" w:type="dxa"/>
            <w:vMerge/>
            <w:tcBorders>
              <w:top w:val="nil"/>
            </w:tcBorders>
          </w:tcPr>
          <w:p w:rsidR="00721C25" w:rsidRDefault="00721C25">
            <w:pPr>
              <w:rPr>
                <w:sz w:val="2"/>
                <w:szCs w:val="2"/>
              </w:rPr>
            </w:pPr>
          </w:p>
        </w:tc>
        <w:tc>
          <w:tcPr>
            <w:tcW w:w="7591" w:type="dxa"/>
          </w:tcPr>
          <w:p w:rsidR="00721C25" w:rsidRDefault="00D84E8C">
            <w:pPr>
              <w:pStyle w:val="TableParagraph"/>
              <w:numPr>
                <w:ilvl w:val="0"/>
                <w:numId w:val="43"/>
              </w:numPr>
              <w:tabs>
                <w:tab w:val="left" w:pos="683"/>
                <w:tab w:val="left" w:pos="684"/>
              </w:tabs>
              <w:spacing w:before="2" w:line="254" w:lineRule="exact"/>
              <w:ind w:hanging="361"/>
              <w:rPr>
                <w:sz w:val="20"/>
              </w:rPr>
            </w:pPr>
            <w:r>
              <w:rPr>
                <w:sz w:val="20"/>
              </w:rPr>
              <w:t>Waiting room</w:t>
            </w:r>
            <w:r>
              <w:rPr>
                <w:spacing w:val="-2"/>
                <w:sz w:val="20"/>
              </w:rPr>
              <w:t xml:space="preserve"> </w:t>
            </w:r>
            <w:r>
              <w:rPr>
                <w:sz w:val="20"/>
              </w:rPr>
              <w:t>chairs/tables</w:t>
            </w:r>
          </w:p>
        </w:tc>
      </w:tr>
      <w:tr w:rsidR="00721C25">
        <w:trPr>
          <w:trHeight w:val="275"/>
        </w:trPr>
        <w:tc>
          <w:tcPr>
            <w:tcW w:w="3115" w:type="dxa"/>
            <w:vMerge/>
            <w:tcBorders>
              <w:top w:val="nil"/>
            </w:tcBorders>
          </w:tcPr>
          <w:p w:rsidR="00721C25" w:rsidRDefault="00721C25">
            <w:pPr>
              <w:rPr>
                <w:sz w:val="2"/>
                <w:szCs w:val="2"/>
              </w:rPr>
            </w:pPr>
          </w:p>
        </w:tc>
        <w:tc>
          <w:tcPr>
            <w:tcW w:w="7591" w:type="dxa"/>
          </w:tcPr>
          <w:p w:rsidR="00721C25" w:rsidRDefault="00D84E8C">
            <w:pPr>
              <w:pStyle w:val="TableParagraph"/>
              <w:numPr>
                <w:ilvl w:val="0"/>
                <w:numId w:val="42"/>
              </w:numPr>
              <w:tabs>
                <w:tab w:val="left" w:pos="683"/>
                <w:tab w:val="left" w:pos="684"/>
              </w:tabs>
              <w:spacing w:before="2" w:line="254" w:lineRule="exact"/>
              <w:ind w:hanging="361"/>
              <w:rPr>
                <w:sz w:val="20"/>
              </w:rPr>
            </w:pPr>
            <w:r>
              <w:rPr>
                <w:sz w:val="20"/>
              </w:rPr>
              <w:t>Nurses station (should be cleaned between users if not</w:t>
            </w:r>
            <w:r>
              <w:rPr>
                <w:spacing w:val="-6"/>
                <w:sz w:val="20"/>
              </w:rPr>
              <w:t xml:space="preserve"> </w:t>
            </w:r>
            <w:r>
              <w:rPr>
                <w:sz w:val="20"/>
              </w:rPr>
              <w:t>dedicated)</w:t>
            </w:r>
          </w:p>
        </w:tc>
      </w:tr>
      <w:tr w:rsidR="00721C25">
        <w:trPr>
          <w:trHeight w:val="275"/>
        </w:trPr>
        <w:tc>
          <w:tcPr>
            <w:tcW w:w="3115" w:type="dxa"/>
            <w:vMerge/>
            <w:tcBorders>
              <w:top w:val="nil"/>
            </w:tcBorders>
          </w:tcPr>
          <w:p w:rsidR="00721C25" w:rsidRDefault="00721C25">
            <w:pPr>
              <w:rPr>
                <w:sz w:val="2"/>
                <w:szCs w:val="2"/>
              </w:rPr>
            </w:pPr>
          </w:p>
        </w:tc>
        <w:tc>
          <w:tcPr>
            <w:tcW w:w="7591" w:type="dxa"/>
          </w:tcPr>
          <w:p w:rsidR="00721C25" w:rsidRDefault="00D84E8C">
            <w:pPr>
              <w:pStyle w:val="TableParagraph"/>
              <w:numPr>
                <w:ilvl w:val="0"/>
                <w:numId w:val="41"/>
              </w:numPr>
              <w:tabs>
                <w:tab w:val="left" w:pos="683"/>
                <w:tab w:val="left" w:pos="684"/>
              </w:tabs>
              <w:spacing w:before="2" w:line="254" w:lineRule="exact"/>
              <w:ind w:hanging="361"/>
              <w:rPr>
                <w:sz w:val="20"/>
              </w:rPr>
            </w:pPr>
            <w:r>
              <w:rPr>
                <w:sz w:val="20"/>
              </w:rPr>
              <w:t>Break room surfaces including microwave, refrigerator</w:t>
            </w:r>
            <w:r>
              <w:rPr>
                <w:spacing w:val="-3"/>
                <w:sz w:val="20"/>
              </w:rPr>
              <w:t xml:space="preserve"> </w:t>
            </w:r>
            <w:r>
              <w:rPr>
                <w:sz w:val="20"/>
              </w:rPr>
              <w:t>handles</w:t>
            </w:r>
          </w:p>
        </w:tc>
      </w:tr>
    </w:tbl>
    <w:p w:rsidR="00721C25" w:rsidRDefault="00D84E8C">
      <w:pPr>
        <w:ind w:left="627" w:right="1748" w:hanging="89"/>
        <w:rPr>
          <w:b/>
          <w:sz w:val="16"/>
        </w:rPr>
      </w:pPr>
      <w:r>
        <w:rPr>
          <w:b/>
          <w:sz w:val="16"/>
        </w:rPr>
        <w:t>*The items listed above are examples of surfaces/items to be disinfected - this is not an exhaustive list. The surface/items disinfected during Code Clean Wipe Down may vary by clinic.</w:t>
      </w:r>
    </w:p>
    <w:p w:rsidR="00721C25" w:rsidRDefault="00D84E8C">
      <w:pPr>
        <w:pStyle w:val="Heading3"/>
      </w:pPr>
      <w:r>
        <w:rPr>
          <w:color w:val="006FC0"/>
        </w:rPr>
        <w:t>Outpatient Exam Room Cleaning – Between Patients/End of Day</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22"/>
      </w:tblGrid>
      <w:tr w:rsidR="00721C25">
        <w:trPr>
          <w:trHeight w:val="343"/>
        </w:trPr>
        <w:tc>
          <w:tcPr>
            <w:tcW w:w="10622" w:type="dxa"/>
            <w:tcBorders>
              <w:top w:val="nil"/>
              <w:left w:val="nil"/>
              <w:bottom w:val="nil"/>
              <w:right w:val="nil"/>
            </w:tcBorders>
            <w:shd w:val="clear" w:color="auto" w:fill="000000"/>
          </w:tcPr>
          <w:p w:rsidR="00721C25" w:rsidRDefault="00D84E8C">
            <w:pPr>
              <w:pStyle w:val="TableParagraph"/>
              <w:spacing w:before="6"/>
              <w:ind w:left="127"/>
              <w:rPr>
                <w:b/>
              </w:rPr>
            </w:pPr>
            <w:r>
              <w:rPr>
                <w:b/>
                <w:color w:val="FFFFFF"/>
              </w:rPr>
              <w:t>Exam Room</w:t>
            </w:r>
          </w:p>
        </w:tc>
      </w:tr>
      <w:tr w:rsidR="00721C25">
        <w:trPr>
          <w:trHeight w:val="549"/>
        </w:trPr>
        <w:tc>
          <w:tcPr>
            <w:tcW w:w="10622" w:type="dxa"/>
            <w:tcBorders>
              <w:top w:val="nil"/>
            </w:tcBorders>
          </w:tcPr>
          <w:p w:rsidR="00721C25" w:rsidRDefault="00D84E8C">
            <w:pPr>
              <w:pStyle w:val="TableParagraph"/>
              <w:spacing w:before="2" w:line="270" w:lineRule="atLeast"/>
              <w:ind w:left="837" w:right="591" w:hanging="360"/>
              <w:rPr>
                <w:sz w:val="20"/>
              </w:rPr>
            </w:pPr>
            <w:r>
              <w:rPr>
                <w:sz w:val="20"/>
              </w:rPr>
              <w:t>1. Soiled linen is placed in the dirty linen hamper. Discard BP cuff if visibly soiled. Check cubicle curtain for visible soil. Remove curtain, or have removed and replaced, if soiled.</w:t>
            </w:r>
          </w:p>
        </w:tc>
      </w:tr>
      <w:tr w:rsidR="00721C25">
        <w:trPr>
          <w:trHeight w:val="1074"/>
        </w:trPr>
        <w:tc>
          <w:tcPr>
            <w:tcW w:w="10622" w:type="dxa"/>
          </w:tcPr>
          <w:p w:rsidR="00721C25" w:rsidRDefault="00D84E8C">
            <w:pPr>
              <w:pStyle w:val="TableParagraph"/>
              <w:numPr>
                <w:ilvl w:val="0"/>
                <w:numId w:val="40"/>
              </w:numPr>
              <w:tabs>
                <w:tab w:val="left" w:pos="837"/>
                <w:tab w:val="left" w:pos="838"/>
              </w:tabs>
              <w:spacing w:before="22"/>
              <w:ind w:hanging="364"/>
              <w:rPr>
                <w:sz w:val="20"/>
              </w:rPr>
            </w:pPr>
            <w:r>
              <w:rPr>
                <w:spacing w:val="-3"/>
                <w:sz w:val="20"/>
              </w:rPr>
              <w:t xml:space="preserve">Waste </w:t>
            </w:r>
            <w:r>
              <w:rPr>
                <w:sz w:val="20"/>
              </w:rPr>
              <w:t xml:space="preserve">is </w:t>
            </w:r>
            <w:r>
              <w:rPr>
                <w:spacing w:val="-3"/>
                <w:sz w:val="20"/>
              </w:rPr>
              <w:t>properly</w:t>
            </w:r>
            <w:r>
              <w:rPr>
                <w:spacing w:val="-12"/>
                <w:sz w:val="20"/>
              </w:rPr>
              <w:t xml:space="preserve"> </w:t>
            </w:r>
            <w:r>
              <w:rPr>
                <w:spacing w:val="-3"/>
                <w:sz w:val="20"/>
              </w:rPr>
              <w:t>disposed:</w:t>
            </w:r>
          </w:p>
          <w:p w:rsidR="00721C25" w:rsidRDefault="00D84E8C">
            <w:pPr>
              <w:pStyle w:val="TableParagraph"/>
              <w:numPr>
                <w:ilvl w:val="1"/>
                <w:numId w:val="40"/>
              </w:numPr>
              <w:tabs>
                <w:tab w:val="left" w:pos="1557"/>
                <w:tab w:val="left" w:pos="1558"/>
              </w:tabs>
              <w:spacing w:before="1" w:line="266" w:lineRule="exact"/>
              <w:ind w:hanging="364"/>
              <w:rPr>
                <w:sz w:val="20"/>
              </w:rPr>
            </w:pPr>
            <w:r>
              <w:rPr>
                <w:sz w:val="20"/>
              </w:rPr>
              <w:t xml:space="preserve">Sharps in the </w:t>
            </w:r>
            <w:r>
              <w:rPr>
                <w:spacing w:val="-3"/>
                <w:sz w:val="20"/>
              </w:rPr>
              <w:t xml:space="preserve">sharps </w:t>
            </w:r>
            <w:r>
              <w:rPr>
                <w:spacing w:val="-4"/>
                <w:sz w:val="20"/>
              </w:rPr>
              <w:t xml:space="preserve">container. </w:t>
            </w:r>
            <w:r>
              <w:rPr>
                <w:sz w:val="20"/>
              </w:rPr>
              <w:t xml:space="preserve">Sharps </w:t>
            </w:r>
            <w:r>
              <w:rPr>
                <w:spacing w:val="-3"/>
                <w:sz w:val="20"/>
              </w:rPr>
              <w:t xml:space="preserve">container </w:t>
            </w:r>
            <w:r>
              <w:rPr>
                <w:sz w:val="20"/>
              </w:rPr>
              <w:t xml:space="preserve">is </w:t>
            </w:r>
            <w:r>
              <w:rPr>
                <w:spacing w:val="-3"/>
                <w:sz w:val="20"/>
              </w:rPr>
              <w:t xml:space="preserve">replaced </w:t>
            </w:r>
            <w:r>
              <w:rPr>
                <w:sz w:val="20"/>
              </w:rPr>
              <w:t>when</w:t>
            </w:r>
            <w:r>
              <w:rPr>
                <w:spacing w:val="-16"/>
                <w:sz w:val="20"/>
              </w:rPr>
              <w:t xml:space="preserve"> </w:t>
            </w:r>
            <w:r>
              <w:rPr>
                <w:spacing w:val="2"/>
                <w:sz w:val="20"/>
              </w:rPr>
              <w:t>¾full</w:t>
            </w:r>
          </w:p>
          <w:p w:rsidR="00721C25" w:rsidRDefault="00D84E8C">
            <w:pPr>
              <w:pStyle w:val="TableParagraph"/>
              <w:numPr>
                <w:ilvl w:val="1"/>
                <w:numId w:val="40"/>
              </w:numPr>
              <w:tabs>
                <w:tab w:val="left" w:pos="1558"/>
              </w:tabs>
              <w:spacing w:line="258" w:lineRule="exact"/>
              <w:ind w:hanging="364"/>
              <w:rPr>
                <w:sz w:val="20"/>
              </w:rPr>
            </w:pPr>
            <w:r>
              <w:rPr>
                <w:spacing w:val="-3"/>
                <w:sz w:val="20"/>
              </w:rPr>
              <w:t xml:space="preserve">Non-biohazardous </w:t>
            </w:r>
            <w:r>
              <w:rPr>
                <w:sz w:val="20"/>
              </w:rPr>
              <w:t>(regular) trash in the trash</w:t>
            </w:r>
            <w:r>
              <w:rPr>
                <w:spacing w:val="-29"/>
                <w:sz w:val="20"/>
              </w:rPr>
              <w:t xml:space="preserve"> </w:t>
            </w:r>
            <w:r>
              <w:rPr>
                <w:sz w:val="20"/>
              </w:rPr>
              <w:t>can</w:t>
            </w:r>
          </w:p>
          <w:p w:rsidR="00721C25" w:rsidRDefault="00D84E8C">
            <w:pPr>
              <w:pStyle w:val="TableParagraph"/>
              <w:numPr>
                <w:ilvl w:val="1"/>
                <w:numId w:val="40"/>
              </w:numPr>
              <w:tabs>
                <w:tab w:val="left" w:pos="1557"/>
                <w:tab w:val="left" w:pos="1558"/>
              </w:tabs>
              <w:spacing w:line="260" w:lineRule="exact"/>
              <w:ind w:hanging="364"/>
              <w:rPr>
                <w:sz w:val="20"/>
              </w:rPr>
            </w:pPr>
            <w:r>
              <w:rPr>
                <w:spacing w:val="-3"/>
                <w:sz w:val="20"/>
              </w:rPr>
              <w:t xml:space="preserve">Biohazardous </w:t>
            </w:r>
            <w:r>
              <w:rPr>
                <w:sz w:val="20"/>
              </w:rPr>
              <w:t xml:space="preserve">waste is in a </w:t>
            </w:r>
            <w:r>
              <w:rPr>
                <w:spacing w:val="-3"/>
                <w:sz w:val="20"/>
              </w:rPr>
              <w:t xml:space="preserve">biohazardous container </w:t>
            </w:r>
            <w:r>
              <w:rPr>
                <w:sz w:val="20"/>
              </w:rPr>
              <w:t>(e.g.</w:t>
            </w:r>
            <w:r>
              <w:rPr>
                <w:spacing w:val="-9"/>
                <w:sz w:val="20"/>
              </w:rPr>
              <w:t xml:space="preserve"> </w:t>
            </w:r>
            <w:r>
              <w:rPr>
                <w:spacing w:val="2"/>
                <w:sz w:val="20"/>
              </w:rPr>
              <w:t>red</w:t>
            </w:r>
            <w:r w:rsidR="005D464A">
              <w:rPr>
                <w:spacing w:val="2"/>
                <w:sz w:val="20"/>
              </w:rPr>
              <w:t xml:space="preserve"> </w:t>
            </w:r>
            <w:r>
              <w:rPr>
                <w:spacing w:val="2"/>
                <w:sz w:val="20"/>
              </w:rPr>
              <w:t>bag)</w:t>
            </w:r>
          </w:p>
        </w:tc>
      </w:tr>
      <w:tr w:rsidR="00721C25">
        <w:trPr>
          <w:trHeight w:val="340"/>
        </w:trPr>
        <w:tc>
          <w:tcPr>
            <w:tcW w:w="10622" w:type="dxa"/>
          </w:tcPr>
          <w:p w:rsidR="00721C25" w:rsidRDefault="00D84E8C">
            <w:pPr>
              <w:pStyle w:val="TableParagraph"/>
              <w:spacing w:before="22"/>
              <w:ind w:left="477"/>
              <w:rPr>
                <w:sz w:val="20"/>
              </w:rPr>
            </w:pPr>
            <w:r>
              <w:rPr>
                <w:sz w:val="20"/>
              </w:rPr>
              <w:t>3. If a waste container/linen hamper is full, tie off and empty.</w:t>
            </w:r>
          </w:p>
        </w:tc>
      </w:tr>
      <w:tr w:rsidR="00721C25">
        <w:trPr>
          <w:trHeight w:val="342"/>
        </w:trPr>
        <w:tc>
          <w:tcPr>
            <w:tcW w:w="10622" w:type="dxa"/>
          </w:tcPr>
          <w:p w:rsidR="00721C25" w:rsidRDefault="00D84E8C">
            <w:pPr>
              <w:pStyle w:val="TableParagraph"/>
              <w:spacing w:before="25"/>
              <w:ind w:left="477"/>
              <w:rPr>
                <w:sz w:val="20"/>
              </w:rPr>
            </w:pPr>
            <w:r>
              <w:rPr>
                <w:sz w:val="20"/>
              </w:rPr>
              <w:t>4. Remove gloves and perform hand hygiene</w:t>
            </w:r>
          </w:p>
        </w:tc>
      </w:tr>
      <w:tr w:rsidR="00721C25">
        <w:trPr>
          <w:trHeight w:val="1343"/>
        </w:trPr>
        <w:tc>
          <w:tcPr>
            <w:tcW w:w="10622" w:type="dxa"/>
          </w:tcPr>
          <w:p w:rsidR="00721C25" w:rsidRDefault="00D84E8C">
            <w:pPr>
              <w:pStyle w:val="TableParagraph"/>
              <w:numPr>
                <w:ilvl w:val="0"/>
                <w:numId w:val="39"/>
              </w:numPr>
              <w:tabs>
                <w:tab w:val="left" w:pos="837"/>
                <w:tab w:val="left" w:pos="838"/>
              </w:tabs>
              <w:spacing w:before="25"/>
              <w:ind w:hanging="364"/>
              <w:rPr>
                <w:sz w:val="20"/>
              </w:rPr>
            </w:pPr>
            <w:r>
              <w:rPr>
                <w:sz w:val="20"/>
              </w:rPr>
              <w:t xml:space="preserve">Disinfect high touch </w:t>
            </w:r>
            <w:r>
              <w:rPr>
                <w:spacing w:val="-3"/>
                <w:sz w:val="20"/>
              </w:rPr>
              <w:t xml:space="preserve">items/ patient </w:t>
            </w:r>
            <w:r>
              <w:rPr>
                <w:sz w:val="20"/>
              </w:rPr>
              <w:t xml:space="preserve">care </w:t>
            </w:r>
            <w:r>
              <w:rPr>
                <w:spacing w:val="-3"/>
                <w:sz w:val="20"/>
              </w:rPr>
              <w:t xml:space="preserve">equipment </w:t>
            </w:r>
            <w:r>
              <w:rPr>
                <w:sz w:val="20"/>
              </w:rPr>
              <w:t>with approved</w:t>
            </w:r>
            <w:r>
              <w:rPr>
                <w:spacing w:val="-35"/>
                <w:sz w:val="20"/>
              </w:rPr>
              <w:t xml:space="preserve"> </w:t>
            </w:r>
            <w:r>
              <w:rPr>
                <w:spacing w:val="-3"/>
                <w:sz w:val="20"/>
              </w:rPr>
              <w:t>disinfectant.</w:t>
            </w:r>
          </w:p>
          <w:p w:rsidR="00721C25" w:rsidRDefault="00D84E8C">
            <w:pPr>
              <w:pStyle w:val="TableParagraph"/>
              <w:numPr>
                <w:ilvl w:val="1"/>
                <w:numId w:val="39"/>
              </w:numPr>
              <w:tabs>
                <w:tab w:val="left" w:pos="1557"/>
                <w:tab w:val="left" w:pos="1558"/>
              </w:tabs>
              <w:spacing w:before="1" w:line="265" w:lineRule="exact"/>
              <w:ind w:hanging="364"/>
              <w:rPr>
                <w:sz w:val="20"/>
              </w:rPr>
            </w:pPr>
            <w:r>
              <w:rPr>
                <w:sz w:val="20"/>
              </w:rPr>
              <w:t>Exam</w:t>
            </w:r>
            <w:r>
              <w:rPr>
                <w:spacing w:val="-9"/>
                <w:sz w:val="20"/>
              </w:rPr>
              <w:t xml:space="preserve"> </w:t>
            </w:r>
            <w:r>
              <w:rPr>
                <w:sz w:val="20"/>
              </w:rPr>
              <w:t>table</w:t>
            </w:r>
          </w:p>
          <w:p w:rsidR="00721C25" w:rsidRDefault="00D84E8C">
            <w:pPr>
              <w:pStyle w:val="TableParagraph"/>
              <w:numPr>
                <w:ilvl w:val="1"/>
                <w:numId w:val="39"/>
              </w:numPr>
              <w:tabs>
                <w:tab w:val="left" w:pos="1558"/>
              </w:tabs>
              <w:spacing w:line="263" w:lineRule="exact"/>
              <w:ind w:hanging="364"/>
              <w:rPr>
                <w:sz w:val="20"/>
              </w:rPr>
            </w:pPr>
            <w:r>
              <w:rPr>
                <w:spacing w:val="-3"/>
                <w:sz w:val="20"/>
              </w:rPr>
              <w:t xml:space="preserve">Equipment </w:t>
            </w:r>
            <w:r>
              <w:rPr>
                <w:sz w:val="20"/>
              </w:rPr>
              <w:t>used on</w:t>
            </w:r>
            <w:r>
              <w:rPr>
                <w:spacing w:val="-10"/>
                <w:sz w:val="20"/>
              </w:rPr>
              <w:t xml:space="preserve"> </w:t>
            </w:r>
            <w:r>
              <w:rPr>
                <w:spacing w:val="-3"/>
                <w:sz w:val="20"/>
              </w:rPr>
              <w:t>patient</w:t>
            </w:r>
          </w:p>
          <w:p w:rsidR="00721C25" w:rsidRDefault="00D84E8C">
            <w:pPr>
              <w:pStyle w:val="TableParagraph"/>
              <w:numPr>
                <w:ilvl w:val="1"/>
                <w:numId w:val="39"/>
              </w:numPr>
              <w:tabs>
                <w:tab w:val="left" w:pos="1557"/>
                <w:tab w:val="left" w:pos="1558"/>
              </w:tabs>
              <w:spacing w:line="259" w:lineRule="exact"/>
              <w:ind w:hanging="364"/>
              <w:rPr>
                <w:sz w:val="20"/>
              </w:rPr>
            </w:pPr>
            <w:r>
              <w:rPr>
                <w:spacing w:val="-3"/>
                <w:sz w:val="20"/>
              </w:rPr>
              <w:t xml:space="preserve">Horizontal surfaces </w:t>
            </w:r>
            <w:r>
              <w:rPr>
                <w:spacing w:val="-4"/>
                <w:sz w:val="20"/>
              </w:rPr>
              <w:t xml:space="preserve">used/touched </w:t>
            </w:r>
            <w:r>
              <w:rPr>
                <w:sz w:val="20"/>
              </w:rPr>
              <w:t>during</w:t>
            </w:r>
            <w:r>
              <w:rPr>
                <w:spacing w:val="-10"/>
                <w:sz w:val="20"/>
              </w:rPr>
              <w:t xml:space="preserve"> </w:t>
            </w:r>
            <w:r>
              <w:rPr>
                <w:spacing w:val="-3"/>
                <w:sz w:val="20"/>
              </w:rPr>
              <w:t>exam</w:t>
            </w:r>
          </w:p>
          <w:p w:rsidR="00721C25" w:rsidRDefault="00D84E8C">
            <w:pPr>
              <w:pStyle w:val="TableParagraph"/>
              <w:numPr>
                <w:ilvl w:val="1"/>
                <w:numId w:val="39"/>
              </w:numPr>
              <w:tabs>
                <w:tab w:val="left" w:pos="1558"/>
              </w:tabs>
              <w:spacing w:line="261" w:lineRule="exact"/>
              <w:ind w:hanging="364"/>
              <w:rPr>
                <w:sz w:val="20"/>
              </w:rPr>
            </w:pPr>
            <w:r>
              <w:rPr>
                <w:spacing w:val="-3"/>
                <w:sz w:val="20"/>
              </w:rPr>
              <w:t xml:space="preserve">Pens/tablets </w:t>
            </w:r>
            <w:r>
              <w:rPr>
                <w:sz w:val="20"/>
              </w:rPr>
              <w:t>used by</w:t>
            </w:r>
            <w:r>
              <w:rPr>
                <w:spacing w:val="-11"/>
                <w:sz w:val="20"/>
              </w:rPr>
              <w:t xml:space="preserve"> </w:t>
            </w:r>
            <w:r>
              <w:rPr>
                <w:spacing w:val="-3"/>
                <w:sz w:val="20"/>
              </w:rPr>
              <w:t>patient</w:t>
            </w:r>
          </w:p>
        </w:tc>
      </w:tr>
      <w:tr w:rsidR="00721C25">
        <w:trPr>
          <w:trHeight w:val="342"/>
        </w:trPr>
        <w:tc>
          <w:tcPr>
            <w:tcW w:w="10622" w:type="dxa"/>
          </w:tcPr>
          <w:p w:rsidR="00721C25" w:rsidRDefault="00D84E8C">
            <w:pPr>
              <w:pStyle w:val="TableParagraph"/>
              <w:spacing w:before="25"/>
              <w:ind w:left="477"/>
              <w:rPr>
                <w:sz w:val="20"/>
              </w:rPr>
            </w:pPr>
            <w:r>
              <w:rPr>
                <w:sz w:val="20"/>
              </w:rPr>
              <w:t>6. Remove gloves and perform hand hygiene</w:t>
            </w:r>
          </w:p>
        </w:tc>
      </w:tr>
      <w:tr w:rsidR="00721C25">
        <w:trPr>
          <w:trHeight w:val="366"/>
        </w:trPr>
        <w:tc>
          <w:tcPr>
            <w:tcW w:w="10622" w:type="dxa"/>
          </w:tcPr>
          <w:p w:rsidR="00721C25" w:rsidRDefault="00D84E8C">
            <w:pPr>
              <w:pStyle w:val="TableParagraph"/>
              <w:spacing w:before="22"/>
              <w:ind w:left="477"/>
              <w:rPr>
                <w:sz w:val="20"/>
              </w:rPr>
            </w:pPr>
            <w:r>
              <w:rPr>
                <w:sz w:val="20"/>
              </w:rPr>
              <w:t>7. Check soap, alcohol gel containers, and paper towels. Replace/refill if necessary.</w:t>
            </w:r>
          </w:p>
        </w:tc>
      </w:tr>
      <w:tr w:rsidR="00721C25">
        <w:trPr>
          <w:trHeight w:val="330"/>
        </w:trPr>
        <w:tc>
          <w:tcPr>
            <w:tcW w:w="10622" w:type="dxa"/>
          </w:tcPr>
          <w:p w:rsidR="00721C25" w:rsidRDefault="00D84E8C">
            <w:pPr>
              <w:pStyle w:val="TableParagraph"/>
              <w:spacing w:before="1"/>
              <w:ind w:left="477"/>
              <w:rPr>
                <w:sz w:val="20"/>
              </w:rPr>
            </w:pPr>
            <w:r>
              <w:rPr>
                <w:sz w:val="20"/>
              </w:rPr>
              <w:t>8. Replace paper liner or linen on exam table and pillowcase</w:t>
            </w:r>
          </w:p>
        </w:tc>
      </w:tr>
      <w:tr w:rsidR="00721C25">
        <w:trPr>
          <w:trHeight w:val="2149"/>
        </w:trPr>
        <w:tc>
          <w:tcPr>
            <w:tcW w:w="10622" w:type="dxa"/>
            <w:tcBorders>
              <w:bottom w:val="single" w:sz="4" w:space="0" w:color="000000"/>
            </w:tcBorders>
          </w:tcPr>
          <w:p w:rsidR="00721C25" w:rsidRDefault="00D84E8C">
            <w:pPr>
              <w:pStyle w:val="TableParagraph"/>
              <w:numPr>
                <w:ilvl w:val="0"/>
                <w:numId w:val="38"/>
              </w:numPr>
              <w:tabs>
                <w:tab w:val="left" w:pos="837"/>
                <w:tab w:val="left" w:pos="838"/>
              </w:tabs>
              <w:spacing w:before="5" w:line="235" w:lineRule="auto"/>
              <w:ind w:right="390"/>
              <w:rPr>
                <w:sz w:val="20"/>
              </w:rPr>
            </w:pPr>
            <w:r>
              <w:rPr>
                <w:sz w:val="20"/>
              </w:rPr>
              <w:t>In</w:t>
            </w:r>
            <w:r>
              <w:rPr>
                <w:spacing w:val="-1"/>
                <w:sz w:val="20"/>
              </w:rPr>
              <w:t xml:space="preserve"> </w:t>
            </w:r>
            <w:r>
              <w:rPr>
                <w:sz w:val="20"/>
              </w:rPr>
              <w:t>addition</w:t>
            </w:r>
            <w:r>
              <w:rPr>
                <w:spacing w:val="-1"/>
                <w:sz w:val="20"/>
              </w:rPr>
              <w:t xml:space="preserve"> </w:t>
            </w:r>
            <w:r>
              <w:rPr>
                <w:sz w:val="20"/>
              </w:rPr>
              <w:t>to</w:t>
            </w:r>
            <w:r>
              <w:rPr>
                <w:spacing w:val="-3"/>
                <w:sz w:val="20"/>
              </w:rPr>
              <w:t xml:space="preserve"> </w:t>
            </w:r>
            <w:r>
              <w:rPr>
                <w:sz w:val="20"/>
              </w:rPr>
              <w:t>high</w:t>
            </w:r>
            <w:r>
              <w:rPr>
                <w:spacing w:val="-1"/>
                <w:sz w:val="20"/>
              </w:rPr>
              <w:t xml:space="preserve"> </w:t>
            </w:r>
            <w:r>
              <w:rPr>
                <w:spacing w:val="-3"/>
                <w:sz w:val="20"/>
              </w:rPr>
              <w:t>touch</w:t>
            </w:r>
            <w:r>
              <w:rPr>
                <w:spacing w:val="-7"/>
                <w:sz w:val="20"/>
              </w:rPr>
              <w:t xml:space="preserve"> </w:t>
            </w:r>
            <w:r>
              <w:rPr>
                <w:spacing w:val="-4"/>
                <w:sz w:val="20"/>
              </w:rPr>
              <w:t>surfaces,</w:t>
            </w:r>
            <w:r>
              <w:rPr>
                <w:spacing w:val="-6"/>
                <w:sz w:val="20"/>
              </w:rPr>
              <w:t xml:space="preserve"> </w:t>
            </w:r>
            <w:r>
              <w:rPr>
                <w:sz w:val="20"/>
              </w:rPr>
              <w:t>all</w:t>
            </w:r>
            <w:r>
              <w:rPr>
                <w:spacing w:val="-1"/>
                <w:sz w:val="20"/>
              </w:rPr>
              <w:t xml:space="preserve"> </w:t>
            </w:r>
            <w:r>
              <w:rPr>
                <w:spacing w:val="-3"/>
                <w:sz w:val="20"/>
              </w:rPr>
              <w:t>exam</w:t>
            </w:r>
            <w:r>
              <w:rPr>
                <w:spacing w:val="-7"/>
                <w:sz w:val="20"/>
              </w:rPr>
              <w:t xml:space="preserve"> </w:t>
            </w:r>
            <w:r>
              <w:rPr>
                <w:sz w:val="20"/>
              </w:rPr>
              <w:t>room</w:t>
            </w:r>
            <w:r>
              <w:rPr>
                <w:spacing w:val="-10"/>
                <w:sz w:val="20"/>
              </w:rPr>
              <w:t xml:space="preserve"> </w:t>
            </w:r>
            <w:r>
              <w:rPr>
                <w:spacing w:val="-3"/>
                <w:sz w:val="20"/>
              </w:rPr>
              <w:t>surfaces</w:t>
            </w:r>
            <w:r>
              <w:rPr>
                <w:spacing w:val="-7"/>
                <w:sz w:val="20"/>
              </w:rPr>
              <w:t xml:space="preserve"> </w:t>
            </w:r>
            <w:r>
              <w:rPr>
                <w:spacing w:val="-3"/>
                <w:sz w:val="20"/>
              </w:rPr>
              <w:t>should</w:t>
            </w:r>
            <w:r>
              <w:rPr>
                <w:spacing w:val="-7"/>
                <w:sz w:val="20"/>
              </w:rPr>
              <w:t xml:space="preserve"> </w:t>
            </w:r>
            <w:r>
              <w:rPr>
                <w:sz w:val="20"/>
              </w:rPr>
              <w:t>be</w:t>
            </w:r>
            <w:r>
              <w:rPr>
                <w:spacing w:val="-10"/>
                <w:sz w:val="20"/>
              </w:rPr>
              <w:t xml:space="preserve"> </w:t>
            </w:r>
            <w:r>
              <w:rPr>
                <w:spacing w:val="-3"/>
                <w:sz w:val="20"/>
              </w:rPr>
              <w:t>disinfected</w:t>
            </w:r>
            <w:r>
              <w:rPr>
                <w:spacing w:val="-8"/>
                <w:sz w:val="20"/>
              </w:rPr>
              <w:t xml:space="preserve"> </w:t>
            </w:r>
            <w:r>
              <w:rPr>
                <w:sz w:val="20"/>
              </w:rPr>
              <w:t>with</w:t>
            </w:r>
            <w:r>
              <w:rPr>
                <w:spacing w:val="-1"/>
                <w:sz w:val="20"/>
              </w:rPr>
              <w:t xml:space="preserve"> </w:t>
            </w:r>
            <w:r>
              <w:rPr>
                <w:sz w:val="20"/>
              </w:rPr>
              <w:t xml:space="preserve">approved </w:t>
            </w:r>
            <w:r>
              <w:rPr>
                <w:spacing w:val="-3"/>
                <w:sz w:val="20"/>
              </w:rPr>
              <w:t>disinfectant</w:t>
            </w:r>
            <w:r>
              <w:rPr>
                <w:spacing w:val="-9"/>
                <w:sz w:val="20"/>
              </w:rPr>
              <w:t xml:space="preserve"> </w:t>
            </w:r>
            <w:r>
              <w:rPr>
                <w:sz w:val="20"/>
              </w:rPr>
              <w:t>at</w:t>
            </w:r>
            <w:r>
              <w:rPr>
                <w:spacing w:val="-1"/>
                <w:sz w:val="20"/>
              </w:rPr>
              <w:t xml:space="preserve"> </w:t>
            </w:r>
            <w:r>
              <w:rPr>
                <w:sz w:val="20"/>
              </w:rPr>
              <w:t>the</w:t>
            </w:r>
            <w:r>
              <w:rPr>
                <w:spacing w:val="-3"/>
                <w:sz w:val="20"/>
              </w:rPr>
              <w:t xml:space="preserve"> end </w:t>
            </w:r>
            <w:r>
              <w:rPr>
                <w:sz w:val="20"/>
              </w:rPr>
              <w:t>of the</w:t>
            </w:r>
            <w:r>
              <w:rPr>
                <w:spacing w:val="-15"/>
                <w:sz w:val="20"/>
              </w:rPr>
              <w:t xml:space="preserve"> </w:t>
            </w:r>
            <w:r>
              <w:rPr>
                <w:spacing w:val="-2"/>
                <w:sz w:val="20"/>
              </w:rPr>
              <w:t>day</w:t>
            </w:r>
          </w:p>
          <w:p w:rsidR="00721C25" w:rsidRDefault="00D84E8C">
            <w:pPr>
              <w:pStyle w:val="TableParagraph"/>
              <w:numPr>
                <w:ilvl w:val="1"/>
                <w:numId w:val="38"/>
              </w:numPr>
              <w:tabs>
                <w:tab w:val="left" w:pos="1557"/>
                <w:tab w:val="left" w:pos="1558"/>
              </w:tabs>
              <w:spacing w:before="2" w:line="266" w:lineRule="exact"/>
              <w:ind w:hanging="364"/>
              <w:rPr>
                <w:sz w:val="20"/>
              </w:rPr>
            </w:pPr>
            <w:r>
              <w:rPr>
                <w:sz w:val="20"/>
              </w:rPr>
              <w:t>Sinks</w:t>
            </w:r>
          </w:p>
          <w:p w:rsidR="00721C25" w:rsidRDefault="00D84E8C">
            <w:pPr>
              <w:pStyle w:val="TableParagraph"/>
              <w:numPr>
                <w:ilvl w:val="1"/>
                <w:numId w:val="38"/>
              </w:numPr>
              <w:tabs>
                <w:tab w:val="left" w:pos="1558"/>
              </w:tabs>
              <w:spacing w:line="264" w:lineRule="exact"/>
              <w:ind w:hanging="364"/>
              <w:rPr>
                <w:sz w:val="20"/>
              </w:rPr>
            </w:pPr>
            <w:r>
              <w:rPr>
                <w:sz w:val="20"/>
              </w:rPr>
              <w:t>Faucets</w:t>
            </w:r>
          </w:p>
          <w:p w:rsidR="00721C25" w:rsidRDefault="00D84E8C">
            <w:pPr>
              <w:pStyle w:val="TableParagraph"/>
              <w:numPr>
                <w:ilvl w:val="1"/>
                <w:numId w:val="38"/>
              </w:numPr>
              <w:tabs>
                <w:tab w:val="left" w:pos="1557"/>
                <w:tab w:val="left" w:pos="1558"/>
              </w:tabs>
              <w:spacing w:line="264" w:lineRule="exact"/>
              <w:ind w:hanging="364"/>
              <w:rPr>
                <w:sz w:val="20"/>
              </w:rPr>
            </w:pPr>
            <w:r>
              <w:rPr>
                <w:sz w:val="20"/>
              </w:rPr>
              <w:t>Door</w:t>
            </w:r>
            <w:r>
              <w:rPr>
                <w:spacing w:val="-6"/>
                <w:sz w:val="20"/>
              </w:rPr>
              <w:t xml:space="preserve"> </w:t>
            </w:r>
            <w:r>
              <w:rPr>
                <w:spacing w:val="-3"/>
                <w:sz w:val="20"/>
              </w:rPr>
              <w:t>handles</w:t>
            </w:r>
          </w:p>
          <w:p w:rsidR="00721C25" w:rsidRDefault="00D84E8C">
            <w:pPr>
              <w:pStyle w:val="TableParagraph"/>
              <w:numPr>
                <w:ilvl w:val="1"/>
                <w:numId w:val="38"/>
              </w:numPr>
              <w:tabs>
                <w:tab w:val="left" w:pos="1558"/>
              </w:tabs>
              <w:spacing w:line="263" w:lineRule="exact"/>
              <w:ind w:hanging="364"/>
              <w:rPr>
                <w:sz w:val="20"/>
              </w:rPr>
            </w:pPr>
            <w:r>
              <w:rPr>
                <w:sz w:val="20"/>
              </w:rPr>
              <w:t>Light</w:t>
            </w:r>
            <w:r>
              <w:rPr>
                <w:spacing w:val="-2"/>
                <w:sz w:val="20"/>
              </w:rPr>
              <w:t xml:space="preserve"> </w:t>
            </w:r>
            <w:r>
              <w:rPr>
                <w:spacing w:val="-4"/>
                <w:sz w:val="20"/>
              </w:rPr>
              <w:t>Switches</w:t>
            </w:r>
          </w:p>
          <w:p w:rsidR="00721C25" w:rsidRDefault="00D84E8C">
            <w:pPr>
              <w:pStyle w:val="TableParagraph"/>
              <w:numPr>
                <w:ilvl w:val="1"/>
                <w:numId w:val="38"/>
              </w:numPr>
              <w:tabs>
                <w:tab w:val="left" w:pos="1557"/>
                <w:tab w:val="left" w:pos="1558"/>
              </w:tabs>
              <w:spacing w:line="258" w:lineRule="exact"/>
              <w:ind w:hanging="364"/>
              <w:rPr>
                <w:sz w:val="20"/>
              </w:rPr>
            </w:pPr>
            <w:r>
              <w:rPr>
                <w:spacing w:val="-3"/>
                <w:sz w:val="20"/>
              </w:rPr>
              <w:t>Horizontal</w:t>
            </w:r>
            <w:r>
              <w:rPr>
                <w:spacing w:val="-8"/>
                <w:sz w:val="20"/>
              </w:rPr>
              <w:t xml:space="preserve"> </w:t>
            </w:r>
            <w:r>
              <w:rPr>
                <w:sz w:val="20"/>
              </w:rPr>
              <w:t>Surfaces</w:t>
            </w:r>
          </w:p>
          <w:p w:rsidR="00721C25" w:rsidRDefault="00D84E8C">
            <w:pPr>
              <w:pStyle w:val="TableParagraph"/>
              <w:numPr>
                <w:ilvl w:val="1"/>
                <w:numId w:val="38"/>
              </w:numPr>
              <w:tabs>
                <w:tab w:val="left" w:pos="1557"/>
                <w:tab w:val="left" w:pos="1558"/>
              </w:tabs>
              <w:spacing w:line="261" w:lineRule="exact"/>
              <w:ind w:hanging="364"/>
              <w:rPr>
                <w:sz w:val="20"/>
              </w:rPr>
            </w:pPr>
            <w:r>
              <w:rPr>
                <w:sz w:val="20"/>
              </w:rPr>
              <w:t>BP</w:t>
            </w:r>
            <w:r>
              <w:rPr>
                <w:spacing w:val="-6"/>
                <w:sz w:val="20"/>
              </w:rPr>
              <w:t xml:space="preserve"> </w:t>
            </w:r>
            <w:r>
              <w:rPr>
                <w:sz w:val="20"/>
              </w:rPr>
              <w:t>cuff</w:t>
            </w:r>
          </w:p>
        </w:tc>
      </w:tr>
    </w:tbl>
    <w:p w:rsidR="00721C25" w:rsidRDefault="00D84E8C">
      <w:pPr>
        <w:pStyle w:val="Heading3"/>
      </w:pPr>
      <w:r>
        <w:rPr>
          <w:color w:val="006FC0"/>
        </w:rPr>
        <w:t>Procedure Room Between Patient and End of Day Cleaning</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22"/>
      </w:tblGrid>
      <w:tr w:rsidR="00721C25">
        <w:trPr>
          <w:trHeight w:val="513"/>
        </w:trPr>
        <w:tc>
          <w:tcPr>
            <w:tcW w:w="10622" w:type="dxa"/>
            <w:tcBorders>
              <w:top w:val="nil"/>
              <w:left w:val="nil"/>
              <w:bottom w:val="nil"/>
              <w:right w:val="nil"/>
            </w:tcBorders>
            <w:shd w:val="clear" w:color="auto" w:fill="000000"/>
          </w:tcPr>
          <w:p w:rsidR="00721C25" w:rsidRDefault="00D84E8C">
            <w:pPr>
              <w:pStyle w:val="TableParagraph"/>
              <w:spacing w:before="13"/>
              <w:ind w:left="127"/>
              <w:rPr>
                <w:b/>
              </w:rPr>
            </w:pPr>
            <w:r>
              <w:rPr>
                <w:b/>
                <w:color w:val="FFFFFF"/>
              </w:rPr>
              <w:t>Procedure Room – Between Case Cleaning</w:t>
            </w:r>
          </w:p>
        </w:tc>
      </w:tr>
      <w:tr w:rsidR="00721C25">
        <w:trPr>
          <w:trHeight w:val="513"/>
        </w:trPr>
        <w:tc>
          <w:tcPr>
            <w:tcW w:w="10622" w:type="dxa"/>
            <w:tcBorders>
              <w:top w:val="nil"/>
            </w:tcBorders>
          </w:tcPr>
          <w:p w:rsidR="00721C25" w:rsidRDefault="00D84E8C">
            <w:pPr>
              <w:pStyle w:val="TableParagraph"/>
              <w:spacing w:before="12" w:line="242" w:lineRule="exact"/>
              <w:ind w:left="837" w:right="1095" w:hanging="360"/>
              <w:rPr>
                <w:sz w:val="20"/>
              </w:rPr>
            </w:pPr>
            <w:r>
              <w:rPr>
                <w:sz w:val="20"/>
              </w:rPr>
              <w:t>1. Soiled linen is placed in the dirty linen hamper. Check cubicle curtain for visible soil. Remove curtain, or have removed and replaced, if soiled.</w:t>
            </w:r>
          </w:p>
        </w:tc>
      </w:tr>
      <w:tr w:rsidR="00721C25">
        <w:trPr>
          <w:trHeight w:val="1023"/>
        </w:trPr>
        <w:tc>
          <w:tcPr>
            <w:tcW w:w="10622" w:type="dxa"/>
          </w:tcPr>
          <w:p w:rsidR="00721C25" w:rsidRDefault="00D84E8C">
            <w:pPr>
              <w:pStyle w:val="TableParagraph"/>
              <w:numPr>
                <w:ilvl w:val="0"/>
                <w:numId w:val="37"/>
              </w:numPr>
              <w:tabs>
                <w:tab w:val="left" w:pos="837"/>
                <w:tab w:val="left" w:pos="838"/>
              </w:tabs>
              <w:spacing w:before="13" w:line="243" w:lineRule="exact"/>
              <w:ind w:hanging="364"/>
              <w:rPr>
                <w:sz w:val="20"/>
              </w:rPr>
            </w:pPr>
            <w:r>
              <w:rPr>
                <w:spacing w:val="-3"/>
                <w:sz w:val="20"/>
              </w:rPr>
              <w:t xml:space="preserve">Waste </w:t>
            </w:r>
            <w:r>
              <w:rPr>
                <w:sz w:val="20"/>
              </w:rPr>
              <w:t xml:space="preserve">is </w:t>
            </w:r>
            <w:r>
              <w:rPr>
                <w:spacing w:val="-3"/>
                <w:sz w:val="20"/>
              </w:rPr>
              <w:t>properly</w:t>
            </w:r>
            <w:r>
              <w:rPr>
                <w:spacing w:val="-15"/>
                <w:sz w:val="20"/>
              </w:rPr>
              <w:t xml:space="preserve"> </w:t>
            </w:r>
            <w:r>
              <w:rPr>
                <w:spacing w:val="-3"/>
                <w:sz w:val="20"/>
              </w:rPr>
              <w:t>disposed:</w:t>
            </w:r>
          </w:p>
          <w:p w:rsidR="00721C25" w:rsidRDefault="00D84E8C">
            <w:pPr>
              <w:pStyle w:val="TableParagraph"/>
              <w:numPr>
                <w:ilvl w:val="1"/>
                <w:numId w:val="37"/>
              </w:numPr>
              <w:tabs>
                <w:tab w:val="left" w:pos="1557"/>
                <w:tab w:val="left" w:pos="1558"/>
              </w:tabs>
              <w:spacing w:line="256" w:lineRule="exact"/>
              <w:ind w:hanging="364"/>
              <w:rPr>
                <w:sz w:val="20"/>
              </w:rPr>
            </w:pPr>
            <w:r>
              <w:rPr>
                <w:sz w:val="20"/>
              </w:rPr>
              <w:t xml:space="preserve">Sharps in the </w:t>
            </w:r>
            <w:r>
              <w:rPr>
                <w:spacing w:val="-3"/>
                <w:sz w:val="20"/>
              </w:rPr>
              <w:t xml:space="preserve">sharps container. Sharps container </w:t>
            </w:r>
            <w:r>
              <w:rPr>
                <w:sz w:val="20"/>
              </w:rPr>
              <w:t xml:space="preserve">is </w:t>
            </w:r>
            <w:r>
              <w:rPr>
                <w:spacing w:val="-3"/>
                <w:sz w:val="20"/>
              </w:rPr>
              <w:t xml:space="preserve">replaced </w:t>
            </w:r>
            <w:r>
              <w:rPr>
                <w:sz w:val="20"/>
              </w:rPr>
              <w:t>with ¾</w:t>
            </w:r>
            <w:r>
              <w:rPr>
                <w:spacing w:val="-30"/>
                <w:sz w:val="20"/>
              </w:rPr>
              <w:t xml:space="preserve"> </w:t>
            </w:r>
            <w:r>
              <w:rPr>
                <w:sz w:val="20"/>
              </w:rPr>
              <w:t>full.</w:t>
            </w:r>
          </w:p>
          <w:p w:rsidR="00721C25" w:rsidRDefault="00D84E8C">
            <w:pPr>
              <w:pStyle w:val="TableParagraph"/>
              <w:numPr>
                <w:ilvl w:val="1"/>
                <w:numId w:val="37"/>
              </w:numPr>
              <w:tabs>
                <w:tab w:val="left" w:pos="1557"/>
                <w:tab w:val="left" w:pos="1558"/>
              </w:tabs>
              <w:spacing w:before="3" w:line="248" w:lineRule="exact"/>
              <w:ind w:hanging="364"/>
              <w:rPr>
                <w:sz w:val="20"/>
              </w:rPr>
            </w:pPr>
            <w:r>
              <w:rPr>
                <w:spacing w:val="-3"/>
                <w:sz w:val="20"/>
              </w:rPr>
              <w:t xml:space="preserve">Non-biohazardous </w:t>
            </w:r>
            <w:r>
              <w:rPr>
                <w:sz w:val="20"/>
              </w:rPr>
              <w:t>(regular) trash in the trash</w:t>
            </w:r>
            <w:r>
              <w:rPr>
                <w:spacing w:val="-27"/>
                <w:sz w:val="20"/>
              </w:rPr>
              <w:t xml:space="preserve"> </w:t>
            </w:r>
            <w:r>
              <w:rPr>
                <w:sz w:val="20"/>
              </w:rPr>
              <w:t>can</w:t>
            </w:r>
          </w:p>
          <w:p w:rsidR="00721C25" w:rsidRDefault="00D84E8C">
            <w:pPr>
              <w:pStyle w:val="TableParagraph"/>
              <w:numPr>
                <w:ilvl w:val="1"/>
                <w:numId w:val="37"/>
              </w:numPr>
              <w:tabs>
                <w:tab w:val="left" w:pos="1557"/>
                <w:tab w:val="left" w:pos="1558"/>
              </w:tabs>
              <w:spacing w:line="241" w:lineRule="exact"/>
              <w:ind w:hanging="364"/>
              <w:rPr>
                <w:sz w:val="20"/>
              </w:rPr>
            </w:pPr>
            <w:r>
              <w:rPr>
                <w:spacing w:val="-3"/>
                <w:sz w:val="20"/>
              </w:rPr>
              <w:t xml:space="preserve">Biohazardous </w:t>
            </w:r>
            <w:r>
              <w:rPr>
                <w:sz w:val="20"/>
              </w:rPr>
              <w:t xml:space="preserve">waste is in a </w:t>
            </w:r>
            <w:r>
              <w:rPr>
                <w:spacing w:val="-3"/>
                <w:sz w:val="20"/>
              </w:rPr>
              <w:t xml:space="preserve">biohazardous container (e.g. </w:t>
            </w:r>
            <w:r>
              <w:rPr>
                <w:sz w:val="20"/>
              </w:rPr>
              <w:t>red</w:t>
            </w:r>
            <w:r>
              <w:rPr>
                <w:spacing w:val="-25"/>
                <w:sz w:val="20"/>
              </w:rPr>
              <w:t xml:space="preserve"> </w:t>
            </w:r>
            <w:r>
              <w:rPr>
                <w:spacing w:val="-3"/>
                <w:sz w:val="20"/>
              </w:rPr>
              <w:t>bag)</w:t>
            </w:r>
          </w:p>
        </w:tc>
      </w:tr>
      <w:tr w:rsidR="00721C25">
        <w:trPr>
          <w:trHeight w:val="258"/>
        </w:trPr>
        <w:tc>
          <w:tcPr>
            <w:tcW w:w="10622" w:type="dxa"/>
          </w:tcPr>
          <w:p w:rsidR="00721C25" w:rsidRDefault="00D84E8C">
            <w:pPr>
              <w:pStyle w:val="TableParagraph"/>
              <w:spacing w:before="1" w:line="237" w:lineRule="exact"/>
              <w:ind w:left="477"/>
              <w:rPr>
                <w:sz w:val="20"/>
              </w:rPr>
            </w:pPr>
            <w:r>
              <w:rPr>
                <w:sz w:val="20"/>
              </w:rPr>
              <w:t>3. If waste container/linen hamper is full, tie off and empty.</w:t>
            </w:r>
          </w:p>
        </w:tc>
      </w:tr>
    </w:tbl>
    <w:p w:rsidR="00721C25" w:rsidRDefault="00721C25">
      <w:pPr>
        <w:spacing w:line="237" w:lineRule="exact"/>
        <w:rPr>
          <w:sz w:val="20"/>
        </w:rPr>
        <w:sectPr w:rsidR="00721C25">
          <w:pgSz w:w="12240" w:h="15840"/>
          <w:pgMar w:top="720" w:right="500" w:bottom="860" w:left="580" w:header="0" w:footer="666" w:gutter="0"/>
          <w:cols w:space="720"/>
        </w:sect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22"/>
      </w:tblGrid>
      <w:tr w:rsidR="00721C25">
        <w:trPr>
          <w:trHeight w:val="255"/>
        </w:trPr>
        <w:tc>
          <w:tcPr>
            <w:tcW w:w="10622" w:type="dxa"/>
          </w:tcPr>
          <w:p w:rsidR="00721C25" w:rsidRDefault="00D84E8C">
            <w:pPr>
              <w:pStyle w:val="TableParagraph"/>
              <w:spacing w:line="236" w:lineRule="exact"/>
              <w:ind w:left="477"/>
              <w:rPr>
                <w:sz w:val="20"/>
              </w:rPr>
            </w:pPr>
            <w:r>
              <w:rPr>
                <w:sz w:val="20"/>
              </w:rPr>
              <w:lastRenderedPageBreak/>
              <w:t>4. Remove gloves and perform hand hygiene</w:t>
            </w:r>
          </w:p>
        </w:tc>
      </w:tr>
      <w:tr w:rsidR="00721C25">
        <w:trPr>
          <w:trHeight w:val="2051"/>
        </w:trPr>
        <w:tc>
          <w:tcPr>
            <w:tcW w:w="10622" w:type="dxa"/>
          </w:tcPr>
          <w:p w:rsidR="00721C25" w:rsidRDefault="00D84E8C">
            <w:pPr>
              <w:pStyle w:val="TableParagraph"/>
              <w:numPr>
                <w:ilvl w:val="0"/>
                <w:numId w:val="36"/>
              </w:numPr>
              <w:tabs>
                <w:tab w:val="left" w:pos="837"/>
                <w:tab w:val="left" w:pos="838"/>
              </w:tabs>
              <w:spacing w:before="13"/>
              <w:ind w:hanging="364"/>
              <w:rPr>
                <w:sz w:val="20"/>
              </w:rPr>
            </w:pPr>
            <w:r>
              <w:rPr>
                <w:spacing w:val="-3"/>
                <w:sz w:val="20"/>
              </w:rPr>
              <w:t xml:space="preserve">Disinfect </w:t>
            </w:r>
            <w:r>
              <w:rPr>
                <w:sz w:val="20"/>
              </w:rPr>
              <w:t xml:space="preserve">high touch </w:t>
            </w:r>
            <w:r>
              <w:rPr>
                <w:spacing w:val="-3"/>
                <w:sz w:val="20"/>
              </w:rPr>
              <w:t>items/ patient care equipment with approved</w:t>
            </w:r>
            <w:r>
              <w:rPr>
                <w:spacing w:val="-25"/>
                <w:sz w:val="20"/>
              </w:rPr>
              <w:t xml:space="preserve"> </w:t>
            </w:r>
            <w:r>
              <w:rPr>
                <w:spacing w:val="-3"/>
                <w:sz w:val="20"/>
              </w:rPr>
              <w:t>disinfectant</w:t>
            </w:r>
          </w:p>
          <w:p w:rsidR="00721C25" w:rsidRDefault="00D84E8C">
            <w:pPr>
              <w:pStyle w:val="TableParagraph"/>
              <w:numPr>
                <w:ilvl w:val="1"/>
                <w:numId w:val="36"/>
              </w:numPr>
              <w:tabs>
                <w:tab w:val="left" w:pos="1557"/>
                <w:tab w:val="left" w:pos="1558"/>
              </w:tabs>
              <w:spacing w:before="3" w:line="255" w:lineRule="exact"/>
              <w:ind w:hanging="364"/>
              <w:rPr>
                <w:sz w:val="20"/>
              </w:rPr>
            </w:pPr>
            <w:r>
              <w:rPr>
                <w:spacing w:val="-3"/>
                <w:sz w:val="20"/>
              </w:rPr>
              <w:t>Procedure</w:t>
            </w:r>
            <w:r>
              <w:rPr>
                <w:spacing w:val="-9"/>
                <w:sz w:val="20"/>
              </w:rPr>
              <w:t xml:space="preserve"> </w:t>
            </w:r>
            <w:r>
              <w:rPr>
                <w:sz w:val="20"/>
              </w:rPr>
              <w:t>table</w:t>
            </w:r>
          </w:p>
          <w:p w:rsidR="00721C25" w:rsidRDefault="00D84E8C">
            <w:pPr>
              <w:pStyle w:val="TableParagraph"/>
              <w:numPr>
                <w:ilvl w:val="1"/>
                <w:numId w:val="36"/>
              </w:numPr>
              <w:tabs>
                <w:tab w:val="left" w:pos="1557"/>
                <w:tab w:val="left" w:pos="1558"/>
              </w:tabs>
              <w:spacing w:line="253" w:lineRule="exact"/>
              <w:ind w:hanging="364"/>
              <w:rPr>
                <w:sz w:val="20"/>
              </w:rPr>
            </w:pPr>
            <w:r>
              <w:rPr>
                <w:spacing w:val="-3"/>
                <w:sz w:val="20"/>
              </w:rPr>
              <w:t xml:space="preserve">Positioning pads </w:t>
            </w:r>
            <w:r>
              <w:rPr>
                <w:sz w:val="20"/>
              </w:rPr>
              <w:t xml:space="preserve">in </w:t>
            </w:r>
            <w:r>
              <w:rPr>
                <w:spacing w:val="-3"/>
                <w:sz w:val="20"/>
              </w:rPr>
              <w:t xml:space="preserve">contact </w:t>
            </w:r>
            <w:r>
              <w:rPr>
                <w:sz w:val="20"/>
              </w:rPr>
              <w:t>with</w:t>
            </w:r>
            <w:r>
              <w:rPr>
                <w:spacing w:val="-13"/>
                <w:sz w:val="20"/>
              </w:rPr>
              <w:t xml:space="preserve"> </w:t>
            </w:r>
            <w:r>
              <w:rPr>
                <w:spacing w:val="-3"/>
                <w:sz w:val="20"/>
              </w:rPr>
              <w:t>patient</w:t>
            </w:r>
          </w:p>
          <w:p w:rsidR="00721C25" w:rsidRDefault="00D84E8C">
            <w:pPr>
              <w:pStyle w:val="TableParagraph"/>
              <w:numPr>
                <w:ilvl w:val="1"/>
                <w:numId w:val="36"/>
              </w:numPr>
              <w:tabs>
                <w:tab w:val="left" w:pos="1557"/>
                <w:tab w:val="left" w:pos="1558"/>
              </w:tabs>
              <w:spacing w:line="253" w:lineRule="exact"/>
              <w:ind w:hanging="364"/>
              <w:rPr>
                <w:sz w:val="20"/>
              </w:rPr>
            </w:pPr>
            <w:r>
              <w:rPr>
                <w:spacing w:val="-3"/>
                <w:sz w:val="20"/>
              </w:rPr>
              <w:t xml:space="preserve">Equipment used </w:t>
            </w:r>
            <w:r>
              <w:rPr>
                <w:sz w:val="20"/>
              </w:rPr>
              <w:t>on</w:t>
            </w:r>
            <w:r>
              <w:rPr>
                <w:spacing w:val="-12"/>
                <w:sz w:val="20"/>
              </w:rPr>
              <w:t xml:space="preserve"> </w:t>
            </w:r>
            <w:r>
              <w:rPr>
                <w:spacing w:val="-3"/>
                <w:sz w:val="20"/>
              </w:rPr>
              <w:t>patient</w:t>
            </w:r>
          </w:p>
          <w:p w:rsidR="00721C25" w:rsidRDefault="00D84E8C">
            <w:pPr>
              <w:pStyle w:val="TableParagraph"/>
              <w:numPr>
                <w:ilvl w:val="1"/>
                <w:numId w:val="36"/>
              </w:numPr>
              <w:tabs>
                <w:tab w:val="left" w:pos="1557"/>
                <w:tab w:val="left" w:pos="1558"/>
              </w:tabs>
              <w:spacing w:line="254" w:lineRule="exact"/>
              <w:ind w:hanging="364"/>
              <w:rPr>
                <w:sz w:val="20"/>
              </w:rPr>
            </w:pPr>
            <w:r>
              <w:rPr>
                <w:spacing w:val="-3"/>
                <w:sz w:val="20"/>
              </w:rPr>
              <w:t xml:space="preserve">Tables, </w:t>
            </w:r>
            <w:r>
              <w:rPr>
                <w:sz w:val="20"/>
              </w:rPr>
              <w:t xml:space="preserve">Prep </w:t>
            </w:r>
            <w:r>
              <w:rPr>
                <w:spacing w:val="-3"/>
                <w:sz w:val="20"/>
              </w:rPr>
              <w:t xml:space="preserve">Stand, Mayo Stand </w:t>
            </w:r>
            <w:r>
              <w:rPr>
                <w:sz w:val="20"/>
              </w:rPr>
              <w:t xml:space="preserve">used </w:t>
            </w:r>
            <w:r>
              <w:rPr>
                <w:spacing w:val="-3"/>
                <w:sz w:val="20"/>
              </w:rPr>
              <w:t>during</w:t>
            </w:r>
            <w:r>
              <w:rPr>
                <w:spacing w:val="-25"/>
                <w:sz w:val="20"/>
              </w:rPr>
              <w:t xml:space="preserve"> </w:t>
            </w:r>
            <w:r>
              <w:rPr>
                <w:spacing w:val="-3"/>
                <w:sz w:val="20"/>
              </w:rPr>
              <w:t>procedure</w:t>
            </w:r>
          </w:p>
          <w:p w:rsidR="00721C25" w:rsidRDefault="00D84E8C">
            <w:pPr>
              <w:pStyle w:val="TableParagraph"/>
              <w:numPr>
                <w:ilvl w:val="1"/>
                <w:numId w:val="36"/>
              </w:numPr>
              <w:tabs>
                <w:tab w:val="left" w:pos="1557"/>
                <w:tab w:val="left" w:pos="1558"/>
              </w:tabs>
              <w:spacing w:line="254" w:lineRule="exact"/>
              <w:ind w:hanging="364"/>
              <w:rPr>
                <w:sz w:val="20"/>
              </w:rPr>
            </w:pPr>
            <w:r>
              <w:rPr>
                <w:spacing w:val="-3"/>
                <w:sz w:val="20"/>
              </w:rPr>
              <w:t>Lights</w:t>
            </w:r>
          </w:p>
          <w:p w:rsidR="00721C25" w:rsidRDefault="00D84E8C">
            <w:pPr>
              <w:pStyle w:val="TableParagraph"/>
              <w:numPr>
                <w:ilvl w:val="1"/>
                <w:numId w:val="36"/>
              </w:numPr>
              <w:tabs>
                <w:tab w:val="left" w:pos="1557"/>
                <w:tab w:val="left" w:pos="1558"/>
              </w:tabs>
              <w:spacing w:line="248" w:lineRule="exact"/>
              <w:ind w:hanging="364"/>
              <w:rPr>
                <w:sz w:val="20"/>
              </w:rPr>
            </w:pPr>
            <w:r>
              <w:rPr>
                <w:spacing w:val="-3"/>
                <w:sz w:val="20"/>
              </w:rPr>
              <w:t xml:space="preserve">Horizontal Surfaces </w:t>
            </w:r>
            <w:r>
              <w:rPr>
                <w:sz w:val="20"/>
              </w:rPr>
              <w:t xml:space="preserve">used </w:t>
            </w:r>
            <w:r>
              <w:rPr>
                <w:spacing w:val="-3"/>
                <w:sz w:val="20"/>
              </w:rPr>
              <w:t>during</w:t>
            </w:r>
            <w:r>
              <w:rPr>
                <w:spacing w:val="-12"/>
                <w:sz w:val="20"/>
              </w:rPr>
              <w:t xml:space="preserve"> </w:t>
            </w:r>
            <w:r>
              <w:rPr>
                <w:spacing w:val="-3"/>
                <w:sz w:val="20"/>
              </w:rPr>
              <w:t>procedure</w:t>
            </w:r>
          </w:p>
          <w:p w:rsidR="00721C25" w:rsidRDefault="00D84E8C">
            <w:pPr>
              <w:pStyle w:val="TableParagraph"/>
              <w:numPr>
                <w:ilvl w:val="1"/>
                <w:numId w:val="36"/>
              </w:numPr>
              <w:tabs>
                <w:tab w:val="left" w:pos="1557"/>
                <w:tab w:val="left" w:pos="1558"/>
              </w:tabs>
              <w:spacing w:line="249" w:lineRule="exact"/>
              <w:ind w:hanging="364"/>
              <w:rPr>
                <w:sz w:val="20"/>
              </w:rPr>
            </w:pPr>
            <w:r>
              <w:rPr>
                <w:sz w:val="20"/>
              </w:rPr>
              <w:t>Spot</w:t>
            </w:r>
            <w:r>
              <w:rPr>
                <w:spacing w:val="-8"/>
                <w:sz w:val="20"/>
              </w:rPr>
              <w:t xml:space="preserve"> </w:t>
            </w:r>
            <w:r>
              <w:rPr>
                <w:spacing w:val="-3"/>
                <w:sz w:val="20"/>
              </w:rPr>
              <w:t>clean/disinfect</w:t>
            </w:r>
            <w:r>
              <w:rPr>
                <w:spacing w:val="-6"/>
                <w:sz w:val="20"/>
              </w:rPr>
              <w:t xml:space="preserve"> </w:t>
            </w:r>
            <w:r>
              <w:rPr>
                <w:sz w:val="20"/>
              </w:rPr>
              <w:t>walls</w:t>
            </w:r>
            <w:r>
              <w:rPr>
                <w:spacing w:val="-4"/>
                <w:sz w:val="20"/>
              </w:rPr>
              <w:t xml:space="preserve"> </w:t>
            </w:r>
            <w:r>
              <w:rPr>
                <w:sz w:val="20"/>
              </w:rPr>
              <w:t>and</w:t>
            </w:r>
            <w:r>
              <w:rPr>
                <w:spacing w:val="-5"/>
                <w:sz w:val="20"/>
              </w:rPr>
              <w:t xml:space="preserve"> </w:t>
            </w:r>
            <w:r>
              <w:rPr>
                <w:sz w:val="20"/>
              </w:rPr>
              <w:t>floors</w:t>
            </w:r>
            <w:r>
              <w:rPr>
                <w:spacing w:val="-3"/>
                <w:sz w:val="20"/>
              </w:rPr>
              <w:t xml:space="preserve"> </w:t>
            </w:r>
            <w:r>
              <w:rPr>
                <w:sz w:val="20"/>
              </w:rPr>
              <w:t>if</w:t>
            </w:r>
            <w:r>
              <w:rPr>
                <w:spacing w:val="-4"/>
                <w:sz w:val="20"/>
              </w:rPr>
              <w:t xml:space="preserve"> </w:t>
            </w:r>
            <w:r>
              <w:rPr>
                <w:sz w:val="20"/>
              </w:rPr>
              <w:t>soiled</w:t>
            </w:r>
            <w:r>
              <w:rPr>
                <w:spacing w:val="-4"/>
                <w:sz w:val="20"/>
              </w:rPr>
              <w:t xml:space="preserve"> </w:t>
            </w:r>
            <w:r>
              <w:rPr>
                <w:sz w:val="20"/>
              </w:rPr>
              <w:t>with</w:t>
            </w:r>
            <w:r>
              <w:rPr>
                <w:spacing w:val="-5"/>
                <w:sz w:val="20"/>
              </w:rPr>
              <w:t xml:space="preserve"> </w:t>
            </w:r>
            <w:r>
              <w:rPr>
                <w:sz w:val="20"/>
              </w:rPr>
              <w:t>blood</w:t>
            </w:r>
            <w:r>
              <w:rPr>
                <w:spacing w:val="-2"/>
                <w:sz w:val="20"/>
              </w:rPr>
              <w:t xml:space="preserve"> </w:t>
            </w:r>
            <w:r>
              <w:rPr>
                <w:sz w:val="20"/>
              </w:rPr>
              <w:t>or</w:t>
            </w:r>
            <w:r>
              <w:rPr>
                <w:spacing w:val="-6"/>
                <w:sz w:val="20"/>
              </w:rPr>
              <w:t xml:space="preserve"> </w:t>
            </w:r>
            <w:r>
              <w:rPr>
                <w:sz w:val="20"/>
              </w:rPr>
              <w:t>bodily</w:t>
            </w:r>
            <w:r>
              <w:rPr>
                <w:spacing w:val="-5"/>
                <w:sz w:val="20"/>
              </w:rPr>
              <w:t xml:space="preserve"> </w:t>
            </w:r>
            <w:r>
              <w:rPr>
                <w:spacing w:val="-3"/>
                <w:sz w:val="20"/>
              </w:rPr>
              <w:t>fluids</w:t>
            </w:r>
            <w:r>
              <w:rPr>
                <w:spacing w:val="-6"/>
                <w:sz w:val="20"/>
              </w:rPr>
              <w:t xml:space="preserve"> </w:t>
            </w:r>
            <w:r>
              <w:rPr>
                <w:spacing w:val="-3"/>
                <w:sz w:val="20"/>
              </w:rPr>
              <w:t>during</w:t>
            </w:r>
            <w:r>
              <w:rPr>
                <w:spacing w:val="-8"/>
                <w:sz w:val="20"/>
              </w:rPr>
              <w:t xml:space="preserve"> </w:t>
            </w:r>
            <w:r>
              <w:rPr>
                <w:sz w:val="20"/>
              </w:rPr>
              <w:t>the</w:t>
            </w:r>
            <w:r>
              <w:rPr>
                <w:spacing w:val="-3"/>
                <w:sz w:val="20"/>
              </w:rPr>
              <w:t xml:space="preserve"> </w:t>
            </w:r>
            <w:r>
              <w:rPr>
                <w:spacing w:val="-4"/>
                <w:sz w:val="20"/>
              </w:rPr>
              <w:t>procedure.</w:t>
            </w:r>
          </w:p>
        </w:tc>
      </w:tr>
      <w:tr w:rsidR="00721C25">
        <w:trPr>
          <w:trHeight w:val="275"/>
        </w:trPr>
        <w:tc>
          <w:tcPr>
            <w:tcW w:w="10622" w:type="dxa"/>
          </w:tcPr>
          <w:p w:rsidR="00721C25" w:rsidRDefault="00D84E8C">
            <w:pPr>
              <w:pStyle w:val="TableParagraph"/>
              <w:spacing w:before="13" w:line="242" w:lineRule="exact"/>
              <w:ind w:left="477"/>
              <w:rPr>
                <w:sz w:val="20"/>
              </w:rPr>
            </w:pPr>
            <w:r>
              <w:rPr>
                <w:sz w:val="20"/>
              </w:rPr>
              <w:t>6. Remove gloves and perform hand hygiene</w:t>
            </w:r>
          </w:p>
        </w:tc>
      </w:tr>
      <w:tr w:rsidR="00721C25">
        <w:trPr>
          <w:trHeight w:val="255"/>
        </w:trPr>
        <w:tc>
          <w:tcPr>
            <w:tcW w:w="10622" w:type="dxa"/>
          </w:tcPr>
          <w:p w:rsidR="00721C25" w:rsidRDefault="00D84E8C">
            <w:pPr>
              <w:pStyle w:val="TableParagraph"/>
              <w:spacing w:line="236" w:lineRule="exact"/>
              <w:ind w:left="477"/>
              <w:rPr>
                <w:sz w:val="20"/>
              </w:rPr>
            </w:pPr>
            <w:r>
              <w:rPr>
                <w:sz w:val="20"/>
              </w:rPr>
              <w:t>7. Check soap, alcohol gel containers, and paper towels. Replace/refill if necessary</w:t>
            </w:r>
          </w:p>
        </w:tc>
      </w:tr>
      <w:tr w:rsidR="00721C25">
        <w:trPr>
          <w:trHeight w:val="258"/>
        </w:trPr>
        <w:tc>
          <w:tcPr>
            <w:tcW w:w="10622" w:type="dxa"/>
          </w:tcPr>
          <w:p w:rsidR="00721C25" w:rsidRDefault="00D84E8C">
            <w:pPr>
              <w:pStyle w:val="TableParagraph"/>
              <w:spacing w:before="1" w:line="237" w:lineRule="exact"/>
              <w:ind w:left="477"/>
              <w:rPr>
                <w:sz w:val="20"/>
              </w:rPr>
            </w:pPr>
            <w:r>
              <w:rPr>
                <w:sz w:val="20"/>
              </w:rPr>
              <w:t>8. Replace paper liner or linen on procedure table and pillowcase</w:t>
            </w:r>
          </w:p>
        </w:tc>
      </w:tr>
    </w:tbl>
    <w:p w:rsidR="00721C25" w:rsidRDefault="00721C25">
      <w:pPr>
        <w:pStyle w:val="BodyText"/>
        <w:spacing w:before="9"/>
        <w:rPr>
          <w:b/>
          <w:sz w:val="26"/>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22"/>
      </w:tblGrid>
      <w:tr w:rsidR="00721C25">
        <w:trPr>
          <w:trHeight w:val="484"/>
        </w:trPr>
        <w:tc>
          <w:tcPr>
            <w:tcW w:w="10622" w:type="dxa"/>
            <w:tcBorders>
              <w:top w:val="nil"/>
              <w:left w:val="nil"/>
              <w:bottom w:val="nil"/>
              <w:right w:val="nil"/>
            </w:tcBorders>
            <w:shd w:val="clear" w:color="auto" w:fill="000000"/>
          </w:tcPr>
          <w:p w:rsidR="00721C25" w:rsidRDefault="00D84E8C">
            <w:pPr>
              <w:pStyle w:val="TableParagraph"/>
              <w:spacing w:before="4"/>
              <w:ind w:left="127"/>
              <w:rPr>
                <w:b/>
              </w:rPr>
            </w:pPr>
            <w:r>
              <w:rPr>
                <w:b/>
                <w:color w:val="FFFFFF"/>
              </w:rPr>
              <w:t>Procedure Room – End of Day Cleaning</w:t>
            </w:r>
          </w:p>
        </w:tc>
      </w:tr>
      <w:tr w:rsidR="00721C25">
        <w:trPr>
          <w:trHeight w:val="510"/>
        </w:trPr>
        <w:tc>
          <w:tcPr>
            <w:tcW w:w="10622" w:type="dxa"/>
          </w:tcPr>
          <w:p w:rsidR="00721C25" w:rsidRDefault="00D84E8C">
            <w:pPr>
              <w:pStyle w:val="TableParagraph"/>
              <w:spacing w:before="14" w:line="240" w:lineRule="exact"/>
              <w:ind w:left="837" w:right="1095" w:hanging="360"/>
              <w:rPr>
                <w:sz w:val="20"/>
              </w:rPr>
            </w:pPr>
            <w:r>
              <w:rPr>
                <w:sz w:val="20"/>
              </w:rPr>
              <w:t>1. Soiled linen is placed in the dirty linen hamper. Check cubicle curtain for visible soil. Remove curtain, or have removed and replaced, if soiled.</w:t>
            </w:r>
          </w:p>
        </w:tc>
      </w:tr>
      <w:tr w:rsidR="00721C25">
        <w:trPr>
          <w:trHeight w:val="1026"/>
        </w:trPr>
        <w:tc>
          <w:tcPr>
            <w:tcW w:w="10622" w:type="dxa"/>
          </w:tcPr>
          <w:p w:rsidR="00721C25" w:rsidRDefault="00D84E8C">
            <w:pPr>
              <w:pStyle w:val="TableParagraph"/>
              <w:numPr>
                <w:ilvl w:val="0"/>
                <w:numId w:val="35"/>
              </w:numPr>
              <w:tabs>
                <w:tab w:val="left" w:pos="838"/>
              </w:tabs>
              <w:spacing w:before="13" w:line="245" w:lineRule="exact"/>
              <w:ind w:hanging="364"/>
              <w:rPr>
                <w:sz w:val="20"/>
              </w:rPr>
            </w:pPr>
            <w:r>
              <w:rPr>
                <w:spacing w:val="-3"/>
                <w:sz w:val="20"/>
              </w:rPr>
              <w:t xml:space="preserve">Waste </w:t>
            </w:r>
            <w:r>
              <w:rPr>
                <w:sz w:val="20"/>
              </w:rPr>
              <w:t xml:space="preserve">is </w:t>
            </w:r>
            <w:r>
              <w:rPr>
                <w:spacing w:val="-3"/>
                <w:sz w:val="20"/>
              </w:rPr>
              <w:t>properly</w:t>
            </w:r>
            <w:r>
              <w:rPr>
                <w:spacing w:val="-15"/>
                <w:sz w:val="20"/>
              </w:rPr>
              <w:t xml:space="preserve"> </w:t>
            </w:r>
            <w:r>
              <w:rPr>
                <w:spacing w:val="-3"/>
                <w:sz w:val="20"/>
              </w:rPr>
              <w:t>disposed:</w:t>
            </w:r>
          </w:p>
          <w:p w:rsidR="00721C25" w:rsidRDefault="00D84E8C">
            <w:pPr>
              <w:pStyle w:val="TableParagraph"/>
              <w:numPr>
                <w:ilvl w:val="1"/>
                <w:numId w:val="35"/>
              </w:numPr>
              <w:tabs>
                <w:tab w:val="left" w:pos="1557"/>
                <w:tab w:val="left" w:pos="1558"/>
              </w:tabs>
              <w:spacing w:line="255" w:lineRule="exact"/>
              <w:ind w:hanging="364"/>
              <w:rPr>
                <w:sz w:val="20"/>
              </w:rPr>
            </w:pPr>
            <w:r>
              <w:rPr>
                <w:sz w:val="20"/>
              </w:rPr>
              <w:t xml:space="preserve">Sharps in the </w:t>
            </w:r>
            <w:r>
              <w:rPr>
                <w:spacing w:val="-3"/>
                <w:sz w:val="20"/>
              </w:rPr>
              <w:t xml:space="preserve">sharps container. Sharps container </w:t>
            </w:r>
            <w:r>
              <w:rPr>
                <w:sz w:val="20"/>
              </w:rPr>
              <w:t xml:space="preserve">is </w:t>
            </w:r>
            <w:r>
              <w:rPr>
                <w:spacing w:val="-3"/>
                <w:sz w:val="20"/>
              </w:rPr>
              <w:t xml:space="preserve">replaced </w:t>
            </w:r>
            <w:r>
              <w:rPr>
                <w:sz w:val="20"/>
              </w:rPr>
              <w:t>with ¾</w:t>
            </w:r>
            <w:r>
              <w:rPr>
                <w:spacing w:val="-30"/>
                <w:sz w:val="20"/>
              </w:rPr>
              <w:t xml:space="preserve"> </w:t>
            </w:r>
            <w:r>
              <w:rPr>
                <w:sz w:val="20"/>
              </w:rPr>
              <w:t>full.</w:t>
            </w:r>
          </w:p>
          <w:p w:rsidR="00721C25" w:rsidRDefault="00D84E8C">
            <w:pPr>
              <w:pStyle w:val="TableParagraph"/>
              <w:numPr>
                <w:ilvl w:val="1"/>
                <w:numId w:val="35"/>
              </w:numPr>
              <w:tabs>
                <w:tab w:val="left" w:pos="1557"/>
                <w:tab w:val="left" w:pos="1558"/>
              </w:tabs>
              <w:spacing w:line="248" w:lineRule="exact"/>
              <w:ind w:hanging="364"/>
              <w:rPr>
                <w:sz w:val="20"/>
              </w:rPr>
            </w:pPr>
            <w:r>
              <w:rPr>
                <w:spacing w:val="-3"/>
                <w:sz w:val="20"/>
              </w:rPr>
              <w:t xml:space="preserve">Non-biohazardous </w:t>
            </w:r>
            <w:r>
              <w:rPr>
                <w:sz w:val="20"/>
              </w:rPr>
              <w:t>(regular) trash in the trash</w:t>
            </w:r>
            <w:r>
              <w:rPr>
                <w:spacing w:val="-27"/>
                <w:sz w:val="20"/>
              </w:rPr>
              <w:t xml:space="preserve"> </w:t>
            </w:r>
            <w:r>
              <w:rPr>
                <w:sz w:val="20"/>
              </w:rPr>
              <w:t>can</w:t>
            </w:r>
          </w:p>
          <w:p w:rsidR="00721C25" w:rsidRDefault="00D84E8C">
            <w:pPr>
              <w:pStyle w:val="TableParagraph"/>
              <w:numPr>
                <w:ilvl w:val="1"/>
                <w:numId w:val="35"/>
              </w:numPr>
              <w:tabs>
                <w:tab w:val="left" w:pos="1557"/>
                <w:tab w:val="left" w:pos="1558"/>
              </w:tabs>
              <w:spacing w:line="245" w:lineRule="exact"/>
              <w:ind w:hanging="364"/>
              <w:rPr>
                <w:sz w:val="20"/>
              </w:rPr>
            </w:pPr>
            <w:r>
              <w:rPr>
                <w:spacing w:val="-3"/>
                <w:sz w:val="20"/>
              </w:rPr>
              <w:t xml:space="preserve">Biohazardous </w:t>
            </w:r>
            <w:r>
              <w:rPr>
                <w:sz w:val="20"/>
              </w:rPr>
              <w:t xml:space="preserve">waste is in a </w:t>
            </w:r>
            <w:r>
              <w:rPr>
                <w:spacing w:val="-3"/>
                <w:sz w:val="20"/>
              </w:rPr>
              <w:t xml:space="preserve">biohazardous container (e.g. </w:t>
            </w:r>
            <w:r>
              <w:rPr>
                <w:sz w:val="20"/>
              </w:rPr>
              <w:t>red</w:t>
            </w:r>
            <w:r>
              <w:rPr>
                <w:spacing w:val="-25"/>
                <w:sz w:val="20"/>
              </w:rPr>
              <w:t xml:space="preserve"> </w:t>
            </w:r>
            <w:r>
              <w:rPr>
                <w:spacing w:val="-3"/>
                <w:sz w:val="20"/>
              </w:rPr>
              <w:t>bag)</w:t>
            </w:r>
          </w:p>
        </w:tc>
      </w:tr>
      <w:tr w:rsidR="00721C25">
        <w:trPr>
          <w:trHeight w:val="256"/>
        </w:trPr>
        <w:tc>
          <w:tcPr>
            <w:tcW w:w="10622" w:type="dxa"/>
          </w:tcPr>
          <w:p w:rsidR="00721C25" w:rsidRDefault="00D84E8C">
            <w:pPr>
              <w:pStyle w:val="TableParagraph"/>
              <w:spacing w:line="236" w:lineRule="exact"/>
              <w:ind w:left="477"/>
              <w:rPr>
                <w:sz w:val="20"/>
              </w:rPr>
            </w:pPr>
            <w:r>
              <w:rPr>
                <w:sz w:val="20"/>
              </w:rPr>
              <w:t>3. If waste container/linen hamper is full, tie off and empty.</w:t>
            </w:r>
          </w:p>
        </w:tc>
      </w:tr>
      <w:tr w:rsidR="00721C25">
        <w:trPr>
          <w:trHeight w:val="255"/>
        </w:trPr>
        <w:tc>
          <w:tcPr>
            <w:tcW w:w="10622" w:type="dxa"/>
          </w:tcPr>
          <w:p w:rsidR="00721C25" w:rsidRDefault="00D84E8C">
            <w:pPr>
              <w:pStyle w:val="TableParagraph"/>
              <w:spacing w:line="236" w:lineRule="exact"/>
              <w:ind w:left="477"/>
              <w:rPr>
                <w:sz w:val="20"/>
              </w:rPr>
            </w:pPr>
            <w:r>
              <w:rPr>
                <w:sz w:val="20"/>
              </w:rPr>
              <w:t>4. Remove gloves and perform hand hygiene</w:t>
            </w:r>
          </w:p>
        </w:tc>
      </w:tr>
      <w:tr w:rsidR="00721C25">
        <w:trPr>
          <w:trHeight w:val="2305"/>
        </w:trPr>
        <w:tc>
          <w:tcPr>
            <w:tcW w:w="10622" w:type="dxa"/>
          </w:tcPr>
          <w:p w:rsidR="00721C25" w:rsidRDefault="00D84E8C">
            <w:pPr>
              <w:pStyle w:val="TableParagraph"/>
              <w:numPr>
                <w:ilvl w:val="0"/>
                <w:numId w:val="34"/>
              </w:numPr>
              <w:tabs>
                <w:tab w:val="left" w:pos="837"/>
                <w:tab w:val="left" w:pos="838"/>
              </w:tabs>
              <w:spacing w:before="3" w:line="254" w:lineRule="exact"/>
              <w:ind w:hanging="364"/>
              <w:rPr>
                <w:sz w:val="20"/>
              </w:rPr>
            </w:pPr>
            <w:r>
              <w:rPr>
                <w:spacing w:val="-3"/>
                <w:sz w:val="20"/>
              </w:rPr>
              <w:t xml:space="preserve">Disinfect </w:t>
            </w:r>
            <w:r>
              <w:rPr>
                <w:sz w:val="20"/>
              </w:rPr>
              <w:t xml:space="preserve">all </w:t>
            </w:r>
            <w:r>
              <w:rPr>
                <w:spacing w:val="-3"/>
                <w:sz w:val="20"/>
              </w:rPr>
              <w:t xml:space="preserve">surfaces </w:t>
            </w:r>
            <w:r>
              <w:rPr>
                <w:sz w:val="20"/>
              </w:rPr>
              <w:t xml:space="preserve">and </w:t>
            </w:r>
            <w:r>
              <w:rPr>
                <w:spacing w:val="-3"/>
                <w:sz w:val="20"/>
              </w:rPr>
              <w:t xml:space="preserve">patient </w:t>
            </w:r>
            <w:r>
              <w:rPr>
                <w:sz w:val="20"/>
              </w:rPr>
              <w:t xml:space="preserve">care </w:t>
            </w:r>
            <w:r>
              <w:rPr>
                <w:spacing w:val="-3"/>
                <w:sz w:val="20"/>
              </w:rPr>
              <w:t xml:space="preserve">equipment </w:t>
            </w:r>
            <w:r>
              <w:rPr>
                <w:sz w:val="20"/>
              </w:rPr>
              <w:t xml:space="preserve">with </w:t>
            </w:r>
            <w:r>
              <w:rPr>
                <w:spacing w:val="-3"/>
                <w:sz w:val="20"/>
              </w:rPr>
              <w:t>approved</w:t>
            </w:r>
            <w:r>
              <w:rPr>
                <w:spacing w:val="-32"/>
                <w:sz w:val="20"/>
              </w:rPr>
              <w:t xml:space="preserve"> </w:t>
            </w:r>
            <w:r>
              <w:rPr>
                <w:spacing w:val="-3"/>
                <w:sz w:val="20"/>
              </w:rPr>
              <w:t>disinfectant</w:t>
            </w:r>
          </w:p>
          <w:p w:rsidR="00721C25" w:rsidRDefault="00D84E8C">
            <w:pPr>
              <w:pStyle w:val="TableParagraph"/>
              <w:numPr>
                <w:ilvl w:val="1"/>
                <w:numId w:val="34"/>
              </w:numPr>
              <w:tabs>
                <w:tab w:val="left" w:pos="1557"/>
                <w:tab w:val="left" w:pos="1558"/>
              </w:tabs>
              <w:spacing w:line="253" w:lineRule="exact"/>
              <w:ind w:hanging="364"/>
              <w:rPr>
                <w:sz w:val="20"/>
              </w:rPr>
            </w:pPr>
            <w:r>
              <w:rPr>
                <w:spacing w:val="-3"/>
                <w:sz w:val="20"/>
              </w:rPr>
              <w:t>Procedure</w:t>
            </w:r>
            <w:r>
              <w:rPr>
                <w:spacing w:val="9"/>
                <w:sz w:val="20"/>
              </w:rPr>
              <w:t xml:space="preserve"> </w:t>
            </w:r>
            <w:r>
              <w:rPr>
                <w:spacing w:val="-3"/>
                <w:sz w:val="20"/>
              </w:rPr>
              <w:t>table</w:t>
            </w:r>
          </w:p>
          <w:p w:rsidR="00721C25" w:rsidRDefault="00D84E8C">
            <w:pPr>
              <w:pStyle w:val="TableParagraph"/>
              <w:numPr>
                <w:ilvl w:val="1"/>
                <w:numId w:val="34"/>
              </w:numPr>
              <w:tabs>
                <w:tab w:val="left" w:pos="1557"/>
                <w:tab w:val="left" w:pos="1558"/>
              </w:tabs>
              <w:spacing w:line="254" w:lineRule="exact"/>
              <w:ind w:hanging="364"/>
              <w:rPr>
                <w:sz w:val="20"/>
              </w:rPr>
            </w:pPr>
            <w:r>
              <w:rPr>
                <w:spacing w:val="-3"/>
                <w:sz w:val="20"/>
              </w:rPr>
              <w:t>Positioning</w:t>
            </w:r>
            <w:r>
              <w:rPr>
                <w:spacing w:val="9"/>
                <w:sz w:val="20"/>
              </w:rPr>
              <w:t xml:space="preserve"> </w:t>
            </w:r>
            <w:r>
              <w:rPr>
                <w:spacing w:val="-3"/>
                <w:sz w:val="20"/>
              </w:rPr>
              <w:t>pads</w:t>
            </w:r>
          </w:p>
          <w:p w:rsidR="00721C25" w:rsidRDefault="00D84E8C">
            <w:pPr>
              <w:pStyle w:val="TableParagraph"/>
              <w:numPr>
                <w:ilvl w:val="1"/>
                <w:numId w:val="34"/>
              </w:numPr>
              <w:tabs>
                <w:tab w:val="left" w:pos="1557"/>
                <w:tab w:val="left" w:pos="1558"/>
              </w:tabs>
              <w:spacing w:line="255" w:lineRule="exact"/>
              <w:ind w:hanging="364"/>
              <w:rPr>
                <w:sz w:val="20"/>
              </w:rPr>
            </w:pPr>
            <w:r>
              <w:rPr>
                <w:sz w:val="20"/>
              </w:rPr>
              <w:t>Patient Care</w:t>
            </w:r>
            <w:r>
              <w:rPr>
                <w:spacing w:val="-11"/>
                <w:sz w:val="20"/>
              </w:rPr>
              <w:t xml:space="preserve"> </w:t>
            </w:r>
            <w:r>
              <w:rPr>
                <w:spacing w:val="-3"/>
                <w:sz w:val="20"/>
              </w:rPr>
              <w:t>Equipment</w:t>
            </w:r>
          </w:p>
          <w:p w:rsidR="00721C25" w:rsidRDefault="00D84E8C">
            <w:pPr>
              <w:pStyle w:val="TableParagraph"/>
              <w:numPr>
                <w:ilvl w:val="1"/>
                <w:numId w:val="34"/>
              </w:numPr>
              <w:tabs>
                <w:tab w:val="left" w:pos="1557"/>
                <w:tab w:val="left" w:pos="1558"/>
              </w:tabs>
              <w:spacing w:before="1" w:line="255" w:lineRule="exact"/>
              <w:ind w:hanging="364"/>
              <w:rPr>
                <w:sz w:val="20"/>
              </w:rPr>
            </w:pPr>
            <w:r>
              <w:rPr>
                <w:spacing w:val="-3"/>
                <w:sz w:val="20"/>
              </w:rPr>
              <w:t xml:space="preserve">Tables, </w:t>
            </w:r>
            <w:r>
              <w:rPr>
                <w:sz w:val="20"/>
              </w:rPr>
              <w:t xml:space="preserve">Prep </w:t>
            </w:r>
            <w:r>
              <w:rPr>
                <w:spacing w:val="-3"/>
                <w:sz w:val="20"/>
              </w:rPr>
              <w:t>Stand, Mayo</w:t>
            </w:r>
            <w:r>
              <w:rPr>
                <w:spacing w:val="-16"/>
                <w:sz w:val="20"/>
              </w:rPr>
              <w:t xml:space="preserve"> </w:t>
            </w:r>
            <w:r>
              <w:rPr>
                <w:spacing w:val="-3"/>
                <w:sz w:val="20"/>
              </w:rPr>
              <w:t>Stand</w:t>
            </w:r>
          </w:p>
          <w:p w:rsidR="00721C25" w:rsidRDefault="00D84E8C">
            <w:pPr>
              <w:pStyle w:val="TableParagraph"/>
              <w:numPr>
                <w:ilvl w:val="1"/>
                <w:numId w:val="34"/>
              </w:numPr>
              <w:tabs>
                <w:tab w:val="left" w:pos="1557"/>
                <w:tab w:val="left" w:pos="1558"/>
              </w:tabs>
              <w:spacing w:line="253" w:lineRule="exact"/>
              <w:ind w:hanging="364"/>
              <w:rPr>
                <w:sz w:val="20"/>
              </w:rPr>
            </w:pPr>
            <w:r>
              <w:rPr>
                <w:spacing w:val="-3"/>
                <w:sz w:val="20"/>
              </w:rPr>
              <w:t>Lights</w:t>
            </w:r>
          </w:p>
          <w:p w:rsidR="00721C25" w:rsidRDefault="00D84E8C">
            <w:pPr>
              <w:pStyle w:val="TableParagraph"/>
              <w:numPr>
                <w:ilvl w:val="1"/>
                <w:numId w:val="34"/>
              </w:numPr>
              <w:tabs>
                <w:tab w:val="left" w:pos="1557"/>
                <w:tab w:val="left" w:pos="1558"/>
              </w:tabs>
              <w:spacing w:line="253" w:lineRule="exact"/>
              <w:ind w:hanging="364"/>
              <w:rPr>
                <w:sz w:val="20"/>
              </w:rPr>
            </w:pPr>
            <w:r>
              <w:rPr>
                <w:spacing w:val="-3"/>
                <w:sz w:val="20"/>
              </w:rPr>
              <w:t xml:space="preserve">Horizontal </w:t>
            </w:r>
            <w:r>
              <w:rPr>
                <w:spacing w:val="-4"/>
                <w:sz w:val="20"/>
              </w:rPr>
              <w:t>Surfaces</w:t>
            </w:r>
          </w:p>
          <w:p w:rsidR="00721C25" w:rsidRDefault="00D84E8C">
            <w:pPr>
              <w:pStyle w:val="TableParagraph"/>
              <w:numPr>
                <w:ilvl w:val="1"/>
                <w:numId w:val="34"/>
              </w:numPr>
              <w:tabs>
                <w:tab w:val="left" w:pos="1557"/>
                <w:tab w:val="left" w:pos="1558"/>
              </w:tabs>
              <w:spacing w:line="250" w:lineRule="exact"/>
              <w:ind w:hanging="364"/>
              <w:rPr>
                <w:sz w:val="20"/>
              </w:rPr>
            </w:pPr>
            <w:r>
              <w:rPr>
                <w:sz w:val="20"/>
              </w:rPr>
              <w:t>Spot</w:t>
            </w:r>
            <w:r>
              <w:rPr>
                <w:spacing w:val="-8"/>
                <w:sz w:val="20"/>
              </w:rPr>
              <w:t xml:space="preserve"> </w:t>
            </w:r>
            <w:r>
              <w:rPr>
                <w:spacing w:val="-3"/>
                <w:sz w:val="20"/>
              </w:rPr>
              <w:t>clean/disinfect</w:t>
            </w:r>
            <w:r>
              <w:rPr>
                <w:spacing w:val="-5"/>
                <w:sz w:val="20"/>
              </w:rPr>
              <w:t xml:space="preserve"> </w:t>
            </w:r>
            <w:r>
              <w:rPr>
                <w:sz w:val="20"/>
              </w:rPr>
              <w:t>walls</w:t>
            </w:r>
            <w:r>
              <w:rPr>
                <w:spacing w:val="-4"/>
                <w:sz w:val="20"/>
              </w:rPr>
              <w:t xml:space="preserve"> </w:t>
            </w:r>
            <w:r>
              <w:rPr>
                <w:sz w:val="20"/>
              </w:rPr>
              <w:t>and</w:t>
            </w:r>
            <w:r>
              <w:rPr>
                <w:spacing w:val="-7"/>
                <w:sz w:val="20"/>
              </w:rPr>
              <w:t xml:space="preserve"> </w:t>
            </w:r>
            <w:r>
              <w:rPr>
                <w:sz w:val="20"/>
              </w:rPr>
              <w:t>floors</w:t>
            </w:r>
            <w:r>
              <w:rPr>
                <w:spacing w:val="-3"/>
                <w:sz w:val="20"/>
              </w:rPr>
              <w:t xml:space="preserve"> </w:t>
            </w:r>
            <w:r>
              <w:rPr>
                <w:sz w:val="20"/>
              </w:rPr>
              <w:t>if</w:t>
            </w:r>
            <w:r>
              <w:rPr>
                <w:spacing w:val="-6"/>
                <w:sz w:val="20"/>
              </w:rPr>
              <w:t xml:space="preserve"> </w:t>
            </w:r>
            <w:r>
              <w:rPr>
                <w:sz w:val="20"/>
              </w:rPr>
              <w:t>soiled</w:t>
            </w:r>
            <w:r>
              <w:rPr>
                <w:spacing w:val="-7"/>
                <w:sz w:val="20"/>
              </w:rPr>
              <w:t xml:space="preserve"> </w:t>
            </w:r>
            <w:r>
              <w:rPr>
                <w:sz w:val="20"/>
              </w:rPr>
              <w:t>with</w:t>
            </w:r>
            <w:r>
              <w:rPr>
                <w:spacing w:val="-4"/>
                <w:sz w:val="20"/>
              </w:rPr>
              <w:t xml:space="preserve"> </w:t>
            </w:r>
            <w:r>
              <w:rPr>
                <w:sz w:val="20"/>
              </w:rPr>
              <w:t>blood</w:t>
            </w:r>
            <w:r>
              <w:rPr>
                <w:spacing w:val="-2"/>
                <w:sz w:val="20"/>
              </w:rPr>
              <w:t xml:space="preserve"> </w:t>
            </w:r>
            <w:r>
              <w:rPr>
                <w:sz w:val="20"/>
              </w:rPr>
              <w:t>or</w:t>
            </w:r>
            <w:r>
              <w:rPr>
                <w:spacing w:val="-6"/>
                <w:sz w:val="20"/>
              </w:rPr>
              <w:t xml:space="preserve"> </w:t>
            </w:r>
            <w:r>
              <w:rPr>
                <w:sz w:val="20"/>
              </w:rPr>
              <w:t>bodily</w:t>
            </w:r>
            <w:r>
              <w:rPr>
                <w:spacing w:val="-4"/>
                <w:sz w:val="20"/>
              </w:rPr>
              <w:t xml:space="preserve"> </w:t>
            </w:r>
            <w:r>
              <w:rPr>
                <w:spacing w:val="-3"/>
                <w:sz w:val="20"/>
              </w:rPr>
              <w:t>fluids</w:t>
            </w:r>
          </w:p>
          <w:p w:rsidR="00721C25" w:rsidRDefault="00D84E8C">
            <w:pPr>
              <w:pStyle w:val="TableParagraph"/>
              <w:numPr>
                <w:ilvl w:val="1"/>
                <w:numId w:val="34"/>
              </w:numPr>
              <w:tabs>
                <w:tab w:val="left" w:pos="1557"/>
                <w:tab w:val="left" w:pos="1558"/>
              </w:tabs>
              <w:spacing w:line="251" w:lineRule="exact"/>
              <w:ind w:hanging="364"/>
              <w:rPr>
                <w:sz w:val="20"/>
              </w:rPr>
            </w:pPr>
            <w:r>
              <w:rPr>
                <w:sz w:val="20"/>
              </w:rPr>
              <w:t>Mop</w:t>
            </w:r>
            <w:r>
              <w:rPr>
                <w:spacing w:val="-7"/>
                <w:sz w:val="20"/>
              </w:rPr>
              <w:t xml:space="preserve"> </w:t>
            </w:r>
            <w:r>
              <w:rPr>
                <w:spacing w:val="-3"/>
                <w:sz w:val="20"/>
              </w:rPr>
              <w:t>floors</w:t>
            </w:r>
          </w:p>
        </w:tc>
      </w:tr>
      <w:tr w:rsidR="00721C25">
        <w:trPr>
          <w:trHeight w:val="255"/>
        </w:trPr>
        <w:tc>
          <w:tcPr>
            <w:tcW w:w="10622" w:type="dxa"/>
          </w:tcPr>
          <w:p w:rsidR="00721C25" w:rsidRDefault="00D84E8C">
            <w:pPr>
              <w:pStyle w:val="TableParagraph"/>
              <w:spacing w:before="1" w:line="235" w:lineRule="exact"/>
              <w:ind w:left="477"/>
              <w:rPr>
                <w:sz w:val="20"/>
              </w:rPr>
            </w:pPr>
            <w:r>
              <w:rPr>
                <w:sz w:val="20"/>
              </w:rPr>
              <w:t>6. Remove gloves and perform hand hygiene</w:t>
            </w:r>
          </w:p>
        </w:tc>
      </w:tr>
      <w:tr w:rsidR="00721C25">
        <w:trPr>
          <w:trHeight w:val="256"/>
        </w:trPr>
        <w:tc>
          <w:tcPr>
            <w:tcW w:w="10622" w:type="dxa"/>
          </w:tcPr>
          <w:p w:rsidR="00721C25" w:rsidRDefault="00D84E8C">
            <w:pPr>
              <w:pStyle w:val="TableParagraph"/>
              <w:spacing w:line="236" w:lineRule="exact"/>
              <w:ind w:left="477"/>
              <w:rPr>
                <w:sz w:val="20"/>
              </w:rPr>
            </w:pPr>
            <w:r>
              <w:rPr>
                <w:sz w:val="20"/>
              </w:rPr>
              <w:t>7. Check soap, alcohol gel containers, and paper towels. Replace/refill if necessary</w:t>
            </w:r>
          </w:p>
        </w:tc>
      </w:tr>
      <w:tr w:rsidR="00721C25">
        <w:trPr>
          <w:trHeight w:val="258"/>
        </w:trPr>
        <w:tc>
          <w:tcPr>
            <w:tcW w:w="10622" w:type="dxa"/>
          </w:tcPr>
          <w:p w:rsidR="00721C25" w:rsidRDefault="00D84E8C">
            <w:pPr>
              <w:pStyle w:val="TableParagraph"/>
              <w:spacing w:before="1" w:line="237" w:lineRule="exact"/>
              <w:ind w:left="477"/>
              <w:rPr>
                <w:sz w:val="20"/>
              </w:rPr>
            </w:pPr>
            <w:r>
              <w:rPr>
                <w:sz w:val="20"/>
              </w:rPr>
              <w:t>8. Replace paper liner or linen on procedure table and pillowcase</w:t>
            </w:r>
          </w:p>
        </w:tc>
      </w:tr>
    </w:tbl>
    <w:p w:rsidR="00721C25" w:rsidRDefault="00721C25">
      <w:pPr>
        <w:pStyle w:val="BodyText"/>
        <w:spacing w:before="11"/>
        <w:rPr>
          <w:b/>
          <w:sz w:val="17"/>
        </w:rPr>
      </w:pPr>
    </w:p>
    <w:p w:rsidR="00721C25" w:rsidRDefault="00D84E8C">
      <w:pPr>
        <w:pStyle w:val="Heading3"/>
        <w:spacing w:before="57"/>
      </w:pPr>
      <w:r>
        <w:rPr>
          <w:color w:val="006FC0"/>
        </w:rPr>
        <w:t>Administrative Locations: Code Clean and Enhanced Common Area Wipe Down</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7680"/>
      </w:tblGrid>
      <w:tr w:rsidR="00721C25">
        <w:trPr>
          <w:trHeight w:val="268"/>
        </w:trPr>
        <w:tc>
          <w:tcPr>
            <w:tcW w:w="10795" w:type="dxa"/>
            <w:gridSpan w:val="2"/>
            <w:shd w:val="clear" w:color="auto" w:fill="4471C4"/>
          </w:tcPr>
          <w:p w:rsidR="00721C25" w:rsidRDefault="00D84E8C">
            <w:pPr>
              <w:pStyle w:val="TableParagraph"/>
              <w:spacing w:line="248" w:lineRule="exact"/>
              <w:ind w:left="4308" w:right="4295"/>
              <w:jc w:val="center"/>
              <w:rPr>
                <w:b/>
              </w:rPr>
            </w:pPr>
            <w:r>
              <w:rPr>
                <w:b/>
                <w:color w:val="FFFFFF"/>
              </w:rPr>
              <w:t>Code Clean Wipe Down</w:t>
            </w:r>
          </w:p>
        </w:tc>
      </w:tr>
      <w:tr w:rsidR="00721C25">
        <w:trPr>
          <w:trHeight w:val="244"/>
        </w:trPr>
        <w:tc>
          <w:tcPr>
            <w:tcW w:w="3115" w:type="dxa"/>
          </w:tcPr>
          <w:p w:rsidR="00721C25" w:rsidRDefault="00D84E8C">
            <w:pPr>
              <w:pStyle w:val="TableParagraph"/>
              <w:spacing w:before="1" w:line="223" w:lineRule="exact"/>
              <w:ind w:left="107"/>
              <w:rPr>
                <w:sz w:val="20"/>
              </w:rPr>
            </w:pPr>
            <w:r>
              <w:rPr>
                <w:sz w:val="20"/>
              </w:rPr>
              <w:t>Times</w:t>
            </w:r>
          </w:p>
        </w:tc>
        <w:tc>
          <w:tcPr>
            <w:tcW w:w="7680" w:type="dxa"/>
          </w:tcPr>
          <w:p w:rsidR="00721C25" w:rsidRDefault="00D84E8C">
            <w:pPr>
              <w:pStyle w:val="TableParagraph"/>
              <w:spacing w:before="1" w:line="223" w:lineRule="exact"/>
              <w:ind w:left="108"/>
              <w:rPr>
                <w:sz w:val="20"/>
              </w:rPr>
            </w:pPr>
            <w:r>
              <w:rPr>
                <w:sz w:val="20"/>
              </w:rPr>
              <w:t>8:00 AM and 2:00 PM and as needed</w:t>
            </w:r>
          </w:p>
        </w:tc>
      </w:tr>
      <w:tr w:rsidR="00721C25">
        <w:trPr>
          <w:trHeight w:val="2267"/>
        </w:trPr>
        <w:tc>
          <w:tcPr>
            <w:tcW w:w="3115" w:type="dxa"/>
          </w:tcPr>
          <w:p w:rsidR="00721C25" w:rsidRDefault="00D84E8C">
            <w:pPr>
              <w:pStyle w:val="TableParagraph"/>
              <w:spacing w:before="1"/>
              <w:ind w:left="107"/>
              <w:rPr>
                <w:sz w:val="20"/>
              </w:rPr>
            </w:pPr>
            <w:r>
              <w:rPr>
                <w:sz w:val="20"/>
              </w:rPr>
              <w:t>Product Used</w:t>
            </w:r>
          </w:p>
        </w:tc>
        <w:tc>
          <w:tcPr>
            <w:tcW w:w="7680" w:type="dxa"/>
          </w:tcPr>
          <w:p w:rsidR="00721C25" w:rsidRDefault="00D84E8C">
            <w:pPr>
              <w:pStyle w:val="TableParagraph"/>
              <w:spacing w:before="1"/>
              <w:ind w:left="108" w:right="1155"/>
              <w:rPr>
                <w:sz w:val="20"/>
              </w:rPr>
            </w:pPr>
            <w:r>
              <w:rPr>
                <w:sz w:val="20"/>
              </w:rPr>
              <w:t>Hospital approved disinfectant. Maintex Hydrogen Peroxide spray wet/contact time is 3 minutes.</w:t>
            </w:r>
          </w:p>
          <w:p w:rsidR="00721C25" w:rsidRDefault="00A40227">
            <w:pPr>
              <w:pStyle w:val="TableParagraph"/>
              <w:numPr>
                <w:ilvl w:val="0"/>
                <w:numId w:val="33"/>
              </w:numPr>
              <w:tabs>
                <w:tab w:val="left" w:pos="827"/>
                <w:tab w:val="left" w:pos="828"/>
              </w:tabs>
              <w:spacing w:before="3"/>
              <w:ind w:right="1513"/>
              <w:rPr>
                <w:sz w:val="20"/>
              </w:rPr>
            </w:pPr>
            <w:hyperlink r:id="rId24">
              <w:r w:rsidR="00D84E8C">
                <w:rPr>
                  <w:color w:val="0562C1"/>
                  <w:sz w:val="20"/>
                  <w:u w:val="single" w:color="0562C1"/>
                </w:rPr>
                <w:t>Maintex Hydrogen Peroxide</w:t>
              </w:r>
              <w:r w:rsidR="00D84E8C">
                <w:rPr>
                  <w:color w:val="0562C1"/>
                  <w:sz w:val="20"/>
                </w:rPr>
                <w:t xml:space="preserve"> </w:t>
              </w:r>
            </w:hyperlink>
            <w:r w:rsidR="00D84E8C">
              <w:rPr>
                <w:sz w:val="20"/>
              </w:rPr>
              <w:t>disinfectant cleaner frequently</w:t>
            </w:r>
            <w:r w:rsidR="00D84E8C">
              <w:rPr>
                <w:spacing w:val="-31"/>
                <w:sz w:val="20"/>
              </w:rPr>
              <w:t xml:space="preserve"> </w:t>
            </w:r>
            <w:r w:rsidR="00D84E8C">
              <w:rPr>
                <w:sz w:val="20"/>
              </w:rPr>
              <w:t>asked questions.</w:t>
            </w:r>
          </w:p>
          <w:p w:rsidR="00721C25" w:rsidRDefault="00D84E8C">
            <w:pPr>
              <w:pStyle w:val="TableParagraph"/>
              <w:numPr>
                <w:ilvl w:val="0"/>
                <w:numId w:val="33"/>
              </w:numPr>
              <w:tabs>
                <w:tab w:val="left" w:pos="827"/>
                <w:tab w:val="left" w:pos="828"/>
              </w:tabs>
              <w:ind w:left="827"/>
              <w:rPr>
                <w:sz w:val="20"/>
              </w:rPr>
            </w:pPr>
            <w:r>
              <w:rPr>
                <w:sz w:val="20"/>
              </w:rPr>
              <w:t>Maintex Hydrogen Peroxide</w:t>
            </w:r>
            <w:r>
              <w:rPr>
                <w:color w:val="0562C1"/>
                <w:sz w:val="20"/>
              </w:rPr>
              <w:t xml:space="preserve"> </w:t>
            </w:r>
            <w:hyperlink r:id="rId25">
              <w:r>
                <w:rPr>
                  <w:color w:val="0562C1"/>
                  <w:sz w:val="20"/>
                  <w:u w:val="single" w:color="0562C1"/>
                </w:rPr>
                <w:t>training</w:t>
              </w:r>
              <w:r>
                <w:rPr>
                  <w:color w:val="0562C1"/>
                  <w:spacing w:val="-2"/>
                  <w:sz w:val="20"/>
                  <w:u w:val="single" w:color="0562C1"/>
                </w:rPr>
                <w:t xml:space="preserve"> </w:t>
              </w:r>
              <w:r>
                <w:rPr>
                  <w:color w:val="0562C1"/>
                  <w:sz w:val="20"/>
                  <w:u w:val="single" w:color="0562C1"/>
                </w:rPr>
                <w:t>video</w:t>
              </w:r>
            </w:hyperlink>
          </w:p>
          <w:p w:rsidR="00721C25" w:rsidRDefault="00D84E8C">
            <w:pPr>
              <w:pStyle w:val="TableParagraph"/>
              <w:spacing w:before="1"/>
              <w:ind w:left="218" w:right="397"/>
              <w:rPr>
                <w:sz w:val="20"/>
              </w:rPr>
            </w:pPr>
            <w:r>
              <w:rPr>
                <w:sz w:val="20"/>
              </w:rPr>
              <w:t>Alcohol prep pads may be used for small surfaces/items (e.g. cell phone, badge, i-pad). When using alcohol prep pad, wipe and allow to air dry.</w:t>
            </w:r>
          </w:p>
          <w:p w:rsidR="00721C25" w:rsidRDefault="00D84E8C">
            <w:pPr>
              <w:pStyle w:val="TableParagraph"/>
              <w:spacing w:before="20"/>
              <w:ind w:left="213"/>
              <w:rPr>
                <w:sz w:val="20"/>
              </w:rPr>
            </w:pPr>
            <w:r>
              <w:rPr>
                <w:sz w:val="20"/>
              </w:rPr>
              <w:t>Note: If alternate products are used due to shortages, follow manufacturer’s instructions</w:t>
            </w:r>
          </w:p>
          <w:p w:rsidR="00721C25" w:rsidRDefault="00D84E8C">
            <w:pPr>
              <w:pStyle w:val="TableParagraph"/>
              <w:spacing w:before="25" w:line="223" w:lineRule="exact"/>
              <w:ind w:left="213"/>
              <w:rPr>
                <w:sz w:val="20"/>
              </w:rPr>
            </w:pPr>
            <w:r>
              <w:rPr>
                <w:sz w:val="20"/>
              </w:rPr>
              <w:t>for use.</w:t>
            </w:r>
          </w:p>
        </w:tc>
      </w:tr>
      <w:tr w:rsidR="00721C25">
        <w:trPr>
          <w:trHeight w:val="244"/>
        </w:trPr>
        <w:tc>
          <w:tcPr>
            <w:tcW w:w="3115" w:type="dxa"/>
          </w:tcPr>
          <w:p w:rsidR="00721C25" w:rsidRDefault="00D84E8C">
            <w:pPr>
              <w:pStyle w:val="TableParagraph"/>
              <w:spacing w:before="1" w:line="223" w:lineRule="exact"/>
              <w:ind w:left="107"/>
              <w:rPr>
                <w:b/>
                <w:sz w:val="20"/>
              </w:rPr>
            </w:pPr>
            <w:r>
              <w:rPr>
                <w:b/>
                <w:sz w:val="20"/>
              </w:rPr>
              <w:t>High Touch Surfaces*</w:t>
            </w:r>
          </w:p>
        </w:tc>
        <w:tc>
          <w:tcPr>
            <w:tcW w:w="7680" w:type="dxa"/>
          </w:tcPr>
          <w:p w:rsidR="00721C25" w:rsidRDefault="00D84E8C">
            <w:pPr>
              <w:pStyle w:val="TableParagraph"/>
              <w:spacing w:before="1" w:line="223" w:lineRule="exact"/>
              <w:ind w:left="218"/>
              <w:rPr>
                <w:b/>
                <w:i/>
                <w:sz w:val="20"/>
              </w:rPr>
            </w:pPr>
            <w:r>
              <w:rPr>
                <w:b/>
                <w:i/>
                <w:sz w:val="20"/>
              </w:rPr>
              <w:t>Examples</w:t>
            </w:r>
          </w:p>
        </w:tc>
      </w:tr>
      <w:tr w:rsidR="00721C25">
        <w:trPr>
          <w:trHeight w:val="1120"/>
        </w:trPr>
        <w:tc>
          <w:tcPr>
            <w:tcW w:w="3115" w:type="dxa"/>
          </w:tcPr>
          <w:p w:rsidR="00721C25" w:rsidRDefault="00D84E8C">
            <w:pPr>
              <w:pStyle w:val="TableParagraph"/>
              <w:spacing w:before="1"/>
              <w:ind w:left="107"/>
              <w:rPr>
                <w:b/>
                <w:sz w:val="20"/>
              </w:rPr>
            </w:pPr>
            <w:r>
              <w:rPr>
                <w:b/>
                <w:sz w:val="20"/>
              </w:rPr>
              <w:t>Frequently Touched Surfaces</w:t>
            </w:r>
          </w:p>
        </w:tc>
        <w:tc>
          <w:tcPr>
            <w:tcW w:w="7680" w:type="dxa"/>
          </w:tcPr>
          <w:p w:rsidR="00721C25" w:rsidRDefault="00D84E8C">
            <w:pPr>
              <w:pStyle w:val="TableParagraph"/>
              <w:numPr>
                <w:ilvl w:val="0"/>
                <w:numId w:val="32"/>
              </w:numPr>
              <w:tabs>
                <w:tab w:val="left" w:pos="579"/>
              </w:tabs>
              <w:spacing w:before="4"/>
              <w:ind w:hanging="258"/>
              <w:rPr>
                <w:sz w:val="20"/>
              </w:rPr>
            </w:pPr>
            <w:r>
              <w:rPr>
                <w:sz w:val="20"/>
              </w:rPr>
              <w:t>Computer Keyboard and</w:t>
            </w:r>
            <w:r>
              <w:rPr>
                <w:spacing w:val="1"/>
                <w:sz w:val="20"/>
              </w:rPr>
              <w:t xml:space="preserve"> </w:t>
            </w:r>
            <w:r>
              <w:rPr>
                <w:sz w:val="20"/>
              </w:rPr>
              <w:t>Mouse</w:t>
            </w:r>
          </w:p>
          <w:p w:rsidR="00721C25" w:rsidRDefault="00D84E8C">
            <w:pPr>
              <w:pStyle w:val="TableParagraph"/>
              <w:numPr>
                <w:ilvl w:val="0"/>
                <w:numId w:val="32"/>
              </w:numPr>
              <w:tabs>
                <w:tab w:val="left" w:pos="579"/>
              </w:tabs>
              <w:spacing w:before="6"/>
              <w:ind w:hanging="258"/>
              <w:rPr>
                <w:sz w:val="20"/>
              </w:rPr>
            </w:pPr>
            <w:r>
              <w:rPr>
                <w:sz w:val="20"/>
              </w:rPr>
              <w:t>Desk surfaces /</w:t>
            </w:r>
            <w:r>
              <w:rPr>
                <w:spacing w:val="1"/>
                <w:sz w:val="20"/>
              </w:rPr>
              <w:t xml:space="preserve"> </w:t>
            </w:r>
            <w:r>
              <w:rPr>
                <w:sz w:val="20"/>
              </w:rPr>
              <w:t>counters</w:t>
            </w:r>
          </w:p>
          <w:p w:rsidR="00721C25" w:rsidRDefault="00D84E8C">
            <w:pPr>
              <w:pStyle w:val="TableParagraph"/>
              <w:numPr>
                <w:ilvl w:val="0"/>
                <w:numId w:val="32"/>
              </w:numPr>
              <w:tabs>
                <w:tab w:val="left" w:pos="579"/>
              </w:tabs>
              <w:spacing w:before="3"/>
              <w:ind w:hanging="258"/>
              <w:rPr>
                <w:sz w:val="20"/>
              </w:rPr>
            </w:pPr>
            <w:r>
              <w:rPr>
                <w:sz w:val="20"/>
              </w:rPr>
              <w:t>Arm of</w:t>
            </w:r>
            <w:r>
              <w:rPr>
                <w:spacing w:val="-3"/>
                <w:sz w:val="20"/>
              </w:rPr>
              <w:t xml:space="preserve"> </w:t>
            </w:r>
            <w:r>
              <w:rPr>
                <w:sz w:val="20"/>
              </w:rPr>
              <w:t>chairs</w:t>
            </w:r>
          </w:p>
          <w:p w:rsidR="00721C25" w:rsidRDefault="00D84E8C">
            <w:pPr>
              <w:pStyle w:val="TableParagraph"/>
              <w:numPr>
                <w:ilvl w:val="0"/>
                <w:numId w:val="32"/>
              </w:numPr>
              <w:tabs>
                <w:tab w:val="left" w:pos="579"/>
              </w:tabs>
              <w:spacing w:before="6" w:line="256" w:lineRule="exact"/>
              <w:ind w:hanging="258"/>
              <w:rPr>
                <w:sz w:val="20"/>
              </w:rPr>
            </w:pPr>
            <w:r>
              <w:rPr>
                <w:sz w:val="20"/>
              </w:rPr>
              <w:t>Light switches/door</w:t>
            </w:r>
            <w:r>
              <w:rPr>
                <w:spacing w:val="1"/>
                <w:sz w:val="20"/>
              </w:rPr>
              <w:t xml:space="preserve"> </w:t>
            </w:r>
            <w:r>
              <w:rPr>
                <w:sz w:val="20"/>
              </w:rPr>
              <w:t>switch</w:t>
            </w:r>
          </w:p>
        </w:tc>
      </w:tr>
    </w:tbl>
    <w:p w:rsidR="00721C25" w:rsidRDefault="00721C25">
      <w:pPr>
        <w:spacing w:line="256" w:lineRule="exact"/>
        <w:rPr>
          <w:sz w:val="20"/>
        </w:rPr>
        <w:sectPr w:rsidR="00721C25">
          <w:pgSz w:w="12240" w:h="15840"/>
          <w:pgMar w:top="720" w:right="500" w:bottom="860" w:left="580" w:header="0" w:footer="666"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007"/>
        <w:gridCol w:w="7680"/>
      </w:tblGrid>
      <w:tr w:rsidR="00721C25">
        <w:trPr>
          <w:trHeight w:val="280"/>
        </w:trPr>
        <w:tc>
          <w:tcPr>
            <w:tcW w:w="3115" w:type="dxa"/>
            <w:gridSpan w:val="2"/>
          </w:tcPr>
          <w:p w:rsidR="00721C25" w:rsidRDefault="00721C25">
            <w:pPr>
              <w:pStyle w:val="TableParagraph"/>
              <w:rPr>
                <w:rFonts w:ascii="Times New Roman"/>
                <w:sz w:val="20"/>
              </w:rPr>
            </w:pPr>
          </w:p>
        </w:tc>
        <w:tc>
          <w:tcPr>
            <w:tcW w:w="7680" w:type="dxa"/>
          </w:tcPr>
          <w:p w:rsidR="00721C25" w:rsidRDefault="00D84E8C">
            <w:pPr>
              <w:pStyle w:val="TableParagraph"/>
              <w:numPr>
                <w:ilvl w:val="0"/>
                <w:numId w:val="31"/>
              </w:numPr>
              <w:tabs>
                <w:tab w:val="left" w:pos="579"/>
              </w:tabs>
              <w:spacing w:before="4" w:line="256" w:lineRule="exact"/>
              <w:ind w:hanging="258"/>
              <w:rPr>
                <w:sz w:val="20"/>
              </w:rPr>
            </w:pPr>
            <w:r>
              <w:rPr>
                <w:sz w:val="20"/>
              </w:rPr>
              <w:t>Door handles /</w:t>
            </w:r>
            <w:r>
              <w:rPr>
                <w:spacing w:val="-2"/>
                <w:sz w:val="20"/>
              </w:rPr>
              <w:t xml:space="preserve"> </w:t>
            </w:r>
            <w:r>
              <w:rPr>
                <w:sz w:val="20"/>
              </w:rPr>
              <w:t>knobs</w:t>
            </w:r>
          </w:p>
        </w:tc>
      </w:tr>
      <w:tr w:rsidR="00721C25">
        <w:trPr>
          <w:trHeight w:val="839"/>
        </w:trPr>
        <w:tc>
          <w:tcPr>
            <w:tcW w:w="3115" w:type="dxa"/>
            <w:gridSpan w:val="2"/>
          </w:tcPr>
          <w:p w:rsidR="00721C25" w:rsidRDefault="00D84E8C">
            <w:pPr>
              <w:pStyle w:val="TableParagraph"/>
              <w:spacing w:before="1"/>
              <w:ind w:left="107"/>
              <w:rPr>
                <w:b/>
                <w:sz w:val="20"/>
              </w:rPr>
            </w:pPr>
            <w:r>
              <w:rPr>
                <w:b/>
                <w:sz w:val="20"/>
              </w:rPr>
              <w:t>Personal Items</w:t>
            </w:r>
          </w:p>
        </w:tc>
        <w:tc>
          <w:tcPr>
            <w:tcW w:w="7680" w:type="dxa"/>
          </w:tcPr>
          <w:p w:rsidR="00721C25" w:rsidRDefault="00D84E8C">
            <w:pPr>
              <w:pStyle w:val="TableParagraph"/>
              <w:numPr>
                <w:ilvl w:val="0"/>
                <w:numId w:val="30"/>
              </w:numPr>
              <w:tabs>
                <w:tab w:val="left" w:pos="579"/>
              </w:tabs>
              <w:spacing w:before="4"/>
              <w:ind w:hanging="258"/>
              <w:rPr>
                <w:sz w:val="20"/>
              </w:rPr>
            </w:pPr>
            <w:r>
              <w:rPr>
                <w:sz w:val="20"/>
              </w:rPr>
              <w:t>Cell phone /</w:t>
            </w:r>
            <w:r>
              <w:rPr>
                <w:spacing w:val="-2"/>
                <w:sz w:val="20"/>
              </w:rPr>
              <w:t xml:space="preserve"> </w:t>
            </w:r>
            <w:r>
              <w:rPr>
                <w:sz w:val="20"/>
              </w:rPr>
              <w:t>Pager</w:t>
            </w:r>
          </w:p>
          <w:p w:rsidR="00721C25" w:rsidRDefault="00D84E8C">
            <w:pPr>
              <w:pStyle w:val="TableParagraph"/>
              <w:numPr>
                <w:ilvl w:val="0"/>
                <w:numId w:val="30"/>
              </w:numPr>
              <w:tabs>
                <w:tab w:val="left" w:pos="579"/>
              </w:tabs>
              <w:spacing w:before="3"/>
              <w:ind w:hanging="258"/>
              <w:rPr>
                <w:sz w:val="20"/>
              </w:rPr>
            </w:pPr>
            <w:r>
              <w:rPr>
                <w:sz w:val="20"/>
              </w:rPr>
              <w:t>Electronic devices (e.g. cell phone,</w:t>
            </w:r>
            <w:r>
              <w:rPr>
                <w:spacing w:val="-2"/>
                <w:sz w:val="20"/>
              </w:rPr>
              <w:t xml:space="preserve"> </w:t>
            </w:r>
            <w:r>
              <w:rPr>
                <w:sz w:val="20"/>
              </w:rPr>
              <w:t>i-pad)</w:t>
            </w:r>
          </w:p>
          <w:p w:rsidR="00721C25" w:rsidRDefault="00D84E8C">
            <w:pPr>
              <w:pStyle w:val="TableParagraph"/>
              <w:numPr>
                <w:ilvl w:val="0"/>
                <w:numId w:val="30"/>
              </w:numPr>
              <w:tabs>
                <w:tab w:val="left" w:pos="579"/>
              </w:tabs>
              <w:spacing w:before="6" w:line="256" w:lineRule="exact"/>
              <w:ind w:hanging="258"/>
              <w:rPr>
                <w:sz w:val="20"/>
              </w:rPr>
            </w:pPr>
            <w:r>
              <w:rPr>
                <w:sz w:val="20"/>
              </w:rPr>
              <w:t>Badge</w:t>
            </w:r>
          </w:p>
        </w:tc>
      </w:tr>
      <w:tr w:rsidR="00721C25">
        <w:trPr>
          <w:trHeight w:val="268"/>
        </w:trPr>
        <w:tc>
          <w:tcPr>
            <w:tcW w:w="108" w:type="dxa"/>
            <w:tcBorders>
              <w:right w:val="nil"/>
            </w:tcBorders>
            <w:shd w:val="clear" w:color="auto" w:fill="4471C4"/>
          </w:tcPr>
          <w:p w:rsidR="00721C25" w:rsidRDefault="00721C25">
            <w:pPr>
              <w:pStyle w:val="TableParagraph"/>
              <w:rPr>
                <w:rFonts w:ascii="Times New Roman"/>
                <w:sz w:val="18"/>
              </w:rPr>
            </w:pPr>
          </w:p>
        </w:tc>
        <w:tc>
          <w:tcPr>
            <w:tcW w:w="10687" w:type="dxa"/>
            <w:gridSpan w:val="2"/>
            <w:tcBorders>
              <w:left w:val="nil"/>
            </w:tcBorders>
            <w:shd w:val="clear" w:color="auto" w:fill="4471C4"/>
          </w:tcPr>
          <w:p w:rsidR="00721C25" w:rsidRDefault="00D84E8C">
            <w:pPr>
              <w:pStyle w:val="TableParagraph"/>
              <w:spacing w:line="248" w:lineRule="exact"/>
              <w:ind w:left="3592" w:right="3679"/>
              <w:jc w:val="center"/>
              <w:rPr>
                <w:b/>
              </w:rPr>
            </w:pPr>
            <w:r>
              <w:rPr>
                <w:b/>
                <w:color w:val="FFFFFF"/>
              </w:rPr>
              <w:t>Enhanced Common Area Wipe Down</w:t>
            </w:r>
          </w:p>
        </w:tc>
      </w:tr>
      <w:tr w:rsidR="00721C25">
        <w:trPr>
          <w:trHeight w:val="244"/>
        </w:trPr>
        <w:tc>
          <w:tcPr>
            <w:tcW w:w="3115" w:type="dxa"/>
            <w:gridSpan w:val="2"/>
          </w:tcPr>
          <w:p w:rsidR="00721C25" w:rsidRDefault="00D84E8C">
            <w:pPr>
              <w:pStyle w:val="TableParagraph"/>
              <w:spacing w:before="1" w:line="223" w:lineRule="exact"/>
              <w:ind w:left="107"/>
              <w:rPr>
                <w:b/>
                <w:sz w:val="20"/>
              </w:rPr>
            </w:pPr>
            <w:r>
              <w:rPr>
                <w:b/>
                <w:sz w:val="20"/>
              </w:rPr>
              <w:t>Times</w:t>
            </w:r>
          </w:p>
        </w:tc>
        <w:tc>
          <w:tcPr>
            <w:tcW w:w="7680" w:type="dxa"/>
          </w:tcPr>
          <w:p w:rsidR="00721C25" w:rsidRDefault="00D84E8C">
            <w:pPr>
              <w:pStyle w:val="TableParagraph"/>
              <w:spacing w:before="1" w:line="223" w:lineRule="exact"/>
              <w:ind w:left="108"/>
              <w:rPr>
                <w:sz w:val="20"/>
              </w:rPr>
            </w:pPr>
            <w:r>
              <w:rPr>
                <w:sz w:val="20"/>
              </w:rPr>
              <w:t>4 X daily and as needed</w:t>
            </w:r>
          </w:p>
        </w:tc>
      </w:tr>
      <w:tr w:rsidR="00721C25">
        <w:trPr>
          <w:trHeight w:val="1511"/>
        </w:trPr>
        <w:tc>
          <w:tcPr>
            <w:tcW w:w="3115" w:type="dxa"/>
            <w:gridSpan w:val="2"/>
          </w:tcPr>
          <w:p w:rsidR="00721C25" w:rsidRDefault="00D84E8C">
            <w:pPr>
              <w:pStyle w:val="TableParagraph"/>
              <w:spacing w:before="1"/>
              <w:ind w:left="107"/>
              <w:rPr>
                <w:b/>
                <w:sz w:val="20"/>
              </w:rPr>
            </w:pPr>
            <w:r>
              <w:rPr>
                <w:b/>
                <w:sz w:val="20"/>
              </w:rPr>
              <w:t>Product Used</w:t>
            </w:r>
          </w:p>
        </w:tc>
        <w:tc>
          <w:tcPr>
            <w:tcW w:w="7680" w:type="dxa"/>
          </w:tcPr>
          <w:p w:rsidR="00721C25" w:rsidRDefault="00D84E8C">
            <w:pPr>
              <w:pStyle w:val="TableParagraph"/>
              <w:spacing w:before="1"/>
              <w:ind w:left="218" w:right="1952"/>
              <w:rPr>
                <w:b/>
                <w:sz w:val="20"/>
              </w:rPr>
            </w:pPr>
            <w:r>
              <w:rPr>
                <w:b/>
                <w:sz w:val="20"/>
              </w:rPr>
              <w:t>Hospital approved disinfectant. Maintex Hydrogen Peroxide spray wet/contact time is 3 minutes.</w:t>
            </w:r>
          </w:p>
          <w:p w:rsidR="00721C25" w:rsidRDefault="00D84E8C">
            <w:pPr>
              <w:pStyle w:val="TableParagraph"/>
              <w:spacing w:before="1"/>
              <w:ind w:left="218" w:right="397"/>
              <w:rPr>
                <w:sz w:val="20"/>
              </w:rPr>
            </w:pPr>
            <w:r>
              <w:rPr>
                <w:sz w:val="20"/>
              </w:rPr>
              <w:t>Alcohol prep pads may be used for small surfaces/items (e.g. cell phone, badge, i-pad). When using alcohol prep pad, wipe and allow to air dry.</w:t>
            </w:r>
          </w:p>
          <w:p w:rsidR="00721C25" w:rsidRDefault="00D84E8C">
            <w:pPr>
              <w:pStyle w:val="TableParagraph"/>
              <w:spacing w:before="21"/>
              <w:ind w:left="213"/>
              <w:rPr>
                <w:i/>
                <w:sz w:val="20"/>
              </w:rPr>
            </w:pPr>
            <w:r>
              <w:rPr>
                <w:i/>
                <w:sz w:val="20"/>
              </w:rPr>
              <w:t>Note: If alternate products are used due to shortages, follow manufacturer’s instructions</w:t>
            </w:r>
          </w:p>
          <w:p w:rsidR="00721C25" w:rsidRDefault="00D84E8C">
            <w:pPr>
              <w:pStyle w:val="TableParagraph"/>
              <w:spacing w:before="25" w:line="223" w:lineRule="exact"/>
              <w:ind w:left="213"/>
              <w:rPr>
                <w:i/>
                <w:sz w:val="20"/>
              </w:rPr>
            </w:pPr>
            <w:r>
              <w:rPr>
                <w:i/>
                <w:sz w:val="20"/>
              </w:rPr>
              <w:t>for use.</w:t>
            </w:r>
          </w:p>
        </w:tc>
      </w:tr>
      <w:tr w:rsidR="00721C25">
        <w:trPr>
          <w:trHeight w:val="244"/>
        </w:trPr>
        <w:tc>
          <w:tcPr>
            <w:tcW w:w="3115" w:type="dxa"/>
            <w:gridSpan w:val="2"/>
            <w:vMerge w:val="restart"/>
          </w:tcPr>
          <w:p w:rsidR="00721C25" w:rsidRDefault="00D84E8C">
            <w:pPr>
              <w:pStyle w:val="TableParagraph"/>
              <w:spacing w:before="1"/>
              <w:ind w:left="107"/>
              <w:rPr>
                <w:b/>
                <w:sz w:val="20"/>
              </w:rPr>
            </w:pPr>
            <w:r>
              <w:rPr>
                <w:b/>
                <w:sz w:val="20"/>
              </w:rPr>
              <w:t>Common areas</w:t>
            </w:r>
          </w:p>
        </w:tc>
        <w:tc>
          <w:tcPr>
            <w:tcW w:w="7680" w:type="dxa"/>
          </w:tcPr>
          <w:p w:rsidR="00721C25" w:rsidRDefault="00D84E8C">
            <w:pPr>
              <w:pStyle w:val="TableParagraph"/>
              <w:spacing w:before="1" w:line="223" w:lineRule="exact"/>
              <w:ind w:left="218"/>
              <w:rPr>
                <w:b/>
                <w:i/>
                <w:sz w:val="20"/>
              </w:rPr>
            </w:pPr>
            <w:r>
              <w:rPr>
                <w:b/>
                <w:i/>
                <w:sz w:val="20"/>
              </w:rPr>
              <w:t>Examples</w:t>
            </w:r>
          </w:p>
        </w:tc>
      </w:tr>
      <w:tr w:rsidR="00721C25">
        <w:trPr>
          <w:trHeight w:val="275"/>
        </w:trPr>
        <w:tc>
          <w:tcPr>
            <w:tcW w:w="3115" w:type="dxa"/>
            <w:gridSpan w:val="2"/>
            <w:vMerge/>
            <w:tcBorders>
              <w:top w:val="nil"/>
            </w:tcBorders>
          </w:tcPr>
          <w:p w:rsidR="00721C25" w:rsidRDefault="00721C25">
            <w:pPr>
              <w:rPr>
                <w:sz w:val="2"/>
                <w:szCs w:val="2"/>
              </w:rPr>
            </w:pPr>
          </w:p>
        </w:tc>
        <w:tc>
          <w:tcPr>
            <w:tcW w:w="7680" w:type="dxa"/>
          </w:tcPr>
          <w:p w:rsidR="00721C25" w:rsidRDefault="00D84E8C">
            <w:pPr>
              <w:pStyle w:val="TableParagraph"/>
              <w:numPr>
                <w:ilvl w:val="0"/>
                <w:numId w:val="29"/>
              </w:numPr>
              <w:tabs>
                <w:tab w:val="left" w:pos="683"/>
                <w:tab w:val="left" w:pos="684"/>
              </w:tabs>
              <w:spacing w:before="2" w:line="254" w:lineRule="exact"/>
              <w:ind w:hanging="361"/>
              <w:rPr>
                <w:sz w:val="20"/>
              </w:rPr>
            </w:pPr>
            <w:r>
              <w:rPr>
                <w:sz w:val="20"/>
              </w:rPr>
              <w:t>Time</w:t>
            </w:r>
            <w:r>
              <w:rPr>
                <w:spacing w:val="-2"/>
                <w:sz w:val="20"/>
              </w:rPr>
              <w:t xml:space="preserve"> </w:t>
            </w:r>
            <w:r>
              <w:rPr>
                <w:sz w:val="20"/>
              </w:rPr>
              <w:t>clock</w:t>
            </w:r>
          </w:p>
        </w:tc>
      </w:tr>
      <w:tr w:rsidR="00721C25">
        <w:trPr>
          <w:trHeight w:val="275"/>
        </w:trPr>
        <w:tc>
          <w:tcPr>
            <w:tcW w:w="3115" w:type="dxa"/>
            <w:gridSpan w:val="2"/>
            <w:vMerge/>
            <w:tcBorders>
              <w:top w:val="nil"/>
            </w:tcBorders>
          </w:tcPr>
          <w:p w:rsidR="00721C25" w:rsidRDefault="00721C25">
            <w:pPr>
              <w:rPr>
                <w:sz w:val="2"/>
                <w:szCs w:val="2"/>
              </w:rPr>
            </w:pPr>
          </w:p>
        </w:tc>
        <w:tc>
          <w:tcPr>
            <w:tcW w:w="7680" w:type="dxa"/>
          </w:tcPr>
          <w:p w:rsidR="00721C25" w:rsidRDefault="00D84E8C">
            <w:pPr>
              <w:pStyle w:val="TableParagraph"/>
              <w:numPr>
                <w:ilvl w:val="0"/>
                <w:numId w:val="28"/>
              </w:numPr>
              <w:tabs>
                <w:tab w:val="left" w:pos="683"/>
                <w:tab w:val="left" w:pos="684"/>
              </w:tabs>
              <w:spacing w:before="2" w:line="254" w:lineRule="exact"/>
              <w:ind w:hanging="361"/>
              <w:rPr>
                <w:sz w:val="20"/>
              </w:rPr>
            </w:pPr>
            <w:r>
              <w:rPr>
                <w:sz w:val="20"/>
              </w:rPr>
              <w:t>Door</w:t>
            </w:r>
            <w:r>
              <w:rPr>
                <w:spacing w:val="-1"/>
                <w:sz w:val="20"/>
              </w:rPr>
              <w:t xml:space="preserve"> </w:t>
            </w:r>
            <w:r>
              <w:rPr>
                <w:sz w:val="20"/>
              </w:rPr>
              <w:t>handles</w:t>
            </w:r>
          </w:p>
        </w:tc>
      </w:tr>
      <w:tr w:rsidR="00721C25">
        <w:trPr>
          <w:trHeight w:val="277"/>
        </w:trPr>
        <w:tc>
          <w:tcPr>
            <w:tcW w:w="3115" w:type="dxa"/>
            <w:gridSpan w:val="2"/>
            <w:vMerge/>
            <w:tcBorders>
              <w:top w:val="nil"/>
            </w:tcBorders>
          </w:tcPr>
          <w:p w:rsidR="00721C25" w:rsidRDefault="00721C25">
            <w:pPr>
              <w:rPr>
                <w:sz w:val="2"/>
                <w:szCs w:val="2"/>
              </w:rPr>
            </w:pPr>
          </w:p>
        </w:tc>
        <w:tc>
          <w:tcPr>
            <w:tcW w:w="7680" w:type="dxa"/>
          </w:tcPr>
          <w:p w:rsidR="00721C25" w:rsidRDefault="00D84E8C">
            <w:pPr>
              <w:pStyle w:val="TableParagraph"/>
              <w:numPr>
                <w:ilvl w:val="0"/>
                <w:numId w:val="27"/>
              </w:numPr>
              <w:tabs>
                <w:tab w:val="left" w:pos="683"/>
                <w:tab w:val="left" w:pos="684"/>
              </w:tabs>
              <w:spacing w:before="4" w:line="254" w:lineRule="exact"/>
              <w:ind w:hanging="361"/>
              <w:rPr>
                <w:sz w:val="20"/>
              </w:rPr>
            </w:pPr>
            <w:r>
              <w:rPr>
                <w:sz w:val="20"/>
              </w:rPr>
              <w:t>Desk items</w:t>
            </w:r>
          </w:p>
        </w:tc>
      </w:tr>
      <w:tr w:rsidR="00721C25">
        <w:trPr>
          <w:trHeight w:val="275"/>
        </w:trPr>
        <w:tc>
          <w:tcPr>
            <w:tcW w:w="3115" w:type="dxa"/>
            <w:gridSpan w:val="2"/>
            <w:vMerge/>
            <w:tcBorders>
              <w:top w:val="nil"/>
            </w:tcBorders>
          </w:tcPr>
          <w:p w:rsidR="00721C25" w:rsidRDefault="00721C25">
            <w:pPr>
              <w:rPr>
                <w:sz w:val="2"/>
                <w:szCs w:val="2"/>
              </w:rPr>
            </w:pPr>
          </w:p>
        </w:tc>
        <w:tc>
          <w:tcPr>
            <w:tcW w:w="7680" w:type="dxa"/>
          </w:tcPr>
          <w:p w:rsidR="00721C25" w:rsidRDefault="00D84E8C">
            <w:pPr>
              <w:pStyle w:val="TableParagraph"/>
              <w:numPr>
                <w:ilvl w:val="0"/>
                <w:numId w:val="26"/>
              </w:numPr>
              <w:tabs>
                <w:tab w:val="left" w:pos="683"/>
                <w:tab w:val="left" w:pos="684"/>
              </w:tabs>
              <w:spacing w:before="2" w:line="254" w:lineRule="exact"/>
              <w:ind w:hanging="361"/>
              <w:rPr>
                <w:sz w:val="20"/>
              </w:rPr>
            </w:pPr>
            <w:r>
              <w:rPr>
                <w:sz w:val="20"/>
              </w:rPr>
              <w:t>Printer/copier/fax</w:t>
            </w:r>
            <w:r>
              <w:rPr>
                <w:spacing w:val="-1"/>
                <w:sz w:val="20"/>
              </w:rPr>
              <w:t xml:space="preserve"> </w:t>
            </w:r>
            <w:r>
              <w:rPr>
                <w:sz w:val="20"/>
              </w:rPr>
              <w:t>machine</w:t>
            </w:r>
          </w:p>
        </w:tc>
      </w:tr>
      <w:tr w:rsidR="00721C25">
        <w:trPr>
          <w:trHeight w:val="275"/>
        </w:trPr>
        <w:tc>
          <w:tcPr>
            <w:tcW w:w="3115" w:type="dxa"/>
            <w:gridSpan w:val="2"/>
            <w:vMerge/>
            <w:tcBorders>
              <w:top w:val="nil"/>
            </w:tcBorders>
          </w:tcPr>
          <w:p w:rsidR="00721C25" w:rsidRDefault="00721C25">
            <w:pPr>
              <w:rPr>
                <w:sz w:val="2"/>
                <w:szCs w:val="2"/>
              </w:rPr>
            </w:pPr>
          </w:p>
        </w:tc>
        <w:tc>
          <w:tcPr>
            <w:tcW w:w="7680" w:type="dxa"/>
          </w:tcPr>
          <w:p w:rsidR="00721C25" w:rsidRDefault="00D84E8C">
            <w:pPr>
              <w:pStyle w:val="TableParagraph"/>
              <w:numPr>
                <w:ilvl w:val="0"/>
                <w:numId w:val="25"/>
              </w:numPr>
              <w:tabs>
                <w:tab w:val="left" w:pos="683"/>
                <w:tab w:val="left" w:pos="684"/>
              </w:tabs>
              <w:spacing w:before="2" w:line="254" w:lineRule="exact"/>
              <w:ind w:hanging="361"/>
              <w:rPr>
                <w:sz w:val="20"/>
              </w:rPr>
            </w:pPr>
            <w:r>
              <w:rPr>
                <w:sz w:val="20"/>
              </w:rPr>
              <w:t>Shared computer workspaces</w:t>
            </w:r>
          </w:p>
        </w:tc>
      </w:tr>
      <w:tr w:rsidR="00721C25">
        <w:trPr>
          <w:trHeight w:val="275"/>
        </w:trPr>
        <w:tc>
          <w:tcPr>
            <w:tcW w:w="3115" w:type="dxa"/>
            <w:gridSpan w:val="2"/>
            <w:vMerge/>
            <w:tcBorders>
              <w:top w:val="nil"/>
            </w:tcBorders>
          </w:tcPr>
          <w:p w:rsidR="00721C25" w:rsidRDefault="00721C25">
            <w:pPr>
              <w:rPr>
                <w:sz w:val="2"/>
                <w:szCs w:val="2"/>
              </w:rPr>
            </w:pPr>
          </w:p>
        </w:tc>
        <w:tc>
          <w:tcPr>
            <w:tcW w:w="7680" w:type="dxa"/>
          </w:tcPr>
          <w:p w:rsidR="00721C25" w:rsidRDefault="00D84E8C">
            <w:pPr>
              <w:pStyle w:val="TableParagraph"/>
              <w:numPr>
                <w:ilvl w:val="0"/>
                <w:numId w:val="24"/>
              </w:numPr>
              <w:tabs>
                <w:tab w:val="left" w:pos="683"/>
                <w:tab w:val="left" w:pos="684"/>
              </w:tabs>
              <w:spacing w:before="2" w:line="254" w:lineRule="exact"/>
              <w:ind w:hanging="361"/>
              <w:rPr>
                <w:sz w:val="20"/>
              </w:rPr>
            </w:pPr>
            <w:r>
              <w:rPr>
                <w:sz w:val="20"/>
              </w:rPr>
              <w:t>Break room surfaces including microwave, refrigerator</w:t>
            </w:r>
            <w:r>
              <w:rPr>
                <w:spacing w:val="-3"/>
                <w:sz w:val="20"/>
              </w:rPr>
              <w:t xml:space="preserve"> </w:t>
            </w:r>
            <w:r>
              <w:rPr>
                <w:sz w:val="20"/>
              </w:rPr>
              <w:t>handles</w:t>
            </w:r>
          </w:p>
        </w:tc>
      </w:tr>
    </w:tbl>
    <w:p w:rsidR="00721C25" w:rsidRDefault="00D84E8C">
      <w:pPr>
        <w:ind w:left="627" w:right="1748" w:hanging="89"/>
        <w:rPr>
          <w:b/>
          <w:sz w:val="16"/>
        </w:rPr>
      </w:pPr>
      <w:r>
        <w:rPr>
          <w:b/>
          <w:sz w:val="16"/>
        </w:rPr>
        <w:t>*The items listed above are examples of surfaces/items to be disinfected - this is not an exhaustive list. The surface/items disinfected during Code Clean Wipe Down may vary by administrative location.</w:t>
      </w:r>
    </w:p>
    <w:p w:rsidR="00721C25" w:rsidRDefault="00721C25">
      <w:pPr>
        <w:pStyle w:val="BodyText"/>
        <w:spacing w:before="5"/>
        <w:rPr>
          <w:b/>
          <w:sz w:val="18"/>
        </w:rPr>
      </w:pPr>
    </w:p>
    <w:p w:rsidR="00721C25" w:rsidRDefault="00D84E8C">
      <w:pPr>
        <w:pStyle w:val="Heading1"/>
        <w:tabs>
          <w:tab w:val="left" w:pos="10968"/>
        </w:tabs>
        <w:jc w:val="left"/>
      </w:pPr>
      <w:bookmarkStart w:id="11" w:name="Physical_Distancing_Protocols"/>
      <w:bookmarkStart w:id="12" w:name="_bookmark5"/>
      <w:bookmarkEnd w:id="11"/>
      <w:bookmarkEnd w:id="12"/>
      <w:r>
        <w:rPr>
          <w:shd w:val="clear" w:color="auto" w:fill="DEEAF6"/>
        </w:rPr>
        <w:t>Physical Distancing</w:t>
      </w:r>
      <w:r>
        <w:rPr>
          <w:spacing w:val="-9"/>
          <w:shd w:val="clear" w:color="auto" w:fill="DEEAF6"/>
        </w:rPr>
        <w:t xml:space="preserve"> </w:t>
      </w:r>
      <w:r>
        <w:rPr>
          <w:shd w:val="clear" w:color="auto" w:fill="DEEAF6"/>
        </w:rPr>
        <w:t>Protocols</w:t>
      </w:r>
      <w:r>
        <w:rPr>
          <w:shd w:val="clear" w:color="auto" w:fill="DEEAF6"/>
        </w:rPr>
        <w:tab/>
      </w:r>
    </w:p>
    <w:p w:rsidR="00721C25" w:rsidRDefault="00D84E8C">
      <w:pPr>
        <w:pStyle w:val="BodyText"/>
        <w:ind w:left="140"/>
      </w:pPr>
      <w:r>
        <w:t>A variety of measures will be implemented to support physical distancing of 6 ft. or more between employees and individuals working in the office. These measures include, but may not be limited to:</w:t>
      </w:r>
    </w:p>
    <w:p w:rsidR="00721C25" w:rsidRDefault="00D84E8C">
      <w:pPr>
        <w:pStyle w:val="ListParagraph"/>
        <w:numPr>
          <w:ilvl w:val="0"/>
          <w:numId w:val="53"/>
        </w:numPr>
        <w:tabs>
          <w:tab w:val="left" w:pos="500"/>
          <w:tab w:val="left" w:pos="501"/>
        </w:tabs>
        <w:ind w:right="218"/>
      </w:pPr>
      <w:r>
        <w:t>Install physical partitions or visual cues (e.g., floor markings or signs to indicate to where employees should stand) to support distancing.</w:t>
      </w:r>
    </w:p>
    <w:p w:rsidR="00721C25" w:rsidRDefault="00D84E8C">
      <w:pPr>
        <w:pStyle w:val="ListParagraph"/>
        <w:numPr>
          <w:ilvl w:val="0"/>
          <w:numId w:val="53"/>
        </w:numPr>
        <w:tabs>
          <w:tab w:val="left" w:pos="500"/>
          <w:tab w:val="left" w:pos="501"/>
        </w:tabs>
        <w:spacing w:line="279" w:lineRule="exact"/>
      </w:pPr>
      <w:r>
        <w:t>Utilize telework options, rotational shifts, and modified work</w:t>
      </w:r>
      <w:r>
        <w:rPr>
          <w:spacing w:val="-8"/>
        </w:rPr>
        <w:t xml:space="preserve"> </w:t>
      </w:r>
      <w:r>
        <w:t>schedules</w:t>
      </w:r>
    </w:p>
    <w:p w:rsidR="00721C25" w:rsidRDefault="00D84E8C">
      <w:pPr>
        <w:pStyle w:val="ListParagraph"/>
        <w:numPr>
          <w:ilvl w:val="0"/>
          <w:numId w:val="53"/>
        </w:numPr>
        <w:tabs>
          <w:tab w:val="left" w:pos="500"/>
          <w:tab w:val="left" w:pos="501"/>
        </w:tabs>
        <w:spacing w:before="1"/>
      </w:pPr>
      <w:r>
        <w:t>Office spaces, cubicles, etc. should allow for six feet between</w:t>
      </w:r>
      <w:r>
        <w:rPr>
          <w:spacing w:val="-8"/>
        </w:rPr>
        <w:t xml:space="preserve"> </w:t>
      </w:r>
      <w:r>
        <w:t>employees.</w:t>
      </w:r>
    </w:p>
    <w:p w:rsidR="00721C25" w:rsidRDefault="00D84E8C">
      <w:pPr>
        <w:pStyle w:val="ListParagraph"/>
        <w:numPr>
          <w:ilvl w:val="0"/>
          <w:numId w:val="53"/>
        </w:numPr>
        <w:tabs>
          <w:tab w:val="left" w:pos="500"/>
          <w:tab w:val="left" w:pos="501"/>
        </w:tabs>
      </w:pPr>
      <w:r>
        <w:t>Decrease the capacity for conferencing and meeting to ensure</w:t>
      </w:r>
      <w:r>
        <w:rPr>
          <w:spacing w:val="-8"/>
        </w:rPr>
        <w:t xml:space="preserve"> </w:t>
      </w:r>
      <w:r>
        <w:t>workspaces.</w:t>
      </w:r>
    </w:p>
    <w:p w:rsidR="00721C25" w:rsidRDefault="00D84E8C">
      <w:pPr>
        <w:pStyle w:val="ListParagraph"/>
        <w:numPr>
          <w:ilvl w:val="0"/>
          <w:numId w:val="53"/>
        </w:numPr>
        <w:tabs>
          <w:tab w:val="left" w:pos="501"/>
        </w:tabs>
        <w:spacing w:before="1"/>
        <w:ind w:right="214"/>
        <w:jc w:val="both"/>
      </w:pPr>
      <w:r>
        <w:t>Close</w:t>
      </w:r>
      <w:r>
        <w:rPr>
          <w:spacing w:val="-11"/>
        </w:rPr>
        <w:t xml:space="preserve"> </w:t>
      </w:r>
      <w:r>
        <w:t>or</w:t>
      </w:r>
      <w:r>
        <w:rPr>
          <w:spacing w:val="-9"/>
        </w:rPr>
        <w:t xml:space="preserve"> </w:t>
      </w:r>
      <w:r>
        <w:t>restrict</w:t>
      </w:r>
      <w:r>
        <w:rPr>
          <w:spacing w:val="-11"/>
        </w:rPr>
        <w:t xml:space="preserve"> </w:t>
      </w:r>
      <w:r>
        <w:t>common</w:t>
      </w:r>
      <w:r>
        <w:rPr>
          <w:spacing w:val="-10"/>
        </w:rPr>
        <w:t xml:space="preserve"> </w:t>
      </w:r>
      <w:r>
        <w:t>areas,</w:t>
      </w:r>
      <w:r>
        <w:rPr>
          <w:spacing w:val="-8"/>
        </w:rPr>
        <w:t xml:space="preserve"> </w:t>
      </w:r>
      <w:r>
        <w:t>using</w:t>
      </w:r>
      <w:r>
        <w:rPr>
          <w:spacing w:val="-10"/>
        </w:rPr>
        <w:t xml:space="preserve"> </w:t>
      </w:r>
      <w:r>
        <w:t>barriers,</w:t>
      </w:r>
      <w:r>
        <w:rPr>
          <w:spacing w:val="-11"/>
        </w:rPr>
        <w:t xml:space="preserve"> </w:t>
      </w:r>
      <w:r>
        <w:t>or</w:t>
      </w:r>
      <w:r>
        <w:rPr>
          <w:spacing w:val="-9"/>
        </w:rPr>
        <w:t xml:space="preserve"> </w:t>
      </w:r>
      <w:r>
        <w:t>increasing</w:t>
      </w:r>
      <w:r>
        <w:rPr>
          <w:spacing w:val="-10"/>
        </w:rPr>
        <w:t xml:space="preserve"> </w:t>
      </w:r>
      <w:r>
        <w:t>physical</w:t>
      </w:r>
      <w:r>
        <w:rPr>
          <w:spacing w:val="-8"/>
        </w:rPr>
        <w:t xml:space="preserve"> </w:t>
      </w:r>
      <w:r>
        <w:t>distance</w:t>
      </w:r>
      <w:r>
        <w:rPr>
          <w:spacing w:val="-8"/>
        </w:rPr>
        <w:t xml:space="preserve"> </w:t>
      </w:r>
      <w:r>
        <w:t>between</w:t>
      </w:r>
      <w:r>
        <w:rPr>
          <w:spacing w:val="-10"/>
        </w:rPr>
        <w:t xml:space="preserve"> </w:t>
      </w:r>
      <w:r>
        <w:t>tables/chairs</w:t>
      </w:r>
      <w:r>
        <w:rPr>
          <w:spacing w:val="-11"/>
        </w:rPr>
        <w:t xml:space="preserve"> </w:t>
      </w:r>
      <w:r>
        <w:t>where</w:t>
      </w:r>
      <w:r>
        <w:rPr>
          <w:spacing w:val="-10"/>
        </w:rPr>
        <w:t xml:space="preserve"> </w:t>
      </w:r>
      <w:r>
        <w:t>personnel are likely to congregate and interact, such as kitchenettes and break rooms, and discourage employees from congregating in high traffic areas such as bathrooms, hallways, and</w:t>
      </w:r>
      <w:r>
        <w:rPr>
          <w:spacing w:val="-14"/>
        </w:rPr>
        <w:t xml:space="preserve"> </w:t>
      </w:r>
      <w:r>
        <w:t>stairwells.</w:t>
      </w:r>
    </w:p>
    <w:p w:rsidR="00721C25" w:rsidRDefault="00D84E8C">
      <w:pPr>
        <w:pStyle w:val="ListParagraph"/>
        <w:numPr>
          <w:ilvl w:val="0"/>
          <w:numId w:val="53"/>
        </w:numPr>
        <w:tabs>
          <w:tab w:val="left" w:pos="501"/>
        </w:tabs>
        <w:ind w:right="218"/>
        <w:jc w:val="both"/>
      </w:pPr>
      <w:r>
        <w:t>Establish directional hallways and passageways for foot traffic, if possible, to eliminate employees from passing by one another.</w:t>
      </w:r>
    </w:p>
    <w:p w:rsidR="00721C25" w:rsidRDefault="00D84E8C">
      <w:pPr>
        <w:pStyle w:val="ListParagraph"/>
        <w:numPr>
          <w:ilvl w:val="0"/>
          <w:numId w:val="53"/>
        </w:numPr>
        <w:tabs>
          <w:tab w:val="left" w:pos="501"/>
        </w:tabs>
        <w:ind w:left="501" w:right="217"/>
        <w:jc w:val="both"/>
      </w:pPr>
      <w:r>
        <w:t>Designate separate routes for entry and exit into office spaces to help maintain physical distancing and lessen the instances of people closely passing each</w:t>
      </w:r>
      <w:r>
        <w:rPr>
          <w:spacing w:val="-13"/>
        </w:rPr>
        <w:t xml:space="preserve"> </w:t>
      </w:r>
      <w:r>
        <w:t>other.</w:t>
      </w:r>
    </w:p>
    <w:p w:rsidR="00721C25" w:rsidRDefault="00D84E8C">
      <w:pPr>
        <w:pStyle w:val="ListParagraph"/>
        <w:numPr>
          <w:ilvl w:val="0"/>
          <w:numId w:val="53"/>
        </w:numPr>
        <w:tabs>
          <w:tab w:val="left" w:pos="502"/>
        </w:tabs>
        <w:ind w:left="501" w:right="214"/>
        <w:jc w:val="both"/>
      </w:pPr>
      <w:r>
        <w:t>Limit</w:t>
      </w:r>
      <w:r>
        <w:rPr>
          <w:spacing w:val="-13"/>
        </w:rPr>
        <w:t xml:space="preserve"> </w:t>
      </w:r>
      <w:r>
        <w:t>the</w:t>
      </w:r>
      <w:r>
        <w:rPr>
          <w:spacing w:val="-10"/>
        </w:rPr>
        <w:t xml:space="preserve"> </w:t>
      </w:r>
      <w:r>
        <w:t>number</w:t>
      </w:r>
      <w:r>
        <w:rPr>
          <w:spacing w:val="-11"/>
        </w:rPr>
        <w:t xml:space="preserve"> </w:t>
      </w:r>
      <w:r>
        <w:t>of</w:t>
      </w:r>
      <w:r>
        <w:rPr>
          <w:spacing w:val="-11"/>
        </w:rPr>
        <w:t xml:space="preserve"> </w:t>
      </w:r>
      <w:r>
        <w:t>individuals</w:t>
      </w:r>
      <w:r>
        <w:rPr>
          <w:spacing w:val="-11"/>
        </w:rPr>
        <w:t xml:space="preserve"> </w:t>
      </w:r>
      <w:r>
        <w:t>riding</w:t>
      </w:r>
      <w:r>
        <w:rPr>
          <w:spacing w:val="-11"/>
        </w:rPr>
        <w:t xml:space="preserve"> </w:t>
      </w:r>
      <w:r>
        <w:t>in</w:t>
      </w:r>
      <w:r>
        <w:rPr>
          <w:spacing w:val="-12"/>
        </w:rPr>
        <w:t xml:space="preserve"> </w:t>
      </w:r>
      <w:r>
        <w:t>an</w:t>
      </w:r>
      <w:r>
        <w:rPr>
          <w:spacing w:val="-11"/>
        </w:rPr>
        <w:t xml:space="preserve"> </w:t>
      </w:r>
      <w:r>
        <w:t>elevator</w:t>
      </w:r>
      <w:r>
        <w:rPr>
          <w:spacing w:val="-11"/>
        </w:rPr>
        <w:t xml:space="preserve"> </w:t>
      </w:r>
      <w:r>
        <w:t>and</w:t>
      </w:r>
      <w:r>
        <w:rPr>
          <w:spacing w:val="-11"/>
        </w:rPr>
        <w:t xml:space="preserve"> </w:t>
      </w:r>
      <w:r>
        <w:t>ensure</w:t>
      </w:r>
      <w:r>
        <w:rPr>
          <w:spacing w:val="-11"/>
        </w:rPr>
        <w:t xml:space="preserve"> </w:t>
      </w:r>
      <w:r>
        <w:t>the</w:t>
      </w:r>
      <w:r>
        <w:rPr>
          <w:spacing w:val="-10"/>
        </w:rPr>
        <w:t xml:space="preserve"> </w:t>
      </w:r>
      <w:r>
        <w:t>use</w:t>
      </w:r>
      <w:r>
        <w:rPr>
          <w:spacing w:val="-13"/>
        </w:rPr>
        <w:t xml:space="preserve"> </w:t>
      </w:r>
      <w:r>
        <w:t>of</w:t>
      </w:r>
      <w:r>
        <w:rPr>
          <w:spacing w:val="-11"/>
        </w:rPr>
        <w:t xml:space="preserve"> </w:t>
      </w:r>
      <w:r>
        <w:t>face</w:t>
      </w:r>
      <w:r>
        <w:rPr>
          <w:spacing w:val="-11"/>
        </w:rPr>
        <w:t xml:space="preserve"> </w:t>
      </w:r>
      <w:r>
        <w:t>coverings.</w:t>
      </w:r>
      <w:r>
        <w:rPr>
          <w:spacing w:val="-11"/>
        </w:rPr>
        <w:t xml:space="preserve"> </w:t>
      </w:r>
      <w:r>
        <w:t>Post</w:t>
      </w:r>
      <w:r>
        <w:rPr>
          <w:spacing w:val="-11"/>
        </w:rPr>
        <w:t xml:space="preserve"> </w:t>
      </w:r>
      <w:r>
        <w:t>signage</w:t>
      </w:r>
      <w:r>
        <w:rPr>
          <w:spacing w:val="-10"/>
        </w:rPr>
        <w:t xml:space="preserve"> </w:t>
      </w:r>
      <w:r>
        <w:t>regarding</w:t>
      </w:r>
      <w:r>
        <w:rPr>
          <w:spacing w:val="-12"/>
        </w:rPr>
        <w:t xml:space="preserve"> </w:t>
      </w:r>
      <w:r>
        <w:t>these policies.</w:t>
      </w:r>
    </w:p>
    <w:p w:rsidR="00721C25" w:rsidRDefault="00D84E8C">
      <w:pPr>
        <w:pStyle w:val="ListParagraph"/>
        <w:numPr>
          <w:ilvl w:val="0"/>
          <w:numId w:val="53"/>
        </w:numPr>
        <w:tabs>
          <w:tab w:val="left" w:pos="502"/>
        </w:tabs>
        <w:ind w:left="501" w:right="215"/>
        <w:jc w:val="both"/>
      </w:pPr>
      <w:r>
        <w:t>Utilize administrative controls, when feasible and necessary, to limit the number of employees at the office at one time. This may include scheduling (e.g. staggering start/end times), establishing alternating days for onsite reporting, returning to the office workspace in phases, or continued use of telework when</w:t>
      </w:r>
      <w:r>
        <w:rPr>
          <w:spacing w:val="-17"/>
        </w:rPr>
        <w:t xml:space="preserve"> </w:t>
      </w:r>
      <w:r>
        <w:t>feasible.</w:t>
      </w:r>
    </w:p>
    <w:p w:rsidR="00721C25" w:rsidRDefault="00D84E8C">
      <w:pPr>
        <w:pStyle w:val="ListParagraph"/>
        <w:numPr>
          <w:ilvl w:val="0"/>
          <w:numId w:val="53"/>
        </w:numPr>
        <w:tabs>
          <w:tab w:val="left" w:pos="502"/>
        </w:tabs>
        <w:ind w:left="501" w:right="216"/>
        <w:jc w:val="both"/>
      </w:pPr>
      <w:r>
        <w:t>Stagger employee breaks, within compliance with wage and hour regulations, to maintain physical distancing protocols.</w:t>
      </w:r>
    </w:p>
    <w:p w:rsidR="00721C25" w:rsidRDefault="00D84E8C">
      <w:pPr>
        <w:pStyle w:val="ListParagraph"/>
        <w:numPr>
          <w:ilvl w:val="0"/>
          <w:numId w:val="53"/>
        </w:numPr>
        <w:tabs>
          <w:tab w:val="left" w:pos="502"/>
        </w:tabs>
        <w:spacing w:line="279" w:lineRule="exact"/>
        <w:ind w:left="501"/>
        <w:jc w:val="both"/>
      </w:pPr>
      <w:r>
        <w:t>Discontinue nonessential travel and encourage distance meetings via phone and</w:t>
      </w:r>
      <w:r>
        <w:rPr>
          <w:spacing w:val="-7"/>
        </w:rPr>
        <w:t xml:space="preserve"> </w:t>
      </w:r>
      <w:r>
        <w:t>internet.</w:t>
      </w:r>
    </w:p>
    <w:p w:rsidR="00721C25" w:rsidRDefault="00D84E8C">
      <w:pPr>
        <w:pStyle w:val="ListParagraph"/>
        <w:numPr>
          <w:ilvl w:val="0"/>
          <w:numId w:val="53"/>
        </w:numPr>
        <w:tabs>
          <w:tab w:val="left" w:pos="502"/>
        </w:tabs>
        <w:spacing w:line="279" w:lineRule="exact"/>
        <w:ind w:left="501"/>
        <w:jc w:val="both"/>
      </w:pPr>
      <w:r>
        <w:t>Require employees to avoid handshakes and similar greetings that break physical distance</w:t>
      </w:r>
      <w:r>
        <w:rPr>
          <w:spacing w:val="-13"/>
        </w:rPr>
        <w:t xml:space="preserve"> </w:t>
      </w:r>
      <w:r>
        <w:t>requirements.</w:t>
      </w:r>
    </w:p>
    <w:p w:rsidR="00721C25" w:rsidRDefault="00D84E8C">
      <w:pPr>
        <w:pStyle w:val="ListParagraph"/>
        <w:numPr>
          <w:ilvl w:val="0"/>
          <w:numId w:val="53"/>
        </w:numPr>
        <w:tabs>
          <w:tab w:val="left" w:pos="501"/>
          <w:tab w:val="left" w:pos="502"/>
        </w:tabs>
        <w:spacing w:before="1"/>
        <w:ind w:left="501" w:right="215"/>
      </w:pPr>
      <w:r>
        <w:t>Dedicate staff to direct guests to meeting rooms upon entry to office space rather than congregating in lobbies or common</w:t>
      </w:r>
      <w:r>
        <w:rPr>
          <w:spacing w:val="-2"/>
        </w:rPr>
        <w:t xml:space="preserve"> </w:t>
      </w:r>
      <w:r>
        <w:t>areas.</w:t>
      </w:r>
    </w:p>
    <w:p w:rsidR="00721C25" w:rsidRDefault="00D84E8C">
      <w:pPr>
        <w:pStyle w:val="ListParagraph"/>
        <w:numPr>
          <w:ilvl w:val="0"/>
          <w:numId w:val="53"/>
        </w:numPr>
        <w:tabs>
          <w:tab w:val="left" w:pos="501"/>
          <w:tab w:val="left" w:pos="502"/>
        </w:tabs>
        <w:ind w:left="501" w:right="212"/>
      </w:pPr>
      <w:r>
        <w:t>Install production transfer-aiding materials, such as shelving and bulletin boards, to reduce person-to-person production</w:t>
      </w:r>
      <w:r>
        <w:rPr>
          <w:spacing w:val="-2"/>
        </w:rPr>
        <w:t xml:space="preserve"> </w:t>
      </w:r>
      <w:r>
        <w:t>handoffs.</w:t>
      </w:r>
    </w:p>
    <w:p w:rsidR="00721C25" w:rsidRDefault="00D84E8C">
      <w:pPr>
        <w:pStyle w:val="ListParagraph"/>
        <w:numPr>
          <w:ilvl w:val="0"/>
          <w:numId w:val="53"/>
        </w:numPr>
        <w:tabs>
          <w:tab w:val="left" w:pos="502"/>
          <w:tab w:val="left" w:pos="503"/>
        </w:tabs>
        <w:spacing w:line="279" w:lineRule="exact"/>
        <w:ind w:left="502" w:hanging="362"/>
      </w:pPr>
      <w:r>
        <w:t>Other Physical Distancing Protocols (document as appropriate under</w:t>
      </w:r>
      <w:r>
        <w:rPr>
          <w:spacing w:val="-8"/>
        </w:rPr>
        <w:t xml:space="preserve"> </w:t>
      </w:r>
      <w:r>
        <w:t>notes)</w:t>
      </w:r>
    </w:p>
    <w:p w:rsidR="00721C25" w:rsidRDefault="00721C25">
      <w:pPr>
        <w:spacing w:line="279" w:lineRule="exact"/>
        <w:sectPr w:rsidR="00721C25">
          <w:pgSz w:w="12240" w:h="15840"/>
          <w:pgMar w:top="720" w:right="500" w:bottom="860" w:left="580" w:header="0" w:footer="666" w:gutter="0"/>
          <w:cols w:space="720"/>
        </w:sectPr>
      </w:pPr>
    </w:p>
    <w:p w:rsidR="00721C25" w:rsidRDefault="00D84E8C">
      <w:pPr>
        <w:pStyle w:val="Heading1"/>
        <w:tabs>
          <w:tab w:val="left" w:pos="10968"/>
        </w:tabs>
        <w:spacing w:before="28"/>
      </w:pPr>
      <w:bookmarkStart w:id="13" w:name="Training_&amp;_Communication"/>
      <w:bookmarkStart w:id="14" w:name="_bookmark6"/>
      <w:bookmarkEnd w:id="13"/>
      <w:bookmarkEnd w:id="14"/>
      <w:r>
        <w:rPr>
          <w:shd w:val="clear" w:color="auto" w:fill="DEEAF6"/>
        </w:rPr>
        <w:lastRenderedPageBreak/>
        <w:t>Training &amp;</w:t>
      </w:r>
      <w:r>
        <w:rPr>
          <w:spacing w:val="-5"/>
          <w:shd w:val="clear" w:color="auto" w:fill="DEEAF6"/>
        </w:rPr>
        <w:t xml:space="preserve"> </w:t>
      </w:r>
      <w:r>
        <w:rPr>
          <w:shd w:val="clear" w:color="auto" w:fill="DEEAF6"/>
        </w:rPr>
        <w:t>Communication</w:t>
      </w:r>
      <w:r>
        <w:rPr>
          <w:shd w:val="clear" w:color="auto" w:fill="DEEAF6"/>
        </w:rPr>
        <w:tab/>
      </w:r>
    </w:p>
    <w:p w:rsidR="00721C25" w:rsidRDefault="00D84E8C">
      <w:pPr>
        <w:pStyle w:val="Heading3"/>
        <w:spacing w:line="268" w:lineRule="exact"/>
        <w:jc w:val="both"/>
      </w:pPr>
      <w:r>
        <w:rPr>
          <w:color w:val="2D74B5"/>
        </w:rPr>
        <w:t>Employee Training</w:t>
      </w:r>
    </w:p>
    <w:p w:rsidR="00721C25" w:rsidRDefault="00D84E8C">
      <w:pPr>
        <w:pStyle w:val="BodyText"/>
        <w:ind w:left="139" w:right="213"/>
        <w:jc w:val="both"/>
      </w:pPr>
      <w:r>
        <w:t xml:space="preserve">Managers and/or supervisors are responsible for ensuring staff complete COVID-19 Return to Work training available through the </w:t>
      </w:r>
      <w:hyperlink r:id="rId26">
        <w:r>
          <w:rPr>
            <w:color w:val="0562C1"/>
            <w:u w:val="single" w:color="0562C1"/>
          </w:rPr>
          <w:t>UC Learning Center</w:t>
        </w:r>
      </w:hyperlink>
      <w:r>
        <w:t>. Employees must be trained about the sources of COVID-19 exposure, the hazards associated with exposure, and appropriate workplace protocols in place to prevent or reduce the likelihood of exposure, as described in this toolkit. Employees must also be trained on the Workplace Screening Protocols (how to self-monitor for symptoms of illness, isolate if sick, and how to report cases of COVID-19).</w:t>
      </w:r>
    </w:p>
    <w:p w:rsidR="00721C25" w:rsidRDefault="00721C25">
      <w:pPr>
        <w:pStyle w:val="BodyText"/>
      </w:pPr>
    </w:p>
    <w:p w:rsidR="00721C25" w:rsidRDefault="00D84E8C">
      <w:pPr>
        <w:pStyle w:val="BodyText"/>
        <w:ind w:left="140" w:right="213"/>
        <w:jc w:val="both"/>
      </w:pPr>
      <w:r>
        <w:t xml:space="preserve">Employees who conduct cleaning tasks must be protected from </w:t>
      </w:r>
      <w:r w:rsidR="00A870A0">
        <w:t>exposure to hazardous chemicals used in these tasks</w:t>
      </w:r>
      <w:r>
        <w:t xml:space="preserve">. Cleaning chemicals’ </w:t>
      </w:r>
      <w:hyperlink r:id="rId27">
        <w:r>
          <w:rPr>
            <w:color w:val="0562C1"/>
            <w:u w:val="single" w:color="0562C1"/>
          </w:rPr>
          <w:t>Safety Data Sheets</w:t>
        </w:r>
        <w:r>
          <w:t xml:space="preserve">, </w:t>
        </w:r>
      </w:hyperlink>
      <w:r>
        <w:t>product labels, and other manufacturer instructions can provide guidance about what PPE workers need to use the chemicals safely. Workers who use PPE must be trained prior to providing cleaning tasks. Training should include when to use PPE, what PPE is necessary, how to properly don (put on), use, and doff (take off) PPE, and how to properly dispose of</w:t>
      </w:r>
      <w:r>
        <w:rPr>
          <w:spacing w:val="-11"/>
        </w:rPr>
        <w:t xml:space="preserve"> </w:t>
      </w:r>
      <w:r>
        <w:t>PPE.</w:t>
      </w:r>
    </w:p>
    <w:p w:rsidR="00721C25" w:rsidRDefault="00721C25">
      <w:pPr>
        <w:pStyle w:val="BodyText"/>
        <w:spacing w:before="1"/>
      </w:pPr>
    </w:p>
    <w:p w:rsidR="00721C25" w:rsidRDefault="00D84E8C">
      <w:pPr>
        <w:pStyle w:val="BodyText"/>
        <w:ind w:left="139" w:right="212"/>
        <w:jc w:val="both"/>
      </w:pPr>
      <w:r>
        <w:t>Train</w:t>
      </w:r>
      <w:r>
        <w:rPr>
          <w:spacing w:val="-3"/>
        </w:rPr>
        <w:t xml:space="preserve"> </w:t>
      </w:r>
      <w:r>
        <w:t>employees</w:t>
      </w:r>
      <w:r>
        <w:rPr>
          <w:spacing w:val="-3"/>
        </w:rPr>
        <w:t xml:space="preserve"> </w:t>
      </w:r>
      <w:r>
        <w:t>on</w:t>
      </w:r>
      <w:r>
        <w:rPr>
          <w:spacing w:val="-5"/>
        </w:rPr>
        <w:t xml:space="preserve"> </w:t>
      </w:r>
      <w:r>
        <w:t>the</w:t>
      </w:r>
      <w:r>
        <w:rPr>
          <w:spacing w:val="-3"/>
        </w:rPr>
        <w:t xml:space="preserve"> </w:t>
      </w:r>
      <w:r>
        <w:t>importance</w:t>
      </w:r>
      <w:r>
        <w:rPr>
          <w:spacing w:val="-6"/>
        </w:rPr>
        <w:t xml:space="preserve"> </w:t>
      </w:r>
      <w:r>
        <w:t>of</w:t>
      </w:r>
      <w:r>
        <w:rPr>
          <w:spacing w:val="-1"/>
        </w:rPr>
        <w:t xml:space="preserve"> </w:t>
      </w:r>
      <w:r>
        <w:t>frequent</w:t>
      </w:r>
      <w:r>
        <w:rPr>
          <w:spacing w:val="-4"/>
        </w:rPr>
        <w:t xml:space="preserve"> </w:t>
      </w:r>
      <w:r>
        <w:t>handwashing</w:t>
      </w:r>
      <w:r>
        <w:rPr>
          <w:spacing w:val="-1"/>
        </w:rPr>
        <w:t xml:space="preserve"> </w:t>
      </w:r>
      <w:r>
        <w:t>and</w:t>
      </w:r>
      <w:r>
        <w:rPr>
          <w:spacing w:val="-3"/>
        </w:rPr>
        <w:t xml:space="preserve"> </w:t>
      </w:r>
      <w:r>
        <w:t>scrubbing</w:t>
      </w:r>
      <w:r>
        <w:rPr>
          <w:spacing w:val="-2"/>
        </w:rPr>
        <w:t xml:space="preserve"> </w:t>
      </w:r>
      <w:r>
        <w:t>with</w:t>
      </w:r>
      <w:r>
        <w:rPr>
          <w:spacing w:val="-2"/>
        </w:rPr>
        <w:t xml:space="preserve"> </w:t>
      </w:r>
      <w:r>
        <w:t>soap</w:t>
      </w:r>
      <w:r>
        <w:rPr>
          <w:spacing w:val="-5"/>
        </w:rPr>
        <w:t xml:space="preserve"> </w:t>
      </w:r>
      <w:r>
        <w:t>for</w:t>
      </w:r>
      <w:r>
        <w:rPr>
          <w:spacing w:val="-1"/>
        </w:rPr>
        <w:t xml:space="preserve"> </w:t>
      </w:r>
      <w:r>
        <w:t>at</w:t>
      </w:r>
      <w:r>
        <w:rPr>
          <w:spacing w:val="-1"/>
        </w:rPr>
        <w:t xml:space="preserve"> </w:t>
      </w:r>
      <w:r>
        <w:t>least</w:t>
      </w:r>
      <w:r>
        <w:rPr>
          <w:spacing w:val="-5"/>
        </w:rPr>
        <w:t xml:space="preserve"> </w:t>
      </w:r>
      <w:r>
        <w:t>20</w:t>
      </w:r>
      <w:r>
        <w:rPr>
          <w:spacing w:val="-3"/>
        </w:rPr>
        <w:t xml:space="preserve"> </w:t>
      </w:r>
      <w:r>
        <w:t>seconds</w:t>
      </w:r>
      <w:r>
        <w:rPr>
          <w:spacing w:val="-1"/>
        </w:rPr>
        <w:t xml:space="preserve"> </w:t>
      </w:r>
      <w:r>
        <w:t>(or,</w:t>
      </w:r>
      <w:r>
        <w:rPr>
          <w:spacing w:val="-2"/>
        </w:rPr>
        <w:t xml:space="preserve"> </w:t>
      </w:r>
      <w:r>
        <w:t>in</w:t>
      </w:r>
      <w:r>
        <w:rPr>
          <w:spacing w:val="-4"/>
        </w:rPr>
        <w:t xml:space="preserve"> </w:t>
      </w:r>
      <w:r>
        <w:t>non- food-handling areas, using hand sanitizer where soap and water are not available). Remind employees to allow the sanitizer to dry completely before resuming work</w:t>
      </w:r>
      <w:r>
        <w:rPr>
          <w:spacing w:val="-7"/>
        </w:rPr>
        <w:t xml:space="preserve"> </w:t>
      </w:r>
      <w:r>
        <w:t>activities.</w:t>
      </w:r>
    </w:p>
    <w:p w:rsidR="00721C25" w:rsidRDefault="00721C25">
      <w:pPr>
        <w:pStyle w:val="BodyText"/>
        <w:spacing w:before="10"/>
        <w:rPr>
          <w:sz w:val="21"/>
        </w:rPr>
      </w:pPr>
    </w:p>
    <w:p w:rsidR="00721C25" w:rsidRDefault="00D84E8C">
      <w:pPr>
        <w:pStyle w:val="Heading3"/>
        <w:spacing w:before="1"/>
        <w:ind w:left="139"/>
      </w:pPr>
      <w:r>
        <w:rPr>
          <w:color w:val="2D74B5"/>
        </w:rPr>
        <w:t>Communication</w:t>
      </w:r>
    </w:p>
    <w:p w:rsidR="00721C25" w:rsidRDefault="00D84E8C">
      <w:pPr>
        <w:pStyle w:val="BodyText"/>
        <w:ind w:left="140" w:right="444"/>
        <w:rPr>
          <w:rFonts w:ascii="Times New Roman"/>
          <w:sz w:val="24"/>
        </w:rPr>
      </w:pPr>
      <w:r>
        <w:t xml:space="preserve">Updates and other communications related to COVID-19 precautions are issued periodically, and are found on the </w:t>
      </w:r>
      <w:hyperlink r:id="rId28">
        <w:r>
          <w:rPr>
            <w:color w:val="0562C1"/>
            <w:u w:val="single" w:color="0562C1"/>
          </w:rPr>
          <w:t>UCI</w:t>
        </w:r>
      </w:hyperlink>
      <w:r>
        <w:rPr>
          <w:color w:val="0562C1"/>
        </w:rPr>
        <w:t xml:space="preserve"> </w:t>
      </w:r>
      <w:hyperlink r:id="rId29">
        <w:r>
          <w:rPr>
            <w:color w:val="0562C1"/>
            <w:u w:val="single" w:color="0562C1"/>
          </w:rPr>
          <w:t>Health COVID-19 SharePoint site</w:t>
        </w:r>
      </w:hyperlink>
      <w:r>
        <w:rPr>
          <w:rFonts w:ascii="Times New Roman"/>
          <w:sz w:val="24"/>
        </w:rPr>
        <w:t>.</w:t>
      </w:r>
    </w:p>
    <w:p w:rsidR="00721C25" w:rsidRDefault="00721C25">
      <w:pPr>
        <w:pStyle w:val="BodyText"/>
        <w:spacing w:before="7"/>
        <w:rPr>
          <w:rFonts w:ascii="Times New Roman"/>
          <w:sz w:val="19"/>
        </w:rPr>
      </w:pPr>
    </w:p>
    <w:p w:rsidR="00721C25" w:rsidRDefault="00D84E8C">
      <w:pPr>
        <w:pStyle w:val="Heading1"/>
        <w:tabs>
          <w:tab w:val="left" w:pos="10968"/>
        </w:tabs>
        <w:spacing w:line="240" w:lineRule="auto"/>
        <w:jc w:val="left"/>
      </w:pPr>
      <w:bookmarkStart w:id="15" w:name="Exposure_Investigation"/>
      <w:bookmarkStart w:id="16" w:name="_bookmark7"/>
      <w:bookmarkEnd w:id="15"/>
      <w:bookmarkEnd w:id="16"/>
      <w:r>
        <w:rPr>
          <w:shd w:val="clear" w:color="auto" w:fill="DEEAF6"/>
        </w:rPr>
        <w:t>Exposure</w:t>
      </w:r>
      <w:r>
        <w:rPr>
          <w:spacing w:val="-7"/>
          <w:shd w:val="clear" w:color="auto" w:fill="DEEAF6"/>
        </w:rPr>
        <w:t xml:space="preserve"> </w:t>
      </w:r>
      <w:r>
        <w:rPr>
          <w:shd w:val="clear" w:color="auto" w:fill="DEEAF6"/>
        </w:rPr>
        <w:t>Investigation</w:t>
      </w:r>
      <w:r>
        <w:rPr>
          <w:shd w:val="clear" w:color="auto" w:fill="DEEAF6"/>
        </w:rPr>
        <w:tab/>
      </w:r>
    </w:p>
    <w:p w:rsidR="00721C25" w:rsidRDefault="00D84E8C">
      <w:pPr>
        <w:pStyle w:val="BodyText"/>
        <w:spacing w:before="3" w:line="237" w:lineRule="auto"/>
        <w:ind w:left="139" w:right="230"/>
      </w:pPr>
      <w:r>
        <w:t>Self-monitoring, screening, rapid identification of COVID-positive individuals and contract tracing are all important elements of controlling COVID-19 outbreaks.</w:t>
      </w:r>
    </w:p>
    <w:p w:rsidR="00721C25" w:rsidRDefault="00D84E8C">
      <w:pPr>
        <w:pStyle w:val="BodyText"/>
        <w:spacing w:before="2"/>
        <w:ind w:left="139"/>
      </w:pPr>
      <w:r>
        <w:t>The following measures will be used to support COVID-case investigations:</w:t>
      </w:r>
    </w:p>
    <w:p w:rsidR="00721C25" w:rsidRDefault="00D84E8C">
      <w:pPr>
        <w:pStyle w:val="ListParagraph"/>
        <w:numPr>
          <w:ilvl w:val="0"/>
          <w:numId w:val="53"/>
        </w:numPr>
        <w:tabs>
          <w:tab w:val="left" w:pos="499"/>
          <w:tab w:val="left" w:pos="500"/>
        </w:tabs>
        <w:ind w:left="499"/>
      </w:pPr>
      <w:r>
        <w:t>Require employees to conduct daily COVID-19 self-monitoring symptom checks prior to reporting to</w:t>
      </w:r>
      <w:r>
        <w:rPr>
          <w:spacing w:val="-14"/>
        </w:rPr>
        <w:t xml:space="preserve"> </w:t>
      </w:r>
      <w:r>
        <w:t>work.</w:t>
      </w:r>
    </w:p>
    <w:p w:rsidR="00721C25" w:rsidRDefault="00D84E8C">
      <w:pPr>
        <w:pStyle w:val="ListParagraph"/>
        <w:numPr>
          <w:ilvl w:val="0"/>
          <w:numId w:val="53"/>
        </w:numPr>
        <w:tabs>
          <w:tab w:val="left" w:pos="499"/>
          <w:tab w:val="left" w:pos="500"/>
        </w:tabs>
        <w:spacing w:before="1"/>
        <w:ind w:left="499"/>
      </w:pPr>
      <w:r>
        <w:t>Perform COVID-19 symptom screening procedures upon entry into the office</w:t>
      </w:r>
      <w:r>
        <w:rPr>
          <w:spacing w:val="-5"/>
        </w:rPr>
        <w:t xml:space="preserve"> </w:t>
      </w:r>
      <w:r>
        <w:t>facility.</w:t>
      </w:r>
    </w:p>
    <w:p w:rsidR="00721C25" w:rsidRDefault="00D84E8C">
      <w:pPr>
        <w:pStyle w:val="ListParagraph"/>
        <w:numPr>
          <w:ilvl w:val="0"/>
          <w:numId w:val="53"/>
        </w:numPr>
        <w:tabs>
          <w:tab w:val="left" w:pos="499"/>
          <w:tab w:val="left" w:pos="500"/>
        </w:tabs>
        <w:ind w:left="499" w:right="217" w:hanging="360"/>
      </w:pPr>
      <w:r>
        <w:t>Quickly</w:t>
      </w:r>
      <w:r>
        <w:rPr>
          <w:spacing w:val="-7"/>
        </w:rPr>
        <w:t xml:space="preserve"> </w:t>
      </w:r>
      <w:r>
        <w:t>identify</w:t>
      </w:r>
      <w:r>
        <w:rPr>
          <w:spacing w:val="-7"/>
        </w:rPr>
        <w:t xml:space="preserve"> </w:t>
      </w:r>
      <w:r>
        <w:t>employees</w:t>
      </w:r>
      <w:r>
        <w:rPr>
          <w:spacing w:val="-9"/>
        </w:rPr>
        <w:t xml:space="preserve"> </w:t>
      </w:r>
      <w:r>
        <w:t>with</w:t>
      </w:r>
      <w:r>
        <w:rPr>
          <w:spacing w:val="-7"/>
        </w:rPr>
        <w:t xml:space="preserve"> </w:t>
      </w:r>
      <w:r>
        <w:t>COVID-like</w:t>
      </w:r>
      <w:r>
        <w:rPr>
          <w:spacing w:val="-7"/>
        </w:rPr>
        <w:t xml:space="preserve"> </w:t>
      </w:r>
      <w:r>
        <w:t>symptoms</w:t>
      </w:r>
      <w:r>
        <w:rPr>
          <w:spacing w:val="-9"/>
        </w:rPr>
        <w:t xml:space="preserve"> </w:t>
      </w:r>
      <w:r>
        <w:t>for</w:t>
      </w:r>
      <w:r>
        <w:rPr>
          <w:spacing w:val="-8"/>
        </w:rPr>
        <w:t xml:space="preserve"> </w:t>
      </w:r>
      <w:r>
        <w:t>further</w:t>
      </w:r>
      <w:r>
        <w:rPr>
          <w:spacing w:val="-7"/>
        </w:rPr>
        <w:t xml:space="preserve"> </w:t>
      </w:r>
      <w:r>
        <w:t>isolation</w:t>
      </w:r>
      <w:r>
        <w:rPr>
          <w:spacing w:val="-8"/>
        </w:rPr>
        <w:t xml:space="preserve"> </w:t>
      </w:r>
      <w:r>
        <w:t>guidance</w:t>
      </w:r>
      <w:r>
        <w:rPr>
          <w:spacing w:val="-6"/>
        </w:rPr>
        <w:t xml:space="preserve"> </w:t>
      </w:r>
      <w:r>
        <w:t>and</w:t>
      </w:r>
      <w:r>
        <w:rPr>
          <w:spacing w:val="-8"/>
        </w:rPr>
        <w:t xml:space="preserve"> </w:t>
      </w:r>
      <w:r>
        <w:t>medical</w:t>
      </w:r>
      <w:r>
        <w:rPr>
          <w:spacing w:val="-6"/>
        </w:rPr>
        <w:t xml:space="preserve"> </w:t>
      </w:r>
      <w:r>
        <w:t>evaluation</w:t>
      </w:r>
      <w:r>
        <w:rPr>
          <w:spacing w:val="-8"/>
        </w:rPr>
        <w:t xml:space="preserve"> </w:t>
      </w:r>
      <w:r>
        <w:t>including testing if</w:t>
      </w:r>
      <w:r>
        <w:rPr>
          <w:spacing w:val="-2"/>
        </w:rPr>
        <w:t xml:space="preserve"> </w:t>
      </w:r>
      <w:r>
        <w:t>appropriate.</w:t>
      </w:r>
    </w:p>
    <w:p w:rsidR="00721C25" w:rsidRDefault="00D84E8C">
      <w:pPr>
        <w:pStyle w:val="ListParagraph"/>
        <w:numPr>
          <w:ilvl w:val="0"/>
          <w:numId w:val="53"/>
        </w:numPr>
        <w:tabs>
          <w:tab w:val="left" w:pos="499"/>
          <w:tab w:val="left" w:pos="500"/>
        </w:tabs>
        <w:ind w:left="499" w:right="217"/>
      </w:pPr>
      <w:r>
        <w:t>In coordination with the Occupational Health Services and Infection Prevention, support contact tracing of staff who test positive for</w:t>
      </w:r>
      <w:r>
        <w:rPr>
          <w:spacing w:val="-4"/>
        </w:rPr>
        <w:t xml:space="preserve"> </w:t>
      </w:r>
      <w:r>
        <w:t>COVID-19.</w:t>
      </w:r>
    </w:p>
    <w:p w:rsidR="00721C25" w:rsidRDefault="00721C25">
      <w:pPr>
        <w:pStyle w:val="BodyText"/>
        <w:spacing w:before="4"/>
        <w:rPr>
          <w:sz w:val="20"/>
        </w:rPr>
      </w:pPr>
    </w:p>
    <w:p w:rsidR="00721C25" w:rsidRDefault="00D84E8C">
      <w:pPr>
        <w:pStyle w:val="Heading1"/>
        <w:tabs>
          <w:tab w:val="left" w:pos="10968"/>
        </w:tabs>
        <w:spacing w:line="240" w:lineRule="auto"/>
        <w:jc w:val="left"/>
      </w:pPr>
      <w:bookmarkStart w:id="17" w:name="Occupational_Health_Services"/>
      <w:bookmarkStart w:id="18" w:name="_bookmark8"/>
      <w:bookmarkEnd w:id="17"/>
      <w:bookmarkEnd w:id="18"/>
      <w:r>
        <w:rPr>
          <w:shd w:val="clear" w:color="auto" w:fill="DEEAF6"/>
        </w:rPr>
        <w:t>Occupational Health</w:t>
      </w:r>
      <w:r>
        <w:rPr>
          <w:spacing w:val="-11"/>
          <w:shd w:val="clear" w:color="auto" w:fill="DEEAF6"/>
        </w:rPr>
        <w:t xml:space="preserve"> </w:t>
      </w:r>
      <w:r>
        <w:rPr>
          <w:shd w:val="clear" w:color="auto" w:fill="DEEAF6"/>
        </w:rPr>
        <w:t>Services</w:t>
      </w:r>
      <w:r>
        <w:rPr>
          <w:shd w:val="clear" w:color="auto" w:fill="DEEAF6"/>
        </w:rPr>
        <w:tab/>
      </w:r>
    </w:p>
    <w:p w:rsidR="00721C25" w:rsidRDefault="00D84E8C">
      <w:pPr>
        <w:spacing w:before="1"/>
        <w:ind w:left="140"/>
        <w:rPr>
          <w:sz w:val="20"/>
        </w:rPr>
      </w:pPr>
      <w:r>
        <w:rPr>
          <w:sz w:val="20"/>
        </w:rPr>
        <w:t>In the event of positive test result(s) amongst employees, the following will be contacted:</w:t>
      </w:r>
    </w:p>
    <w:p w:rsidR="00721C25" w:rsidRDefault="00A40227">
      <w:pPr>
        <w:pStyle w:val="BodyText"/>
        <w:ind w:left="139"/>
        <w:rPr>
          <w:sz w:val="20"/>
        </w:rPr>
      </w:pPr>
      <w:r>
        <w:rPr>
          <w:sz w:val="20"/>
        </w:rPr>
      </w:r>
      <w:r>
        <w:rPr>
          <w:sz w:val="20"/>
        </w:rPr>
        <w:pict>
          <v:shape id="_x0000_s1036" type="#_x0000_t202" style="width:311.9pt;height:43.8pt;mso-left-percent:-10001;mso-top-percent:-10001;mso-position-horizontal:absolute;mso-position-horizontal-relative:char;mso-position-vertical:absolute;mso-position-vertical-relative:line;mso-left-percent:-10001;mso-top-percent:-10001" fillcolor="#deeaf6" strokeweight=".16969mm">
            <v:textbox style="mso-next-textbox:#_x0000_s1036" inset="0,0,0,0">
              <w:txbxContent>
                <w:p w:rsidR="00A40227" w:rsidRDefault="00A40227">
                  <w:pPr>
                    <w:spacing w:before="1" w:line="267" w:lineRule="exact"/>
                    <w:ind w:left="103"/>
                    <w:rPr>
                      <w:b/>
                    </w:rPr>
                  </w:pPr>
                  <w:r>
                    <w:rPr>
                      <w:b/>
                    </w:rPr>
                    <w:t>Occupational Health Clinic – (714) 456-8300</w:t>
                  </w:r>
                </w:p>
                <w:p w:rsidR="00A40227" w:rsidRDefault="00A40227">
                  <w:pPr>
                    <w:spacing w:line="267" w:lineRule="exact"/>
                    <w:ind w:left="103"/>
                    <w:rPr>
                      <w:b/>
                    </w:rPr>
                  </w:pPr>
                  <w:r>
                    <w:rPr>
                      <w:b/>
                    </w:rPr>
                    <w:t>Triage Screening Team – (714) 456-6733, after hours</w:t>
                  </w:r>
                </w:p>
              </w:txbxContent>
            </v:textbox>
            <w10:anchorlock/>
          </v:shape>
        </w:pict>
      </w:r>
    </w:p>
    <w:p w:rsidR="00721C25" w:rsidRDefault="00721C25">
      <w:pPr>
        <w:rPr>
          <w:sz w:val="20"/>
        </w:rPr>
        <w:sectPr w:rsidR="00721C25">
          <w:pgSz w:w="12240" w:h="15840"/>
          <w:pgMar w:top="960" w:right="500" w:bottom="860" w:left="580" w:header="0" w:footer="666" w:gutter="0"/>
          <w:cols w:space="720"/>
        </w:sectPr>
      </w:pPr>
    </w:p>
    <w:p w:rsidR="00721C25" w:rsidRDefault="00D84E8C">
      <w:pPr>
        <w:pStyle w:val="Heading1"/>
        <w:tabs>
          <w:tab w:val="left" w:pos="14568"/>
        </w:tabs>
        <w:spacing w:before="19" w:line="240" w:lineRule="auto"/>
      </w:pPr>
      <w:bookmarkStart w:id="19" w:name="Risk_Assessment_and_Mitigation_Strategie"/>
      <w:bookmarkStart w:id="20" w:name="_bookmark9"/>
      <w:bookmarkEnd w:id="19"/>
      <w:bookmarkEnd w:id="20"/>
      <w:r>
        <w:rPr>
          <w:shd w:val="clear" w:color="auto" w:fill="DEEAF6"/>
        </w:rPr>
        <w:lastRenderedPageBreak/>
        <w:t>Risk Assessment and Mitigation</w:t>
      </w:r>
      <w:r>
        <w:rPr>
          <w:spacing w:val="-15"/>
          <w:shd w:val="clear" w:color="auto" w:fill="DEEAF6"/>
        </w:rPr>
        <w:t xml:space="preserve"> </w:t>
      </w:r>
      <w:r>
        <w:rPr>
          <w:shd w:val="clear" w:color="auto" w:fill="DEEAF6"/>
        </w:rPr>
        <w:t>Strategies</w:t>
      </w:r>
      <w:r>
        <w:rPr>
          <w:shd w:val="clear" w:color="auto" w:fill="DEEAF6"/>
        </w:rPr>
        <w:tab/>
      </w:r>
    </w:p>
    <w:p w:rsidR="00721C25" w:rsidRDefault="00721C25">
      <w:pPr>
        <w:pStyle w:val="BodyText"/>
        <w:spacing w:before="11"/>
        <w:rPr>
          <w:b/>
          <w:sz w:val="21"/>
        </w:rPr>
      </w:pPr>
    </w:p>
    <w:p w:rsidR="00721C25" w:rsidRDefault="00D84E8C">
      <w:pPr>
        <w:pStyle w:val="BodyText"/>
        <w:ind w:left="139" w:right="134"/>
        <w:jc w:val="both"/>
      </w:pPr>
      <w:r>
        <w:t>Risk assessment criteria and guidance will be based on current details and directives provided by the Centers for Disease Control and Prevention (CDC), California Department</w:t>
      </w:r>
      <w:r>
        <w:rPr>
          <w:spacing w:val="-4"/>
        </w:rPr>
        <w:t xml:space="preserve"> </w:t>
      </w:r>
      <w:r>
        <w:t>of</w:t>
      </w:r>
      <w:r>
        <w:rPr>
          <w:spacing w:val="-5"/>
        </w:rPr>
        <w:t xml:space="preserve"> </w:t>
      </w:r>
      <w:r>
        <w:t>Public</w:t>
      </w:r>
      <w:r>
        <w:rPr>
          <w:spacing w:val="-2"/>
        </w:rPr>
        <w:t xml:space="preserve"> </w:t>
      </w:r>
      <w:r>
        <w:t>Health</w:t>
      </w:r>
      <w:r>
        <w:rPr>
          <w:spacing w:val="-3"/>
        </w:rPr>
        <w:t xml:space="preserve"> </w:t>
      </w:r>
      <w:r>
        <w:t>(CDPH),</w:t>
      </w:r>
      <w:r>
        <w:rPr>
          <w:spacing w:val="-4"/>
        </w:rPr>
        <w:t xml:space="preserve"> </w:t>
      </w:r>
      <w:r>
        <w:t>Cal-OSHA</w:t>
      </w:r>
      <w:r>
        <w:rPr>
          <w:spacing w:val="-2"/>
        </w:rPr>
        <w:t xml:space="preserve"> </w:t>
      </w:r>
      <w:r>
        <w:t>and</w:t>
      </w:r>
      <w:r>
        <w:rPr>
          <w:spacing w:val="-3"/>
        </w:rPr>
        <w:t xml:space="preserve"> </w:t>
      </w:r>
      <w:r>
        <w:t>the</w:t>
      </w:r>
      <w:r>
        <w:rPr>
          <w:spacing w:val="-1"/>
        </w:rPr>
        <w:t xml:space="preserve"> </w:t>
      </w:r>
      <w:r>
        <w:t>Local</w:t>
      </w:r>
      <w:r>
        <w:rPr>
          <w:spacing w:val="-4"/>
        </w:rPr>
        <w:t xml:space="preserve"> </w:t>
      </w:r>
      <w:r>
        <w:t>County</w:t>
      </w:r>
      <w:r>
        <w:rPr>
          <w:spacing w:val="-1"/>
        </w:rPr>
        <w:t xml:space="preserve"> </w:t>
      </w:r>
      <w:r>
        <w:t>Health</w:t>
      </w:r>
      <w:r>
        <w:rPr>
          <w:spacing w:val="-3"/>
        </w:rPr>
        <w:t xml:space="preserve"> </w:t>
      </w:r>
      <w:r>
        <w:t>Officer,</w:t>
      </w:r>
      <w:r>
        <w:rPr>
          <w:spacing w:val="-2"/>
        </w:rPr>
        <w:t xml:space="preserve"> </w:t>
      </w:r>
      <w:r>
        <w:t>and</w:t>
      </w:r>
      <w:r>
        <w:rPr>
          <w:spacing w:val="-3"/>
        </w:rPr>
        <w:t xml:space="preserve"> </w:t>
      </w:r>
      <w:r>
        <w:t>UCI</w:t>
      </w:r>
      <w:r>
        <w:rPr>
          <w:spacing w:val="-5"/>
        </w:rPr>
        <w:t xml:space="preserve"> </w:t>
      </w:r>
      <w:r>
        <w:t>Health</w:t>
      </w:r>
      <w:r>
        <w:rPr>
          <w:spacing w:val="-4"/>
        </w:rPr>
        <w:t xml:space="preserve"> </w:t>
      </w:r>
      <w:r>
        <w:t>Infectious</w:t>
      </w:r>
      <w:r>
        <w:rPr>
          <w:spacing w:val="-2"/>
        </w:rPr>
        <w:t xml:space="preserve"> </w:t>
      </w:r>
      <w:r>
        <w:t>Disease/Infection</w:t>
      </w:r>
      <w:r>
        <w:rPr>
          <w:spacing w:val="-5"/>
        </w:rPr>
        <w:t xml:space="preserve"> </w:t>
      </w:r>
      <w:r>
        <w:t>Prevention</w:t>
      </w:r>
      <w:r>
        <w:rPr>
          <w:spacing w:val="-3"/>
        </w:rPr>
        <w:t xml:space="preserve"> </w:t>
      </w:r>
      <w:r>
        <w:t>departments.</w:t>
      </w:r>
      <w:r>
        <w:rPr>
          <w:spacing w:val="-2"/>
        </w:rPr>
        <w:t xml:space="preserve"> </w:t>
      </w:r>
      <w:r>
        <w:t>As</w:t>
      </w:r>
      <w:r>
        <w:rPr>
          <w:spacing w:val="-4"/>
        </w:rPr>
        <w:t xml:space="preserve"> </w:t>
      </w:r>
      <w:r>
        <w:t>new information becomes available or is updated by these agencies, control measures and protocols associated with this COVID-19 Worksite Specific Safety Plan will be adjusted as needed. All personnel must remain diligent to prevent COVID-19 outbreaks by following control measures outlined in the Worksite Specific Safety Plan.</w:t>
      </w:r>
      <w:r>
        <w:rPr>
          <w:spacing w:val="-6"/>
        </w:rPr>
        <w:t xml:space="preserve"> </w:t>
      </w:r>
      <w:r>
        <w:t>The</w:t>
      </w:r>
      <w:r>
        <w:rPr>
          <w:spacing w:val="-5"/>
        </w:rPr>
        <w:t xml:space="preserve"> </w:t>
      </w:r>
      <w:r>
        <w:t>location-specific</w:t>
      </w:r>
      <w:r>
        <w:rPr>
          <w:spacing w:val="-4"/>
        </w:rPr>
        <w:t xml:space="preserve"> </w:t>
      </w:r>
      <w:r>
        <w:t>risks</w:t>
      </w:r>
      <w:r>
        <w:rPr>
          <w:spacing w:val="-5"/>
        </w:rPr>
        <w:t xml:space="preserve"> </w:t>
      </w:r>
      <w:r>
        <w:t>and</w:t>
      </w:r>
      <w:r>
        <w:rPr>
          <w:spacing w:val="-8"/>
        </w:rPr>
        <w:t xml:space="preserve"> </w:t>
      </w:r>
      <w:r>
        <w:t>controls</w:t>
      </w:r>
      <w:r>
        <w:rPr>
          <w:spacing w:val="-5"/>
        </w:rPr>
        <w:t xml:space="preserve"> </w:t>
      </w:r>
      <w:r>
        <w:t>are</w:t>
      </w:r>
      <w:r>
        <w:rPr>
          <w:spacing w:val="-7"/>
        </w:rPr>
        <w:t xml:space="preserve"> </w:t>
      </w:r>
      <w:r>
        <w:t>outlined</w:t>
      </w:r>
      <w:r>
        <w:rPr>
          <w:spacing w:val="-5"/>
        </w:rPr>
        <w:t xml:space="preserve"> </w:t>
      </w:r>
      <w:r>
        <w:t>in</w:t>
      </w:r>
      <w:r>
        <w:rPr>
          <w:spacing w:val="-8"/>
        </w:rPr>
        <w:t xml:space="preserve"> </w:t>
      </w:r>
      <w:r>
        <w:t>this</w:t>
      </w:r>
      <w:r>
        <w:rPr>
          <w:spacing w:val="-4"/>
        </w:rPr>
        <w:t xml:space="preserve"> </w:t>
      </w:r>
      <w:r>
        <w:t>section.</w:t>
      </w:r>
      <w:r>
        <w:rPr>
          <w:spacing w:val="-8"/>
        </w:rPr>
        <w:t xml:space="preserve"> </w:t>
      </w:r>
      <w:r>
        <w:t>Details</w:t>
      </w:r>
      <w:r>
        <w:rPr>
          <w:spacing w:val="-7"/>
        </w:rPr>
        <w:t xml:space="preserve"> </w:t>
      </w:r>
      <w:r>
        <w:t>involving</w:t>
      </w:r>
      <w:r>
        <w:rPr>
          <w:spacing w:val="-6"/>
        </w:rPr>
        <w:t xml:space="preserve"> </w:t>
      </w:r>
      <w:r>
        <w:t>schedules</w:t>
      </w:r>
      <w:r>
        <w:rPr>
          <w:spacing w:val="-7"/>
        </w:rPr>
        <w:t xml:space="preserve"> </w:t>
      </w:r>
      <w:r>
        <w:t>and</w:t>
      </w:r>
      <w:r>
        <w:rPr>
          <w:spacing w:val="-6"/>
        </w:rPr>
        <w:t xml:space="preserve"> </w:t>
      </w:r>
      <w:r>
        <w:t>daily</w:t>
      </w:r>
      <w:r>
        <w:rPr>
          <w:spacing w:val="-7"/>
        </w:rPr>
        <w:t xml:space="preserve"> </w:t>
      </w:r>
      <w:r>
        <w:t>standard</w:t>
      </w:r>
      <w:r>
        <w:rPr>
          <w:spacing w:val="-7"/>
        </w:rPr>
        <w:t xml:space="preserve"> </w:t>
      </w:r>
      <w:r>
        <w:t>operating</w:t>
      </w:r>
      <w:r>
        <w:rPr>
          <w:spacing w:val="-6"/>
        </w:rPr>
        <w:t xml:space="preserve"> </w:t>
      </w:r>
      <w:r>
        <w:t>procedures</w:t>
      </w:r>
      <w:r>
        <w:rPr>
          <w:spacing w:val="-4"/>
        </w:rPr>
        <w:t xml:space="preserve"> </w:t>
      </w:r>
      <w:r>
        <w:t>are</w:t>
      </w:r>
      <w:r>
        <w:rPr>
          <w:spacing w:val="-5"/>
        </w:rPr>
        <w:t xml:space="preserve"> </w:t>
      </w:r>
      <w:r>
        <w:t>indicated</w:t>
      </w:r>
      <w:r>
        <w:rPr>
          <w:spacing w:val="-7"/>
        </w:rPr>
        <w:t xml:space="preserve"> </w:t>
      </w:r>
      <w:r>
        <w:t>as</w:t>
      </w:r>
      <w:r>
        <w:rPr>
          <w:spacing w:val="-8"/>
        </w:rPr>
        <w:t xml:space="preserve"> </w:t>
      </w:r>
      <w:r>
        <w:t xml:space="preserve">well, which provide additional administrative controls. Staff will adhere to all prevention controls outlined in this section. Management to complete </w:t>
      </w:r>
      <w:r>
        <w:rPr>
          <w:b/>
        </w:rPr>
        <w:t xml:space="preserve">attachment A </w:t>
      </w:r>
      <w:r>
        <w:t>of their work</w:t>
      </w:r>
      <w:r>
        <w:rPr>
          <w:spacing w:val="-3"/>
        </w:rPr>
        <w:t xml:space="preserve"> </w:t>
      </w:r>
      <w:r>
        <w:t>area</w:t>
      </w:r>
      <w:r w:rsidR="00A870A0">
        <w:t xml:space="preserve"> using </w:t>
      </w:r>
      <w:hyperlink r:id="rId30" w:anchor="!/report-create" w:history="1">
        <w:r w:rsidR="00A870A0" w:rsidRPr="00A870A0">
          <w:rPr>
            <w:rStyle w:val="Hyperlink"/>
          </w:rPr>
          <w:t xml:space="preserve"> RSS Inspect</w:t>
        </w:r>
      </w:hyperlink>
      <w:r>
        <w:t>.</w:t>
      </w:r>
    </w:p>
    <w:p w:rsidR="00721C25" w:rsidRDefault="00721C25">
      <w:pPr>
        <w:pStyle w:val="BodyText"/>
        <w:spacing w:before="1"/>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4018"/>
        <w:gridCol w:w="8465"/>
      </w:tblGrid>
      <w:tr w:rsidR="00721C25">
        <w:trPr>
          <w:trHeight w:val="294"/>
        </w:trPr>
        <w:tc>
          <w:tcPr>
            <w:tcW w:w="1829" w:type="dxa"/>
            <w:tcBorders>
              <w:right w:val="nil"/>
            </w:tcBorders>
            <w:shd w:val="clear" w:color="auto" w:fill="006FC0"/>
          </w:tcPr>
          <w:p w:rsidR="00721C25" w:rsidRDefault="00D84E8C">
            <w:pPr>
              <w:pStyle w:val="TableParagraph"/>
              <w:spacing w:before="1" w:line="273" w:lineRule="exact"/>
              <w:ind w:left="107"/>
              <w:rPr>
                <w:b/>
                <w:sz w:val="24"/>
              </w:rPr>
            </w:pPr>
            <w:r>
              <w:rPr>
                <w:b/>
                <w:color w:val="FFFFFF"/>
                <w:sz w:val="24"/>
              </w:rPr>
              <w:t>ITEM</w:t>
            </w:r>
          </w:p>
        </w:tc>
        <w:tc>
          <w:tcPr>
            <w:tcW w:w="4018" w:type="dxa"/>
            <w:tcBorders>
              <w:left w:val="nil"/>
              <w:right w:val="nil"/>
            </w:tcBorders>
            <w:shd w:val="clear" w:color="auto" w:fill="006FC0"/>
          </w:tcPr>
          <w:p w:rsidR="00721C25" w:rsidRDefault="00D84E8C">
            <w:pPr>
              <w:pStyle w:val="TableParagraph"/>
              <w:spacing w:before="1" w:line="273" w:lineRule="exact"/>
              <w:ind w:left="112"/>
              <w:rPr>
                <w:b/>
                <w:sz w:val="24"/>
              </w:rPr>
            </w:pPr>
            <w:r>
              <w:rPr>
                <w:b/>
                <w:color w:val="FFFFFF"/>
                <w:sz w:val="24"/>
              </w:rPr>
              <w:t>RISK</w:t>
            </w:r>
          </w:p>
        </w:tc>
        <w:tc>
          <w:tcPr>
            <w:tcW w:w="8465" w:type="dxa"/>
            <w:tcBorders>
              <w:left w:val="nil"/>
            </w:tcBorders>
            <w:shd w:val="clear" w:color="auto" w:fill="006FC0"/>
          </w:tcPr>
          <w:p w:rsidR="00721C25" w:rsidRDefault="00D84E8C">
            <w:pPr>
              <w:pStyle w:val="TableParagraph"/>
              <w:spacing w:before="1" w:line="273" w:lineRule="exact"/>
              <w:ind w:left="109"/>
              <w:rPr>
                <w:b/>
                <w:sz w:val="24"/>
              </w:rPr>
            </w:pPr>
            <w:r>
              <w:rPr>
                <w:b/>
                <w:color w:val="FFFFFF"/>
                <w:sz w:val="24"/>
              </w:rPr>
              <w:t>POSSIBLE MITIGATION STRATEGIES</w:t>
            </w:r>
          </w:p>
        </w:tc>
      </w:tr>
      <w:tr w:rsidR="00721C25">
        <w:trPr>
          <w:trHeight w:val="6347"/>
        </w:trPr>
        <w:tc>
          <w:tcPr>
            <w:tcW w:w="1829" w:type="dxa"/>
            <w:tcBorders>
              <w:right w:val="nil"/>
            </w:tcBorders>
          </w:tcPr>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721C25">
            <w:pPr>
              <w:pStyle w:val="TableParagraph"/>
              <w:spacing w:before="10"/>
              <w:rPr>
                <w:sz w:val="31"/>
              </w:rPr>
            </w:pPr>
          </w:p>
          <w:p w:rsidR="00721C25" w:rsidRDefault="00D84E8C">
            <w:pPr>
              <w:pStyle w:val="TableParagraph"/>
              <w:ind w:left="107"/>
              <w:rPr>
                <w:b/>
                <w:sz w:val="24"/>
              </w:rPr>
            </w:pPr>
            <w:r>
              <w:rPr>
                <w:b/>
                <w:sz w:val="24"/>
              </w:rPr>
              <w:t>Break Rooms</w:t>
            </w:r>
          </w:p>
        </w:tc>
        <w:tc>
          <w:tcPr>
            <w:tcW w:w="4018" w:type="dxa"/>
            <w:tcBorders>
              <w:left w:val="nil"/>
              <w:right w:val="nil"/>
            </w:tcBorders>
            <w:shd w:val="clear" w:color="auto" w:fill="D9E1F3"/>
          </w:tcPr>
          <w:p w:rsidR="00721C25" w:rsidRDefault="00D84E8C">
            <w:pPr>
              <w:pStyle w:val="TableParagraph"/>
              <w:numPr>
                <w:ilvl w:val="0"/>
                <w:numId w:val="23"/>
              </w:numPr>
              <w:tabs>
                <w:tab w:val="left" w:pos="473"/>
              </w:tabs>
              <w:spacing w:before="1"/>
              <w:ind w:right="325"/>
              <w:jc w:val="both"/>
              <w:rPr>
                <w:sz w:val="20"/>
              </w:rPr>
            </w:pPr>
            <w:r>
              <w:rPr>
                <w:b/>
                <w:sz w:val="20"/>
              </w:rPr>
              <w:t xml:space="preserve">Entrance. </w:t>
            </w:r>
            <w:r>
              <w:rPr>
                <w:sz w:val="20"/>
              </w:rPr>
              <w:t>Staff may run into each other during</w:t>
            </w:r>
            <w:r>
              <w:rPr>
                <w:spacing w:val="-1"/>
                <w:sz w:val="20"/>
              </w:rPr>
              <w:t xml:space="preserve"> </w:t>
            </w:r>
            <w:r>
              <w:rPr>
                <w:sz w:val="20"/>
              </w:rPr>
              <w:t>entry/exit</w:t>
            </w:r>
          </w:p>
          <w:p w:rsidR="00721C25" w:rsidRDefault="00D84E8C">
            <w:pPr>
              <w:pStyle w:val="TableParagraph"/>
              <w:numPr>
                <w:ilvl w:val="0"/>
                <w:numId w:val="23"/>
              </w:numPr>
              <w:tabs>
                <w:tab w:val="left" w:pos="473"/>
              </w:tabs>
              <w:ind w:right="241"/>
              <w:jc w:val="both"/>
              <w:rPr>
                <w:sz w:val="20"/>
              </w:rPr>
            </w:pPr>
            <w:r>
              <w:rPr>
                <w:b/>
                <w:sz w:val="20"/>
              </w:rPr>
              <w:t xml:space="preserve">Dining. </w:t>
            </w:r>
            <w:r>
              <w:rPr>
                <w:sz w:val="20"/>
              </w:rPr>
              <w:t>Seating area is too small to allow for social</w:t>
            </w:r>
            <w:r>
              <w:rPr>
                <w:spacing w:val="-1"/>
                <w:sz w:val="20"/>
              </w:rPr>
              <w:t xml:space="preserve"> </w:t>
            </w:r>
            <w:r>
              <w:rPr>
                <w:sz w:val="20"/>
              </w:rPr>
              <w:t>distancing</w:t>
            </w:r>
          </w:p>
          <w:p w:rsidR="00721C25" w:rsidRDefault="00D84E8C">
            <w:pPr>
              <w:pStyle w:val="TableParagraph"/>
              <w:numPr>
                <w:ilvl w:val="0"/>
                <w:numId w:val="23"/>
              </w:numPr>
              <w:tabs>
                <w:tab w:val="left" w:pos="473"/>
              </w:tabs>
              <w:ind w:right="160"/>
              <w:jc w:val="both"/>
              <w:rPr>
                <w:sz w:val="20"/>
              </w:rPr>
            </w:pPr>
            <w:r>
              <w:rPr>
                <w:b/>
                <w:sz w:val="20"/>
              </w:rPr>
              <w:t xml:space="preserve">Appliances. </w:t>
            </w:r>
            <w:r>
              <w:rPr>
                <w:sz w:val="20"/>
              </w:rPr>
              <w:t>High contact surfaces such as microwave buttons, refrigerator handles, toaster</w:t>
            </w:r>
            <w:r>
              <w:rPr>
                <w:spacing w:val="-1"/>
                <w:sz w:val="20"/>
              </w:rPr>
              <w:t xml:space="preserve"> </w:t>
            </w:r>
            <w:r>
              <w:rPr>
                <w:sz w:val="20"/>
              </w:rPr>
              <w:t>ovens.</w:t>
            </w:r>
          </w:p>
          <w:p w:rsidR="00721C25" w:rsidRDefault="00D84E8C">
            <w:pPr>
              <w:pStyle w:val="TableParagraph"/>
              <w:numPr>
                <w:ilvl w:val="0"/>
                <w:numId w:val="23"/>
              </w:numPr>
              <w:tabs>
                <w:tab w:val="left" w:pos="473"/>
              </w:tabs>
              <w:ind w:right="301"/>
              <w:jc w:val="both"/>
              <w:rPr>
                <w:sz w:val="20"/>
              </w:rPr>
            </w:pPr>
            <w:r>
              <w:rPr>
                <w:b/>
                <w:sz w:val="20"/>
              </w:rPr>
              <w:t xml:space="preserve">Dishes/Utensils. </w:t>
            </w:r>
            <w:r>
              <w:rPr>
                <w:sz w:val="20"/>
              </w:rPr>
              <w:t>Reusable dishes and utensils used by multiple staff</w:t>
            </w:r>
            <w:r>
              <w:rPr>
                <w:spacing w:val="-18"/>
                <w:sz w:val="20"/>
              </w:rPr>
              <w:t xml:space="preserve"> </w:t>
            </w:r>
            <w:r>
              <w:rPr>
                <w:sz w:val="20"/>
              </w:rPr>
              <w:t>members</w:t>
            </w:r>
          </w:p>
        </w:tc>
        <w:tc>
          <w:tcPr>
            <w:tcW w:w="8465" w:type="dxa"/>
            <w:tcBorders>
              <w:left w:val="nil"/>
            </w:tcBorders>
          </w:tcPr>
          <w:p w:rsidR="00721C25" w:rsidRDefault="00D84E8C">
            <w:pPr>
              <w:pStyle w:val="TableParagraph"/>
              <w:numPr>
                <w:ilvl w:val="0"/>
                <w:numId w:val="22"/>
              </w:numPr>
              <w:tabs>
                <w:tab w:val="left" w:pos="469"/>
                <w:tab w:val="left" w:pos="470"/>
              </w:tabs>
              <w:spacing w:before="1"/>
              <w:ind w:right="101"/>
              <w:rPr>
                <w:sz w:val="20"/>
              </w:rPr>
            </w:pPr>
            <w:r>
              <w:rPr>
                <w:b/>
                <w:color w:val="006FC0"/>
                <w:sz w:val="20"/>
              </w:rPr>
              <w:t xml:space="preserve">Maximum Capacity </w:t>
            </w:r>
            <w:r>
              <w:rPr>
                <w:sz w:val="20"/>
              </w:rPr>
              <w:t>Ensure there is enough room to maintain physical distance. Limit the number of employee usage at one time. Breakroom preparation area should only be used by one occupant at a time, unless physical distancing parameters are able to be</w:t>
            </w:r>
            <w:r>
              <w:rPr>
                <w:spacing w:val="-15"/>
                <w:sz w:val="20"/>
              </w:rPr>
              <w:t xml:space="preserve"> </w:t>
            </w:r>
            <w:r>
              <w:rPr>
                <w:sz w:val="20"/>
              </w:rPr>
              <w:t>met</w:t>
            </w:r>
            <w:r>
              <w:rPr>
                <w:color w:val="1F3D5F"/>
                <w:sz w:val="20"/>
              </w:rPr>
              <w:t>.</w:t>
            </w:r>
          </w:p>
          <w:p w:rsidR="00721C25" w:rsidRDefault="00D84E8C">
            <w:pPr>
              <w:pStyle w:val="TableParagraph"/>
              <w:numPr>
                <w:ilvl w:val="0"/>
                <w:numId w:val="22"/>
              </w:numPr>
              <w:tabs>
                <w:tab w:val="left" w:pos="469"/>
                <w:tab w:val="left" w:pos="470"/>
              </w:tabs>
              <w:spacing w:line="244" w:lineRule="exact"/>
              <w:ind w:hanging="361"/>
              <w:rPr>
                <w:sz w:val="20"/>
              </w:rPr>
            </w:pPr>
            <w:r>
              <w:rPr>
                <w:b/>
                <w:color w:val="006FC0"/>
                <w:sz w:val="20"/>
              </w:rPr>
              <w:t xml:space="preserve">Face Coverings </w:t>
            </w:r>
            <w:r>
              <w:rPr>
                <w:sz w:val="20"/>
              </w:rPr>
              <w:t>Wear face coverings during entry/exit of break</w:t>
            </w:r>
            <w:r>
              <w:rPr>
                <w:spacing w:val="-5"/>
                <w:sz w:val="20"/>
              </w:rPr>
              <w:t xml:space="preserve"> </w:t>
            </w:r>
            <w:r>
              <w:rPr>
                <w:sz w:val="20"/>
              </w:rPr>
              <w:t>rooms.</w:t>
            </w:r>
          </w:p>
          <w:p w:rsidR="00721C25" w:rsidRDefault="00D84E8C">
            <w:pPr>
              <w:pStyle w:val="TableParagraph"/>
              <w:numPr>
                <w:ilvl w:val="0"/>
                <w:numId w:val="22"/>
              </w:numPr>
              <w:tabs>
                <w:tab w:val="left" w:pos="469"/>
                <w:tab w:val="left" w:pos="470"/>
              </w:tabs>
              <w:spacing w:before="1"/>
              <w:ind w:right="522"/>
              <w:rPr>
                <w:sz w:val="20"/>
              </w:rPr>
            </w:pPr>
            <w:r>
              <w:rPr>
                <w:b/>
                <w:color w:val="006FC0"/>
                <w:sz w:val="20"/>
              </w:rPr>
              <w:t xml:space="preserve">Schedule </w:t>
            </w:r>
            <w:r>
              <w:rPr>
                <w:sz w:val="20"/>
              </w:rPr>
              <w:t>Ensure breaks and meals are schedule for different times to reduce the amount of people in the</w:t>
            </w:r>
            <w:r>
              <w:rPr>
                <w:spacing w:val="-2"/>
                <w:sz w:val="20"/>
              </w:rPr>
              <w:t xml:space="preserve"> </w:t>
            </w:r>
            <w:r>
              <w:rPr>
                <w:sz w:val="20"/>
              </w:rPr>
              <w:t>space.</w:t>
            </w:r>
          </w:p>
          <w:p w:rsidR="00721C25" w:rsidRDefault="00D84E8C">
            <w:pPr>
              <w:pStyle w:val="TableParagraph"/>
              <w:numPr>
                <w:ilvl w:val="0"/>
                <w:numId w:val="22"/>
              </w:numPr>
              <w:tabs>
                <w:tab w:val="left" w:pos="469"/>
                <w:tab w:val="left" w:pos="470"/>
              </w:tabs>
              <w:ind w:right="148"/>
              <w:rPr>
                <w:sz w:val="20"/>
              </w:rPr>
            </w:pPr>
            <w:r>
              <w:rPr>
                <w:b/>
                <w:color w:val="006FC0"/>
                <w:sz w:val="20"/>
              </w:rPr>
              <w:t>Signage</w:t>
            </w:r>
            <w:r>
              <w:rPr>
                <w:b/>
                <w:color w:val="006FC0"/>
                <w:spacing w:val="-4"/>
                <w:sz w:val="20"/>
              </w:rPr>
              <w:t xml:space="preserve"> </w:t>
            </w:r>
            <w:r>
              <w:rPr>
                <w:sz w:val="20"/>
              </w:rPr>
              <w:t>Place</w:t>
            </w:r>
            <w:r>
              <w:rPr>
                <w:spacing w:val="-2"/>
                <w:sz w:val="20"/>
              </w:rPr>
              <w:t xml:space="preserve"> </w:t>
            </w:r>
            <w:r>
              <w:rPr>
                <w:sz w:val="20"/>
              </w:rPr>
              <w:t>signage</w:t>
            </w:r>
            <w:r>
              <w:rPr>
                <w:spacing w:val="-5"/>
                <w:sz w:val="20"/>
              </w:rPr>
              <w:t xml:space="preserve"> </w:t>
            </w:r>
            <w:r>
              <w:rPr>
                <w:sz w:val="20"/>
              </w:rPr>
              <w:t>to</w:t>
            </w:r>
            <w:r>
              <w:rPr>
                <w:spacing w:val="-4"/>
                <w:sz w:val="20"/>
              </w:rPr>
              <w:t xml:space="preserve"> </w:t>
            </w:r>
            <w:r>
              <w:rPr>
                <w:sz w:val="20"/>
              </w:rPr>
              <w:t>remind</w:t>
            </w:r>
            <w:r>
              <w:rPr>
                <w:spacing w:val="-3"/>
                <w:sz w:val="20"/>
              </w:rPr>
              <w:t xml:space="preserve"> </w:t>
            </w:r>
            <w:r>
              <w:rPr>
                <w:sz w:val="20"/>
              </w:rPr>
              <w:t>staff</w:t>
            </w:r>
            <w:r>
              <w:rPr>
                <w:spacing w:val="-5"/>
                <w:sz w:val="20"/>
              </w:rPr>
              <w:t xml:space="preserve"> </w:t>
            </w:r>
            <w:r>
              <w:rPr>
                <w:sz w:val="20"/>
              </w:rPr>
              <w:t>to</w:t>
            </w:r>
            <w:r>
              <w:rPr>
                <w:spacing w:val="-4"/>
                <w:sz w:val="20"/>
              </w:rPr>
              <w:t xml:space="preserve"> </w:t>
            </w:r>
            <w:r>
              <w:rPr>
                <w:sz w:val="20"/>
              </w:rPr>
              <w:t>practice</w:t>
            </w:r>
            <w:r>
              <w:rPr>
                <w:spacing w:val="-5"/>
                <w:sz w:val="20"/>
              </w:rPr>
              <w:t xml:space="preserve"> </w:t>
            </w:r>
            <w:r>
              <w:rPr>
                <w:sz w:val="20"/>
              </w:rPr>
              <w:t>physical</w:t>
            </w:r>
            <w:r>
              <w:rPr>
                <w:spacing w:val="-5"/>
                <w:sz w:val="20"/>
              </w:rPr>
              <w:t xml:space="preserve"> </w:t>
            </w:r>
            <w:r>
              <w:rPr>
                <w:sz w:val="20"/>
              </w:rPr>
              <w:t>distancing,</w:t>
            </w:r>
            <w:r>
              <w:rPr>
                <w:spacing w:val="-3"/>
                <w:sz w:val="20"/>
              </w:rPr>
              <w:t xml:space="preserve"> </w:t>
            </w:r>
            <w:r>
              <w:rPr>
                <w:sz w:val="20"/>
              </w:rPr>
              <w:t>wash/sanitize</w:t>
            </w:r>
            <w:r>
              <w:rPr>
                <w:spacing w:val="-5"/>
                <w:sz w:val="20"/>
              </w:rPr>
              <w:t xml:space="preserve"> </w:t>
            </w:r>
            <w:r>
              <w:rPr>
                <w:sz w:val="20"/>
              </w:rPr>
              <w:t>hands</w:t>
            </w:r>
            <w:r>
              <w:rPr>
                <w:spacing w:val="-3"/>
                <w:sz w:val="20"/>
              </w:rPr>
              <w:t xml:space="preserve"> </w:t>
            </w:r>
            <w:r>
              <w:rPr>
                <w:sz w:val="20"/>
              </w:rPr>
              <w:t>before eating, use utensils to eat, and don’t share</w:t>
            </w:r>
            <w:r>
              <w:rPr>
                <w:spacing w:val="-8"/>
                <w:sz w:val="20"/>
              </w:rPr>
              <w:t xml:space="preserve"> </w:t>
            </w:r>
            <w:r>
              <w:rPr>
                <w:sz w:val="20"/>
              </w:rPr>
              <w:t>food/straws/utensils/napkins.</w:t>
            </w:r>
          </w:p>
          <w:p w:rsidR="00721C25" w:rsidRDefault="00D84E8C">
            <w:pPr>
              <w:pStyle w:val="TableParagraph"/>
              <w:numPr>
                <w:ilvl w:val="0"/>
                <w:numId w:val="22"/>
              </w:numPr>
              <w:tabs>
                <w:tab w:val="left" w:pos="469"/>
                <w:tab w:val="left" w:pos="470"/>
              </w:tabs>
              <w:ind w:right="346"/>
              <w:rPr>
                <w:sz w:val="20"/>
              </w:rPr>
            </w:pPr>
            <w:r>
              <w:rPr>
                <w:b/>
                <w:color w:val="006FC0"/>
                <w:sz w:val="20"/>
              </w:rPr>
              <w:t xml:space="preserve">Hand Hygiene </w:t>
            </w:r>
            <w:r>
              <w:rPr>
                <w:sz w:val="20"/>
              </w:rPr>
              <w:t>Designated eating areas have ample hand sanitizer or access to a hand washing sink.</w:t>
            </w:r>
          </w:p>
          <w:p w:rsidR="00721C25" w:rsidRDefault="00D84E8C">
            <w:pPr>
              <w:pStyle w:val="TableParagraph"/>
              <w:numPr>
                <w:ilvl w:val="0"/>
                <w:numId w:val="22"/>
              </w:numPr>
              <w:tabs>
                <w:tab w:val="left" w:pos="469"/>
                <w:tab w:val="left" w:pos="470"/>
              </w:tabs>
              <w:ind w:right="189"/>
              <w:rPr>
                <w:sz w:val="20"/>
              </w:rPr>
            </w:pPr>
            <w:r>
              <w:rPr>
                <w:b/>
                <w:color w:val="006FC0"/>
                <w:sz w:val="20"/>
              </w:rPr>
              <w:t xml:space="preserve">Cleaning </w:t>
            </w:r>
            <w:r>
              <w:rPr>
                <w:sz w:val="20"/>
              </w:rPr>
              <w:t>Disinfectant and related supplies are available to all employees at designated areas within the department. Area should be cleaned at the frequency indicated on the WSSP. Use surface wipes to disinfect high-contact surfaces after you handle them. Coffee machines, refrigerator handles, and the ice machine handles should be disinfected at least three times per day.</w:t>
            </w:r>
            <w:r>
              <w:rPr>
                <w:spacing w:val="-4"/>
                <w:sz w:val="20"/>
              </w:rPr>
              <w:t xml:space="preserve"> </w:t>
            </w:r>
            <w:r>
              <w:rPr>
                <w:sz w:val="20"/>
              </w:rPr>
              <w:t>Water/beverage</w:t>
            </w:r>
            <w:r>
              <w:rPr>
                <w:spacing w:val="-4"/>
                <w:sz w:val="20"/>
              </w:rPr>
              <w:t xml:space="preserve"> </w:t>
            </w:r>
            <w:r>
              <w:rPr>
                <w:sz w:val="20"/>
              </w:rPr>
              <w:t>faucets</w:t>
            </w:r>
            <w:r>
              <w:rPr>
                <w:spacing w:val="-2"/>
                <w:sz w:val="20"/>
              </w:rPr>
              <w:t xml:space="preserve"> </w:t>
            </w:r>
            <w:r>
              <w:rPr>
                <w:sz w:val="20"/>
              </w:rPr>
              <w:t>that</w:t>
            </w:r>
            <w:r>
              <w:rPr>
                <w:spacing w:val="-3"/>
                <w:sz w:val="20"/>
              </w:rPr>
              <w:t xml:space="preserve"> </w:t>
            </w:r>
            <w:r>
              <w:rPr>
                <w:sz w:val="20"/>
              </w:rPr>
              <w:t>require</w:t>
            </w:r>
            <w:r>
              <w:rPr>
                <w:spacing w:val="-4"/>
                <w:sz w:val="20"/>
              </w:rPr>
              <w:t xml:space="preserve"> </w:t>
            </w:r>
            <w:r>
              <w:rPr>
                <w:sz w:val="20"/>
              </w:rPr>
              <w:t>workers</w:t>
            </w:r>
            <w:r>
              <w:rPr>
                <w:spacing w:val="-4"/>
                <w:sz w:val="20"/>
              </w:rPr>
              <w:t xml:space="preserve"> </w:t>
            </w:r>
            <w:r>
              <w:rPr>
                <w:sz w:val="20"/>
              </w:rPr>
              <w:t>to</w:t>
            </w:r>
            <w:r>
              <w:rPr>
                <w:spacing w:val="-3"/>
                <w:sz w:val="20"/>
              </w:rPr>
              <w:t xml:space="preserve"> </w:t>
            </w:r>
            <w:r>
              <w:rPr>
                <w:sz w:val="20"/>
              </w:rPr>
              <w:t>operate</w:t>
            </w:r>
            <w:r>
              <w:rPr>
                <w:spacing w:val="-4"/>
                <w:sz w:val="20"/>
              </w:rPr>
              <w:t xml:space="preserve"> </w:t>
            </w:r>
            <w:r>
              <w:rPr>
                <w:sz w:val="20"/>
              </w:rPr>
              <w:t>them</w:t>
            </w:r>
            <w:r>
              <w:rPr>
                <w:spacing w:val="-4"/>
                <w:sz w:val="20"/>
              </w:rPr>
              <w:t xml:space="preserve"> </w:t>
            </w:r>
            <w:r>
              <w:rPr>
                <w:sz w:val="20"/>
              </w:rPr>
              <w:t>with</w:t>
            </w:r>
            <w:r>
              <w:rPr>
                <w:spacing w:val="-3"/>
                <w:sz w:val="20"/>
              </w:rPr>
              <w:t xml:space="preserve"> </w:t>
            </w:r>
            <w:r>
              <w:rPr>
                <w:sz w:val="20"/>
              </w:rPr>
              <w:t>their</w:t>
            </w:r>
            <w:r>
              <w:rPr>
                <w:spacing w:val="-3"/>
                <w:sz w:val="20"/>
              </w:rPr>
              <w:t xml:space="preserve"> </w:t>
            </w:r>
            <w:r>
              <w:rPr>
                <w:sz w:val="20"/>
              </w:rPr>
              <w:t>hands</w:t>
            </w:r>
            <w:r>
              <w:rPr>
                <w:spacing w:val="-4"/>
                <w:sz w:val="20"/>
              </w:rPr>
              <w:t xml:space="preserve"> </w:t>
            </w:r>
            <w:r>
              <w:rPr>
                <w:sz w:val="20"/>
              </w:rPr>
              <w:t>should</w:t>
            </w:r>
            <w:r>
              <w:rPr>
                <w:spacing w:val="-2"/>
                <w:sz w:val="20"/>
              </w:rPr>
              <w:t xml:space="preserve"> </w:t>
            </w:r>
            <w:r>
              <w:rPr>
                <w:sz w:val="20"/>
              </w:rPr>
              <w:t>also be disinfected three times per</w:t>
            </w:r>
            <w:r>
              <w:rPr>
                <w:spacing w:val="-1"/>
                <w:sz w:val="20"/>
              </w:rPr>
              <w:t xml:space="preserve"> </w:t>
            </w:r>
            <w:r>
              <w:rPr>
                <w:sz w:val="20"/>
              </w:rPr>
              <w:t>day.</w:t>
            </w:r>
          </w:p>
          <w:p w:rsidR="00721C25" w:rsidRDefault="00D84E8C">
            <w:pPr>
              <w:pStyle w:val="TableParagraph"/>
              <w:numPr>
                <w:ilvl w:val="0"/>
                <w:numId w:val="22"/>
              </w:numPr>
              <w:tabs>
                <w:tab w:val="left" w:pos="469"/>
                <w:tab w:val="left" w:pos="470"/>
              </w:tabs>
              <w:ind w:right="139"/>
              <w:rPr>
                <w:sz w:val="20"/>
              </w:rPr>
            </w:pPr>
            <w:r>
              <w:rPr>
                <w:b/>
                <w:color w:val="006FC0"/>
                <w:sz w:val="20"/>
              </w:rPr>
              <w:t xml:space="preserve">High Contact Surfaces </w:t>
            </w:r>
            <w:r>
              <w:rPr>
                <w:sz w:val="20"/>
              </w:rPr>
              <w:t>Kitchen areas contain surfaces touched by many people each day, including refrigerator handles, microwaves, cabinets, sink fixtures and vending machines. Avoid touching these surfaces with your bare hands. Instead, use a paper towel or wear clean gloves, and</w:t>
            </w:r>
            <w:r>
              <w:rPr>
                <w:spacing w:val="-3"/>
                <w:sz w:val="20"/>
              </w:rPr>
              <w:t xml:space="preserve"> </w:t>
            </w:r>
            <w:r>
              <w:rPr>
                <w:sz w:val="20"/>
              </w:rPr>
              <w:t>discard</w:t>
            </w:r>
            <w:r>
              <w:rPr>
                <w:spacing w:val="-3"/>
                <w:sz w:val="20"/>
              </w:rPr>
              <w:t xml:space="preserve"> </w:t>
            </w:r>
            <w:r>
              <w:rPr>
                <w:sz w:val="20"/>
              </w:rPr>
              <w:t>immediately</w:t>
            </w:r>
            <w:r>
              <w:rPr>
                <w:spacing w:val="-3"/>
                <w:sz w:val="20"/>
              </w:rPr>
              <w:t xml:space="preserve"> </w:t>
            </w:r>
            <w:r>
              <w:rPr>
                <w:sz w:val="20"/>
              </w:rPr>
              <w:t>after</w:t>
            </w:r>
            <w:r>
              <w:rPr>
                <w:spacing w:val="-2"/>
                <w:sz w:val="20"/>
              </w:rPr>
              <w:t xml:space="preserve"> </w:t>
            </w:r>
            <w:r>
              <w:rPr>
                <w:sz w:val="20"/>
              </w:rPr>
              <w:t>using</w:t>
            </w:r>
            <w:r>
              <w:rPr>
                <w:spacing w:val="-4"/>
                <w:sz w:val="20"/>
              </w:rPr>
              <w:t xml:space="preserve"> </w:t>
            </w:r>
            <w:r>
              <w:rPr>
                <w:sz w:val="20"/>
              </w:rPr>
              <w:t>to</w:t>
            </w:r>
            <w:r>
              <w:rPr>
                <w:spacing w:val="-3"/>
                <w:sz w:val="20"/>
              </w:rPr>
              <w:t xml:space="preserve"> </w:t>
            </w:r>
            <w:r>
              <w:rPr>
                <w:sz w:val="20"/>
              </w:rPr>
              <w:t>handle</w:t>
            </w:r>
            <w:r>
              <w:rPr>
                <w:spacing w:val="-5"/>
                <w:sz w:val="20"/>
              </w:rPr>
              <w:t xml:space="preserve"> </w:t>
            </w:r>
            <w:r>
              <w:rPr>
                <w:sz w:val="20"/>
              </w:rPr>
              <w:t>these</w:t>
            </w:r>
            <w:r>
              <w:rPr>
                <w:spacing w:val="-5"/>
                <w:sz w:val="20"/>
              </w:rPr>
              <w:t xml:space="preserve"> </w:t>
            </w:r>
            <w:r>
              <w:rPr>
                <w:sz w:val="20"/>
              </w:rPr>
              <w:t>surfaces.</w:t>
            </w:r>
            <w:r>
              <w:rPr>
                <w:spacing w:val="-3"/>
                <w:sz w:val="20"/>
              </w:rPr>
              <w:t xml:space="preserve"> </w:t>
            </w:r>
            <w:r>
              <w:rPr>
                <w:sz w:val="20"/>
              </w:rPr>
              <w:t>To</w:t>
            </w:r>
            <w:r>
              <w:rPr>
                <w:spacing w:val="-4"/>
                <w:sz w:val="20"/>
              </w:rPr>
              <w:t xml:space="preserve"> </w:t>
            </w:r>
            <w:r>
              <w:rPr>
                <w:sz w:val="20"/>
              </w:rPr>
              <w:t>avoid</w:t>
            </w:r>
            <w:r>
              <w:rPr>
                <w:spacing w:val="-3"/>
                <w:sz w:val="20"/>
              </w:rPr>
              <w:t xml:space="preserve"> </w:t>
            </w:r>
            <w:r>
              <w:rPr>
                <w:sz w:val="20"/>
              </w:rPr>
              <w:t>many</w:t>
            </w:r>
            <w:r>
              <w:rPr>
                <w:spacing w:val="-3"/>
                <w:sz w:val="20"/>
              </w:rPr>
              <w:t xml:space="preserve"> </w:t>
            </w:r>
            <w:r>
              <w:rPr>
                <w:sz w:val="20"/>
              </w:rPr>
              <w:t>of</w:t>
            </w:r>
            <w:r>
              <w:rPr>
                <w:spacing w:val="-4"/>
                <w:sz w:val="20"/>
              </w:rPr>
              <w:t xml:space="preserve"> </w:t>
            </w:r>
            <w:r>
              <w:rPr>
                <w:sz w:val="20"/>
              </w:rPr>
              <w:t>these</w:t>
            </w:r>
            <w:r>
              <w:rPr>
                <w:spacing w:val="-5"/>
                <w:sz w:val="20"/>
              </w:rPr>
              <w:t xml:space="preserve"> </w:t>
            </w:r>
            <w:r>
              <w:rPr>
                <w:sz w:val="20"/>
              </w:rPr>
              <w:t>high-touch surfaces, we suggest you bring meals that do not require refrigeration or heating. A self- contained cooler bag is</w:t>
            </w:r>
            <w:r>
              <w:rPr>
                <w:spacing w:val="-1"/>
                <w:sz w:val="20"/>
              </w:rPr>
              <w:t xml:space="preserve"> </w:t>
            </w:r>
            <w:r>
              <w:rPr>
                <w:sz w:val="20"/>
              </w:rPr>
              <w:t>recommended.</w:t>
            </w:r>
          </w:p>
          <w:p w:rsidR="00721C25" w:rsidRDefault="00D84E8C">
            <w:pPr>
              <w:pStyle w:val="TableParagraph"/>
              <w:numPr>
                <w:ilvl w:val="0"/>
                <w:numId w:val="22"/>
              </w:numPr>
              <w:tabs>
                <w:tab w:val="left" w:pos="469"/>
                <w:tab w:val="left" w:pos="470"/>
              </w:tabs>
              <w:spacing w:line="243" w:lineRule="exact"/>
              <w:ind w:hanging="361"/>
              <w:rPr>
                <w:sz w:val="20"/>
              </w:rPr>
            </w:pPr>
            <w:r>
              <w:rPr>
                <w:b/>
                <w:color w:val="006FC0"/>
                <w:sz w:val="20"/>
              </w:rPr>
              <w:t xml:space="preserve">Food and Dishes </w:t>
            </w:r>
            <w:r>
              <w:rPr>
                <w:sz w:val="20"/>
              </w:rPr>
              <w:t>Please do not share utensils, glass wear or</w:t>
            </w:r>
            <w:r>
              <w:rPr>
                <w:spacing w:val="-5"/>
                <w:sz w:val="20"/>
              </w:rPr>
              <w:t xml:space="preserve"> </w:t>
            </w:r>
            <w:r>
              <w:rPr>
                <w:sz w:val="20"/>
              </w:rPr>
              <w:t>food.</w:t>
            </w:r>
          </w:p>
          <w:p w:rsidR="00721C25" w:rsidRDefault="00D84E8C">
            <w:pPr>
              <w:pStyle w:val="TableParagraph"/>
              <w:numPr>
                <w:ilvl w:val="0"/>
                <w:numId w:val="22"/>
              </w:numPr>
              <w:tabs>
                <w:tab w:val="left" w:pos="469"/>
                <w:tab w:val="left" w:pos="470"/>
              </w:tabs>
              <w:ind w:right="654"/>
              <w:rPr>
                <w:sz w:val="20"/>
              </w:rPr>
            </w:pPr>
            <w:r>
              <w:rPr>
                <w:b/>
                <w:color w:val="006FC0"/>
                <w:sz w:val="20"/>
              </w:rPr>
              <w:t xml:space="preserve">Face Coverings </w:t>
            </w:r>
            <w:r>
              <w:rPr>
                <w:sz w:val="20"/>
              </w:rPr>
              <w:t>Require face coverings until the point when occupant has been seated and begins</w:t>
            </w:r>
            <w:r>
              <w:rPr>
                <w:spacing w:val="-2"/>
                <w:sz w:val="20"/>
              </w:rPr>
              <w:t xml:space="preserve"> </w:t>
            </w:r>
            <w:r>
              <w:rPr>
                <w:sz w:val="20"/>
              </w:rPr>
              <w:t>eating.</w:t>
            </w:r>
          </w:p>
          <w:p w:rsidR="00721C25" w:rsidRDefault="00D84E8C">
            <w:pPr>
              <w:pStyle w:val="TableParagraph"/>
              <w:spacing w:before="11" w:line="212" w:lineRule="exact"/>
              <w:ind w:left="109"/>
              <w:rPr>
                <w:rFonts w:ascii="Wingdings" w:hAnsi="Wingdings"/>
                <w:sz w:val="20"/>
              </w:rPr>
            </w:pPr>
            <w:r>
              <w:rPr>
                <w:rFonts w:ascii="Wingdings" w:hAnsi="Wingdings"/>
                <w:w w:val="99"/>
                <w:sz w:val="20"/>
              </w:rPr>
              <w:t></w:t>
            </w:r>
          </w:p>
        </w:tc>
      </w:tr>
      <w:tr w:rsidR="00721C25">
        <w:trPr>
          <w:trHeight w:val="976"/>
        </w:trPr>
        <w:tc>
          <w:tcPr>
            <w:tcW w:w="1829" w:type="dxa"/>
            <w:tcBorders>
              <w:right w:val="nil"/>
            </w:tcBorders>
          </w:tcPr>
          <w:p w:rsidR="00721C25" w:rsidRDefault="00D84E8C">
            <w:pPr>
              <w:pStyle w:val="TableParagraph"/>
              <w:spacing w:before="47"/>
              <w:ind w:left="107" w:right="136"/>
              <w:rPr>
                <w:b/>
                <w:sz w:val="24"/>
              </w:rPr>
            </w:pPr>
            <w:r>
              <w:rPr>
                <w:b/>
                <w:sz w:val="24"/>
              </w:rPr>
              <w:t>Classrooms and Conference Rooms</w:t>
            </w:r>
          </w:p>
        </w:tc>
        <w:tc>
          <w:tcPr>
            <w:tcW w:w="4018" w:type="dxa"/>
            <w:tcBorders>
              <w:left w:val="nil"/>
            </w:tcBorders>
            <w:shd w:val="clear" w:color="auto" w:fill="D9E1F3"/>
          </w:tcPr>
          <w:p w:rsidR="00721C25" w:rsidRDefault="00D84E8C">
            <w:pPr>
              <w:pStyle w:val="TableParagraph"/>
              <w:numPr>
                <w:ilvl w:val="0"/>
                <w:numId w:val="21"/>
              </w:numPr>
              <w:tabs>
                <w:tab w:val="left" w:pos="472"/>
                <w:tab w:val="left" w:pos="473"/>
              </w:tabs>
              <w:spacing w:before="1"/>
              <w:ind w:right="320"/>
              <w:rPr>
                <w:sz w:val="20"/>
              </w:rPr>
            </w:pPr>
            <w:r>
              <w:rPr>
                <w:b/>
                <w:sz w:val="20"/>
              </w:rPr>
              <w:t xml:space="preserve">Entrance. </w:t>
            </w:r>
            <w:r>
              <w:rPr>
                <w:sz w:val="20"/>
              </w:rPr>
              <w:t>Staff may run into each other during</w:t>
            </w:r>
            <w:r>
              <w:rPr>
                <w:spacing w:val="-1"/>
                <w:sz w:val="20"/>
              </w:rPr>
              <w:t xml:space="preserve"> </w:t>
            </w:r>
            <w:r>
              <w:rPr>
                <w:sz w:val="20"/>
              </w:rPr>
              <w:t>entry/exit</w:t>
            </w:r>
          </w:p>
          <w:p w:rsidR="00721C25" w:rsidRDefault="00D84E8C">
            <w:pPr>
              <w:pStyle w:val="TableParagraph"/>
              <w:numPr>
                <w:ilvl w:val="0"/>
                <w:numId w:val="21"/>
              </w:numPr>
              <w:tabs>
                <w:tab w:val="left" w:pos="472"/>
                <w:tab w:val="left" w:pos="473"/>
              </w:tabs>
              <w:spacing w:line="243" w:lineRule="exact"/>
              <w:ind w:hanging="361"/>
              <w:rPr>
                <w:sz w:val="20"/>
              </w:rPr>
            </w:pPr>
            <w:r>
              <w:rPr>
                <w:b/>
                <w:sz w:val="20"/>
              </w:rPr>
              <w:t xml:space="preserve">Space size. </w:t>
            </w:r>
            <w:r>
              <w:rPr>
                <w:sz w:val="20"/>
              </w:rPr>
              <w:t>Space is too small for</w:t>
            </w:r>
            <w:r>
              <w:rPr>
                <w:spacing w:val="-9"/>
                <w:sz w:val="20"/>
              </w:rPr>
              <w:t xml:space="preserve"> </w:t>
            </w:r>
            <w:r>
              <w:rPr>
                <w:sz w:val="20"/>
              </w:rPr>
              <w:t>large</w:t>
            </w:r>
          </w:p>
          <w:p w:rsidR="00721C25" w:rsidRDefault="00D84E8C">
            <w:pPr>
              <w:pStyle w:val="TableParagraph"/>
              <w:spacing w:before="1" w:line="223" w:lineRule="exact"/>
              <w:ind w:left="472"/>
              <w:rPr>
                <w:sz w:val="20"/>
              </w:rPr>
            </w:pPr>
            <w:r>
              <w:rPr>
                <w:sz w:val="20"/>
              </w:rPr>
              <w:t>group meetings.</w:t>
            </w:r>
          </w:p>
        </w:tc>
        <w:tc>
          <w:tcPr>
            <w:tcW w:w="8465" w:type="dxa"/>
          </w:tcPr>
          <w:p w:rsidR="00721C25" w:rsidRDefault="00D84E8C">
            <w:pPr>
              <w:pStyle w:val="TableParagraph"/>
              <w:numPr>
                <w:ilvl w:val="0"/>
                <w:numId w:val="20"/>
              </w:numPr>
              <w:tabs>
                <w:tab w:val="left" w:pos="464"/>
                <w:tab w:val="left" w:pos="465"/>
              </w:tabs>
              <w:spacing w:before="1"/>
              <w:ind w:right="389"/>
              <w:rPr>
                <w:sz w:val="20"/>
              </w:rPr>
            </w:pPr>
            <w:r>
              <w:rPr>
                <w:b/>
                <w:color w:val="006FC0"/>
                <w:sz w:val="20"/>
              </w:rPr>
              <w:t xml:space="preserve">Maximum capacity </w:t>
            </w:r>
            <w:r>
              <w:rPr>
                <w:sz w:val="20"/>
              </w:rPr>
              <w:t>Ensure there is enough room to maintain physical distance by limiting the number of</w:t>
            </w:r>
            <w:r>
              <w:rPr>
                <w:spacing w:val="-2"/>
                <w:sz w:val="20"/>
              </w:rPr>
              <w:t xml:space="preserve"> </w:t>
            </w:r>
            <w:r>
              <w:rPr>
                <w:sz w:val="20"/>
              </w:rPr>
              <w:t>people.</w:t>
            </w:r>
          </w:p>
          <w:p w:rsidR="00721C25" w:rsidRDefault="00D84E8C">
            <w:pPr>
              <w:pStyle w:val="TableParagraph"/>
              <w:numPr>
                <w:ilvl w:val="0"/>
                <w:numId w:val="20"/>
              </w:numPr>
              <w:tabs>
                <w:tab w:val="left" w:pos="464"/>
                <w:tab w:val="left" w:pos="465"/>
              </w:tabs>
              <w:spacing w:line="243" w:lineRule="exact"/>
              <w:ind w:hanging="361"/>
              <w:rPr>
                <w:sz w:val="20"/>
              </w:rPr>
            </w:pPr>
            <w:r>
              <w:rPr>
                <w:b/>
                <w:color w:val="006FC0"/>
                <w:sz w:val="20"/>
              </w:rPr>
              <w:t xml:space="preserve">Face coverings </w:t>
            </w:r>
            <w:r>
              <w:rPr>
                <w:sz w:val="20"/>
              </w:rPr>
              <w:t>Wear face coverings in this space when physically distancing is not</w:t>
            </w:r>
            <w:r>
              <w:rPr>
                <w:spacing w:val="-20"/>
                <w:sz w:val="20"/>
              </w:rPr>
              <w:t xml:space="preserve"> </w:t>
            </w:r>
            <w:r>
              <w:rPr>
                <w:sz w:val="20"/>
              </w:rPr>
              <w:t>possible</w:t>
            </w:r>
          </w:p>
        </w:tc>
      </w:tr>
    </w:tbl>
    <w:p w:rsidR="00721C25" w:rsidRDefault="00A40227">
      <w:pPr>
        <w:pStyle w:val="BodyText"/>
        <w:spacing w:before="9"/>
        <w:rPr>
          <w:sz w:val="9"/>
        </w:rPr>
      </w:pPr>
      <w:r>
        <w:pict>
          <v:shape id="_x0000_s1029" style="position:absolute;margin-left:34.55pt;margin-top:8.15pt;width:722.9pt;height:.1pt;z-index:-251652096;mso-wrap-distance-left:0;mso-wrap-distance-right:0;mso-position-horizontal-relative:page;mso-position-vertical-relative:text" coordorigin="691,163" coordsize="14458,0" path="m691,163r14458,e" filled="f" strokeweight=".48pt">
            <v:path arrowok="t"/>
            <w10:wrap type="topAndBottom" anchorx="page"/>
          </v:shape>
        </w:pict>
      </w:r>
    </w:p>
    <w:p w:rsidR="00721C25" w:rsidRDefault="00721C25">
      <w:pPr>
        <w:rPr>
          <w:sz w:val="9"/>
        </w:rPr>
        <w:sectPr w:rsidR="00721C25">
          <w:footerReference w:type="default" r:id="rId31"/>
          <w:pgSz w:w="15840" w:h="12240" w:orient="landscape"/>
          <w:pgMar w:top="700" w:right="580" w:bottom="880" w:left="580" w:header="0" w:footer="684"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3714"/>
        <w:gridCol w:w="304"/>
        <w:gridCol w:w="8465"/>
      </w:tblGrid>
      <w:tr w:rsidR="00721C25">
        <w:trPr>
          <w:trHeight w:val="292"/>
        </w:trPr>
        <w:tc>
          <w:tcPr>
            <w:tcW w:w="1829" w:type="dxa"/>
            <w:tcBorders>
              <w:right w:val="nil"/>
            </w:tcBorders>
            <w:shd w:val="clear" w:color="auto" w:fill="006FC0"/>
          </w:tcPr>
          <w:p w:rsidR="00721C25" w:rsidRDefault="00D84E8C">
            <w:pPr>
              <w:pStyle w:val="TableParagraph"/>
              <w:spacing w:line="272" w:lineRule="exact"/>
              <w:ind w:left="107"/>
              <w:rPr>
                <w:b/>
                <w:sz w:val="24"/>
              </w:rPr>
            </w:pPr>
            <w:r>
              <w:rPr>
                <w:b/>
                <w:color w:val="FFFFFF"/>
                <w:sz w:val="24"/>
              </w:rPr>
              <w:lastRenderedPageBreak/>
              <w:t>ITEM</w:t>
            </w:r>
          </w:p>
        </w:tc>
        <w:tc>
          <w:tcPr>
            <w:tcW w:w="3714" w:type="dxa"/>
            <w:tcBorders>
              <w:left w:val="nil"/>
              <w:right w:val="nil"/>
            </w:tcBorders>
            <w:shd w:val="clear" w:color="auto" w:fill="006FC0"/>
          </w:tcPr>
          <w:p w:rsidR="00721C25" w:rsidRDefault="00D84E8C">
            <w:pPr>
              <w:pStyle w:val="TableParagraph"/>
              <w:spacing w:line="272" w:lineRule="exact"/>
              <w:ind w:left="112"/>
              <w:rPr>
                <w:b/>
                <w:sz w:val="24"/>
              </w:rPr>
            </w:pPr>
            <w:r>
              <w:rPr>
                <w:b/>
                <w:color w:val="FFFFFF"/>
                <w:sz w:val="24"/>
              </w:rPr>
              <w:t>RISK</w:t>
            </w:r>
          </w:p>
        </w:tc>
        <w:tc>
          <w:tcPr>
            <w:tcW w:w="304" w:type="dxa"/>
            <w:tcBorders>
              <w:left w:val="nil"/>
              <w:right w:val="nil"/>
            </w:tcBorders>
            <w:shd w:val="clear" w:color="auto" w:fill="006FC0"/>
          </w:tcPr>
          <w:p w:rsidR="00721C25" w:rsidRDefault="00721C25">
            <w:pPr>
              <w:pStyle w:val="TableParagraph"/>
              <w:rPr>
                <w:rFonts w:ascii="Times New Roman"/>
                <w:sz w:val="20"/>
              </w:rPr>
            </w:pPr>
          </w:p>
        </w:tc>
        <w:tc>
          <w:tcPr>
            <w:tcW w:w="8465" w:type="dxa"/>
            <w:tcBorders>
              <w:left w:val="nil"/>
            </w:tcBorders>
            <w:shd w:val="clear" w:color="auto" w:fill="006FC0"/>
          </w:tcPr>
          <w:p w:rsidR="00721C25" w:rsidRDefault="00D84E8C">
            <w:pPr>
              <w:pStyle w:val="TableParagraph"/>
              <w:spacing w:line="272" w:lineRule="exact"/>
              <w:ind w:left="109"/>
              <w:rPr>
                <w:b/>
                <w:sz w:val="24"/>
              </w:rPr>
            </w:pPr>
            <w:r>
              <w:rPr>
                <w:b/>
                <w:color w:val="FFFFFF"/>
                <w:sz w:val="24"/>
              </w:rPr>
              <w:t>POSSIBLE MITIGATION STRATEGIES</w:t>
            </w:r>
          </w:p>
        </w:tc>
      </w:tr>
      <w:tr w:rsidR="00721C25">
        <w:trPr>
          <w:trHeight w:val="2929"/>
        </w:trPr>
        <w:tc>
          <w:tcPr>
            <w:tcW w:w="1829" w:type="dxa"/>
            <w:tcBorders>
              <w:right w:val="nil"/>
            </w:tcBorders>
          </w:tcPr>
          <w:p w:rsidR="00721C25" w:rsidRDefault="00721C25">
            <w:pPr>
              <w:pStyle w:val="TableParagraph"/>
              <w:rPr>
                <w:rFonts w:ascii="Times New Roman"/>
                <w:sz w:val="20"/>
              </w:rPr>
            </w:pPr>
          </w:p>
        </w:tc>
        <w:tc>
          <w:tcPr>
            <w:tcW w:w="4018" w:type="dxa"/>
            <w:gridSpan w:val="2"/>
            <w:tcBorders>
              <w:left w:val="nil"/>
            </w:tcBorders>
            <w:shd w:val="clear" w:color="auto" w:fill="D9E1F3"/>
          </w:tcPr>
          <w:p w:rsidR="00721C25" w:rsidRDefault="00721C25">
            <w:pPr>
              <w:pStyle w:val="TableParagraph"/>
              <w:rPr>
                <w:rFonts w:ascii="Times New Roman"/>
                <w:sz w:val="20"/>
              </w:rPr>
            </w:pPr>
          </w:p>
        </w:tc>
        <w:tc>
          <w:tcPr>
            <w:tcW w:w="8465" w:type="dxa"/>
          </w:tcPr>
          <w:p w:rsidR="00721C25" w:rsidRDefault="00D84E8C">
            <w:pPr>
              <w:pStyle w:val="TableParagraph"/>
              <w:numPr>
                <w:ilvl w:val="0"/>
                <w:numId w:val="19"/>
              </w:numPr>
              <w:tabs>
                <w:tab w:val="left" w:pos="464"/>
                <w:tab w:val="left" w:pos="465"/>
              </w:tabs>
              <w:spacing w:before="1"/>
              <w:ind w:right="402"/>
              <w:rPr>
                <w:sz w:val="20"/>
              </w:rPr>
            </w:pPr>
            <w:r>
              <w:rPr>
                <w:b/>
                <w:color w:val="006FC0"/>
                <w:sz w:val="20"/>
              </w:rPr>
              <w:t xml:space="preserve">Communication </w:t>
            </w:r>
            <w:r>
              <w:rPr>
                <w:sz w:val="20"/>
              </w:rPr>
              <w:t>Offer video conferencing/teleconferencing option to participants to limit the number of in person attendees.</w:t>
            </w:r>
          </w:p>
          <w:p w:rsidR="00721C25" w:rsidRDefault="00D84E8C">
            <w:pPr>
              <w:pStyle w:val="TableParagraph"/>
              <w:numPr>
                <w:ilvl w:val="0"/>
                <w:numId w:val="19"/>
              </w:numPr>
              <w:tabs>
                <w:tab w:val="left" w:pos="464"/>
                <w:tab w:val="left" w:pos="465"/>
              </w:tabs>
              <w:spacing w:before="1"/>
              <w:ind w:right="170"/>
              <w:rPr>
                <w:sz w:val="20"/>
              </w:rPr>
            </w:pPr>
            <w:r>
              <w:rPr>
                <w:b/>
                <w:color w:val="006FC0"/>
                <w:sz w:val="20"/>
              </w:rPr>
              <w:t xml:space="preserve">Physical distancing </w:t>
            </w:r>
            <w:r>
              <w:rPr>
                <w:sz w:val="20"/>
              </w:rPr>
              <w:t>Instruct attendees to maintain at least six feet distance from other people. If practical, arrange chairs six feet</w:t>
            </w:r>
            <w:r>
              <w:rPr>
                <w:spacing w:val="-2"/>
                <w:sz w:val="20"/>
              </w:rPr>
              <w:t xml:space="preserve"> </w:t>
            </w:r>
            <w:r>
              <w:rPr>
                <w:sz w:val="20"/>
              </w:rPr>
              <w:t>apart.</w:t>
            </w:r>
          </w:p>
          <w:p w:rsidR="00721C25" w:rsidRDefault="00D84E8C">
            <w:pPr>
              <w:pStyle w:val="TableParagraph"/>
              <w:numPr>
                <w:ilvl w:val="0"/>
                <w:numId w:val="19"/>
              </w:numPr>
              <w:tabs>
                <w:tab w:val="left" w:pos="464"/>
                <w:tab w:val="left" w:pos="465"/>
              </w:tabs>
              <w:ind w:right="221"/>
              <w:rPr>
                <w:sz w:val="20"/>
              </w:rPr>
            </w:pPr>
            <w:r>
              <w:rPr>
                <w:b/>
                <w:color w:val="006FC0"/>
                <w:sz w:val="20"/>
              </w:rPr>
              <w:t xml:space="preserve">Occupancy </w:t>
            </w:r>
            <w:r>
              <w:rPr>
                <w:sz w:val="20"/>
              </w:rPr>
              <w:t>Consider limiting in-person meetings to 10 people or less, if virtual meetings are not feasible. If meetings are to occur in person, they should be conducted in a quick manner. Lingering and socializing before and after meetings should be</w:t>
            </w:r>
            <w:r>
              <w:rPr>
                <w:spacing w:val="-7"/>
                <w:sz w:val="20"/>
              </w:rPr>
              <w:t xml:space="preserve"> </w:t>
            </w:r>
            <w:r>
              <w:rPr>
                <w:sz w:val="20"/>
              </w:rPr>
              <w:t>discouraged.</w:t>
            </w:r>
          </w:p>
          <w:p w:rsidR="00721C25" w:rsidRDefault="00D84E8C">
            <w:pPr>
              <w:pStyle w:val="TableParagraph"/>
              <w:numPr>
                <w:ilvl w:val="0"/>
                <w:numId w:val="19"/>
              </w:numPr>
              <w:tabs>
                <w:tab w:val="left" w:pos="464"/>
                <w:tab w:val="left" w:pos="465"/>
              </w:tabs>
              <w:ind w:right="196"/>
              <w:rPr>
                <w:sz w:val="20"/>
              </w:rPr>
            </w:pPr>
            <w:r>
              <w:rPr>
                <w:b/>
                <w:color w:val="006FC0"/>
                <w:sz w:val="20"/>
              </w:rPr>
              <w:t xml:space="preserve">Cleaning </w:t>
            </w:r>
            <w:r>
              <w:rPr>
                <w:sz w:val="20"/>
              </w:rPr>
              <w:t>Conference rooms that are used should be disinfected on a daily basis at minimum. Hospital approved Maintex Hydrogen Peroxide pray should be left in each conference room and employees should be encouraged to wipe down all surfaces and equipment (e.g., mouse, keyboard, phone) touched during conference room</w:t>
            </w:r>
            <w:r>
              <w:rPr>
                <w:spacing w:val="-1"/>
                <w:sz w:val="20"/>
              </w:rPr>
              <w:t xml:space="preserve"> </w:t>
            </w:r>
            <w:r>
              <w:rPr>
                <w:sz w:val="20"/>
              </w:rPr>
              <w:t>meetings.</w:t>
            </w:r>
          </w:p>
          <w:p w:rsidR="00721C25" w:rsidRDefault="00721C25">
            <w:pPr>
              <w:pStyle w:val="TableParagraph"/>
              <w:spacing w:before="10" w:line="212" w:lineRule="exact"/>
              <w:ind w:left="104"/>
              <w:rPr>
                <w:rFonts w:ascii="Wingdings" w:hAnsi="Wingdings"/>
                <w:sz w:val="20"/>
              </w:rPr>
            </w:pPr>
          </w:p>
        </w:tc>
      </w:tr>
      <w:tr w:rsidR="00721C25">
        <w:trPr>
          <w:trHeight w:val="1953"/>
        </w:trPr>
        <w:tc>
          <w:tcPr>
            <w:tcW w:w="1829" w:type="dxa"/>
            <w:tcBorders>
              <w:right w:val="nil"/>
            </w:tcBorders>
          </w:tcPr>
          <w:p w:rsidR="00721C25" w:rsidRDefault="00721C25">
            <w:pPr>
              <w:pStyle w:val="TableParagraph"/>
              <w:rPr>
                <w:sz w:val="24"/>
              </w:rPr>
            </w:pPr>
          </w:p>
          <w:p w:rsidR="00721C25" w:rsidRDefault="00721C25">
            <w:pPr>
              <w:pStyle w:val="TableParagraph"/>
              <w:rPr>
                <w:sz w:val="24"/>
              </w:rPr>
            </w:pPr>
          </w:p>
          <w:p w:rsidR="00721C25" w:rsidRDefault="00721C25">
            <w:pPr>
              <w:pStyle w:val="TableParagraph"/>
              <w:spacing w:before="11"/>
              <w:rPr>
                <w:sz w:val="19"/>
              </w:rPr>
            </w:pPr>
          </w:p>
          <w:p w:rsidR="00721C25" w:rsidRDefault="00D84E8C">
            <w:pPr>
              <w:pStyle w:val="TableParagraph"/>
              <w:spacing w:before="1"/>
              <w:ind w:left="107"/>
              <w:rPr>
                <w:b/>
                <w:sz w:val="24"/>
              </w:rPr>
            </w:pPr>
            <w:r>
              <w:rPr>
                <w:b/>
                <w:sz w:val="24"/>
              </w:rPr>
              <w:t>Elevators</w:t>
            </w:r>
          </w:p>
        </w:tc>
        <w:tc>
          <w:tcPr>
            <w:tcW w:w="3714" w:type="dxa"/>
            <w:tcBorders>
              <w:left w:val="nil"/>
              <w:right w:val="nil"/>
            </w:tcBorders>
            <w:shd w:val="clear" w:color="auto" w:fill="D9E1F3"/>
          </w:tcPr>
          <w:p w:rsidR="00721C25" w:rsidRDefault="00D84E8C">
            <w:pPr>
              <w:pStyle w:val="TableParagraph"/>
              <w:numPr>
                <w:ilvl w:val="0"/>
                <w:numId w:val="18"/>
              </w:numPr>
              <w:tabs>
                <w:tab w:val="left" w:pos="472"/>
                <w:tab w:val="left" w:pos="473"/>
              </w:tabs>
              <w:spacing w:before="1"/>
              <w:ind w:right="155"/>
              <w:rPr>
                <w:sz w:val="20"/>
              </w:rPr>
            </w:pPr>
            <w:r>
              <w:rPr>
                <w:b/>
                <w:sz w:val="20"/>
              </w:rPr>
              <w:t xml:space="preserve">High Contact Surfaces. </w:t>
            </w:r>
            <w:r>
              <w:rPr>
                <w:sz w:val="20"/>
              </w:rPr>
              <w:t>Touching elevator</w:t>
            </w:r>
            <w:r>
              <w:rPr>
                <w:spacing w:val="-1"/>
                <w:sz w:val="20"/>
              </w:rPr>
              <w:t xml:space="preserve"> </w:t>
            </w:r>
            <w:r>
              <w:rPr>
                <w:sz w:val="20"/>
              </w:rPr>
              <w:t>buttons</w:t>
            </w:r>
          </w:p>
          <w:p w:rsidR="00721C25" w:rsidRDefault="00D84E8C">
            <w:pPr>
              <w:pStyle w:val="TableParagraph"/>
              <w:numPr>
                <w:ilvl w:val="0"/>
                <w:numId w:val="18"/>
              </w:numPr>
              <w:tabs>
                <w:tab w:val="left" w:pos="472"/>
                <w:tab w:val="left" w:pos="473"/>
              </w:tabs>
              <w:ind w:right="131"/>
              <w:rPr>
                <w:sz w:val="20"/>
              </w:rPr>
            </w:pPr>
            <w:r>
              <w:rPr>
                <w:b/>
                <w:sz w:val="20"/>
              </w:rPr>
              <w:t xml:space="preserve">Space size. </w:t>
            </w:r>
            <w:r>
              <w:rPr>
                <w:sz w:val="20"/>
              </w:rPr>
              <w:t>Space is too small for</w:t>
            </w:r>
            <w:r>
              <w:rPr>
                <w:spacing w:val="-18"/>
                <w:sz w:val="20"/>
              </w:rPr>
              <w:t xml:space="preserve"> </w:t>
            </w:r>
            <w:r>
              <w:rPr>
                <w:sz w:val="20"/>
              </w:rPr>
              <w:t>large group meetings.</w:t>
            </w:r>
          </w:p>
          <w:p w:rsidR="00721C25" w:rsidRDefault="00D84E8C">
            <w:pPr>
              <w:pStyle w:val="TableParagraph"/>
              <w:numPr>
                <w:ilvl w:val="0"/>
                <w:numId w:val="18"/>
              </w:numPr>
              <w:tabs>
                <w:tab w:val="left" w:pos="472"/>
                <w:tab w:val="left" w:pos="473"/>
              </w:tabs>
              <w:ind w:right="21"/>
              <w:rPr>
                <w:sz w:val="20"/>
              </w:rPr>
            </w:pPr>
            <w:r>
              <w:rPr>
                <w:b/>
                <w:sz w:val="20"/>
              </w:rPr>
              <w:t xml:space="preserve">Entrance. </w:t>
            </w:r>
            <w:r>
              <w:rPr>
                <w:sz w:val="20"/>
              </w:rPr>
              <w:t>Staff may run into each other during</w:t>
            </w:r>
            <w:r>
              <w:rPr>
                <w:spacing w:val="-1"/>
                <w:sz w:val="20"/>
              </w:rPr>
              <w:t xml:space="preserve"> </w:t>
            </w:r>
            <w:r>
              <w:rPr>
                <w:sz w:val="20"/>
              </w:rPr>
              <w:t>entry/exit</w:t>
            </w:r>
          </w:p>
        </w:tc>
        <w:tc>
          <w:tcPr>
            <w:tcW w:w="304" w:type="dxa"/>
            <w:tcBorders>
              <w:left w:val="nil"/>
              <w:right w:val="nil"/>
            </w:tcBorders>
            <w:shd w:val="clear" w:color="auto" w:fill="D9E1F3"/>
          </w:tcPr>
          <w:p w:rsidR="00721C25" w:rsidRDefault="00D84E8C">
            <w:pPr>
              <w:pStyle w:val="TableParagraph"/>
              <w:spacing w:before="1"/>
              <w:ind w:left="32"/>
              <w:rPr>
                <w:sz w:val="20"/>
              </w:rPr>
            </w:pPr>
            <w:r>
              <w:rPr>
                <w:sz w:val="20"/>
              </w:rPr>
              <w:t>of</w:t>
            </w:r>
          </w:p>
        </w:tc>
        <w:tc>
          <w:tcPr>
            <w:tcW w:w="8465" w:type="dxa"/>
            <w:tcBorders>
              <w:left w:val="nil"/>
            </w:tcBorders>
          </w:tcPr>
          <w:p w:rsidR="00721C25" w:rsidRDefault="00D84E8C">
            <w:pPr>
              <w:pStyle w:val="TableParagraph"/>
              <w:numPr>
                <w:ilvl w:val="0"/>
                <w:numId w:val="17"/>
              </w:numPr>
              <w:tabs>
                <w:tab w:val="left" w:pos="469"/>
                <w:tab w:val="left" w:pos="470"/>
              </w:tabs>
              <w:spacing w:before="1"/>
              <w:ind w:right="646"/>
              <w:rPr>
                <w:sz w:val="20"/>
              </w:rPr>
            </w:pPr>
            <w:r>
              <w:rPr>
                <w:b/>
                <w:color w:val="006FC0"/>
                <w:sz w:val="20"/>
              </w:rPr>
              <w:t xml:space="preserve">Alternate Routes </w:t>
            </w:r>
            <w:r>
              <w:rPr>
                <w:sz w:val="20"/>
              </w:rPr>
              <w:t>Encourage employees to use stairs if physically able to avoid crowding in elevators.</w:t>
            </w:r>
          </w:p>
          <w:p w:rsidR="00721C25" w:rsidRDefault="00D84E8C">
            <w:pPr>
              <w:pStyle w:val="TableParagraph"/>
              <w:numPr>
                <w:ilvl w:val="0"/>
                <w:numId w:val="17"/>
              </w:numPr>
              <w:tabs>
                <w:tab w:val="left" w:pos="469"/>
                <w:tab w:val="left" w:pos="470"/>
              </w:tabs>
              <w:ind w:right="193"/>
              <w:rPr>
                <w:sz w:val="20"/>
              </w:rPr>
            </w:pPr>
            <w:r>
              <w:rPr>
                <w:b/>
                <w:color w:val="006FC0"/>
                <w:sz w:val="20"/>
              </w:rPr>
              <w:t xml:space="preserve">High Contact Surfaces </w:t>
            </w:r>
            <w:r>
              <w:rPr>
                <w:sz w:val="20"/>
              </w:rPr>
              <w:t>Avoid touching these surfaces with your bare hands. Instead, use a paper towel or wear clean gloves, and discard immediately after using to handle these surfaces. Sanitize hands when entering or exiting elevators when</w:t>
            </w:r>
            <w:r>
              <w:rPr>
                <w:spacing w:val="-4"/>
                <w:sz w:val="20"/>
              </w:rPr>
              <w:t xml:space="preserve"> </w:t>
            </w:r>
            <w:r>
              <w:rPr>
                <w:sz w:val="20"/>
              </w:rPr>
              <w:t>possible.</w:t>
            </w:r>
          </w:p>
          <w:p w:rsidR="00721C25" w:rsidRDefault="00D84E8C">
            <w:pPr>
              <w:pStyle w:val="TableParagraph"/>
              <w:numPr>
                <w:ilvl w:val="0"/>
                <w:numId w:val="17"/>
              </w:numPr>
              <w:tabs>
                <w:tab w:val="left" w:pos="469"/>
                <w:tab w:val="left" w:pos="470"/>
              </w:tabs>
              <w:spacing w:before="1" w:line="243" w:lineRule="exact"/>
              <w:ind w:hanging="361"/>
              <w:rPr>
                <w:sz w:val="20"/>
              </w:rPr>
            </w:pPr>
            <w:r>
              <w:rPr>
                <w:b/>
                <w:color w:val="006FC0"/>
                <w:sz w:val="20"/>
              </w:rPr>
              <w:t>Cleaning</w:t>
            </w:r>
            <w:r>
              <w:rPr>
                <w:b/>
                <w:color w:val="006FC0"/>
                <w:spacing w:val="-5"/>
                <w:sz w:val="20"/>
              </w:rPr>
              <w:t xml:space="preserve"> </w:t>
            </w:r>
            <w:r>
              <w:rPr>
                <w:sz w:val="20"/>
              </w:rPr>
              <w:t>Area</w:t>
            </w:r>
            <w:r>
              <w:rPr>
                <w:spacing w:val="-3"/>
                <w:sz w:val="20"/>
              </w:rPr>
              <w:t xml:space="preserve"> </w:t>
            </w:r>
            <w:r>
              <w:rPr>
                <w:sz w:val="20"/>
              </w:rPr>
              <w:t>should</w:t>
            </w:r>
            <w:r>
              <w:rPr>
                <w:spacing w:val="-3"/>
                <w:sz w:val="20"/>
              </w:rPr>
              <w:t xml:space="preserve"> </w:t>
            </w:r>
            <w:r>
              <w:rPr>
                <w:sz w:val="20"/>
              </w:rPr>
              <w:t>be</w:t>
            </w:r>
            <w:r>
              <w:rPr>
                <w:spacing w:val="-5"/>
                <w:sz w:val="20"/>
              </w:rPr>
              <w:t xml:space="preserve"> </w:t>
            </w:r>
            <w:r>
              <w:rPr>
                <w:sz w:val="20"/>
              </w:rPr>
              <w:t>disinfected</w:t>
            </w:r>
            <w:r>
              <w:rPr>
                <w:spacing w:val="-2"/>
                <w:sz w:val="20"/>
              </w:rPr>
              <w:t xml:space="preserve"> </w:t>
            </w:r>
            <w:r>
              <w:rPr>
                <w:sz w:val="20"/>
              </w:rPr>
              <w:t>at</w:t>
            </w:r>
            <w:r>
              <w:rPr>
                <w:spacing w:val="-4"/>
                <w:sz w:val="20"/>
              </w:rPr>
              <w:t xml:space="preserve"> </w:t>
            </w:r>
            <w:r>
              <w:rPr>
                <w:sz w:val="20"/>
              </w:rPr>
              <w:t>the</w:t>
            </w:r>
            <w:r>
              <w:rPr>
                <w:spacing w:val="-4"/>
                <w:sz w:val="20"/>
              </w:rPr>
              <w:t xml:space="preserve"> </w:t>
            </w:r>
            <w:r>
              <w:rPr>
                <w:sz w:val="20"/>
              </w:rPr>
              <w:t>frequency</w:t>
            </w:r>
            <w:r>
              <w:rPr>
                <w:spacing w:val="-3"/>
                <w:sz w:val="20"/>
              </w:rPr>
              <w:t xml:space="preserve"> </w:t>
            </w:r>
            <w:r>
              <w:rPr>
                <w:sz w:val="20"/>
              </w:rPr>
              <w:t>indicated</w:t>
            </w:r>
            <w:r>
              <w:rPr>
                <w:spacing w:val="-2"/>
                <w:sz w:val="20"/>
              </w:rPr>
              <w:t xml:space="preserve"> </w:t>
            </w:r>
            <w:r>
              <w:rPr>
                <w:sz w:val="20"/>
              </w:rPr>
              <w:t>on</w:t>
            </w:r>
            <w:r>
              <w:rPr>
                <w:spacing w:val="-3"/>
                <w:sz w:val="20"/>
              </w:rPr>
              <w:t xml:space="preserve"> </w:t>
            </w:r>
            <w:r>
              <w:rPr>
                <w:sz w:val="20"/>
              </w:rPr>
              <w:t>the</w:t>
            </w:r>
            <w:r>
              <w:rPr>
                <w:spacing w:val="-4"/>
                <w:sz w:val="20"/>
              </w:rPr>
              <w:t xml:space="preserve"> </w:t>
            </w:r>
            <w:r>
              <w:rPr>
                <w:sz w:val="20"/>
              </w:rPr>
              <w:t>WSSP.</w:t>
            </w:r>
          </w:p>
          <w:p w:rsidR="00721C25" w:rsidRDefault="00D84E8C">
            <w:pPr>
              <w:pStyle w:val="TableParagraph"/>
              <w:numPr>
                <w:ilvl w:val="0"/>
                <w:numId w:val="17"/>
              </w:numPr>
              <w:tabs>
                <w:tab w:val="left" w:pos="469"/>
                <w:tab w:val="left" w:pos="470"/>
              </w:tabs>
              <w:spacing w:line="243" w:lineRule="exact"/>
              <w:ind w:hanging="361"/>
              <w:rPr>
                <w:sz w:val="20"/>
              </w:rPr>
            </w:pPr>
            <w:r>
              <w:rPr>
                <w:b/>
                <w:color w:val="006FC0"/>
                <w:sz w:val="20"/>
              </w:rPr>
              <w:t>Face</w:t>
            </w:r>
            <w:r>
              <w:rPr>
                <w:b/>
                <w:color w:val="006FC0"/>
                <w:spacing w:val="-5"/>
                <w:sz w:val="20"/>
              </w:rPr>
              <w:t xml:space="preserve"> </w:t>
            </w:r>
            <w:r>
              <w:rPr>
                <w:b/>
                <w:color w:val="006FC0"/>
                <w:sz w:val="20"/>
              </w:rPr>
              <w:t>Coverings</w:t>
            </w:r>
            <w:r>
              <w:rPr>
                <w:b/>
                <w:color w:val="006FC0"/>
                <w:spacing w:val="-4"/>
                <w:sz w:val="20"/>
              </w:rPr>
              <w:t xml:space="preserve"> </w:t>
            </w:r>
            <w:r>
              <w:rPr>
                <w:sz w:val="20"/>
              </w:rPr>
              <w:t>Wear</w:t>
            </w:r>
            <w:r>
              <w:rPr>
                <w:spacing w:val="-3"/>
                <w:sz w:val="20"/>
              </w:rPr>
              <w:t xml:space="preserve"> </w:t>
            </w:r>
            <w:r>
              <w:rPr>
                <w:sz w:val="20"/>
              </w:rPr>
              <w:t>face</w:t>
            </w:r>
            <w:r>
              <w:rPr>
                <w:spacing w:val="-5"/>
                <w:sz w:val="20"/>
              </w:rPr>
              <w:t xml:space="preserve"> </w:t>
            </w:r>
            <w:r>
              <w:rPr>
                <w:sz w:val="20"/>
              </w:rPr>
              <w:t>coverings</w:t>
            </w:r>
            <w:r>
              <w:rPr>
                <w:spacing w:val="-3"/>
                <w:sz w:val="20"/>
              </w:rPr>
              <w:t xml:space="preserve"> </w:t>
            </w:r>
            <w:r>
              <w:rPr>
                <w:sz w:val="20"/>
              </w:rPr>
              <w:t>when</w:t>
            </w:r>
            <w:r>
              <w:rPr>
                <w:spacing w:val="-4"/>
                <w:sz w:val="20"/>
              </w:rPr>
              <w:t xml:space="preserve"> </w:t>
            </w:r>
            <w:r>
              <w:rPr>
                <w:sz w:val="20"/>
              </w:rPr>
              <w:t>physical</w:t>
            </w:r>
            <w:r>
              <w:rPr>
                <w:spacing w:val="-4"/>
                <w:sz w:val="20"/>
              </w:rPr>
              <w:t xml:space="preserve"> </w:t>
            </w:r>
            <w:r>
              <w:rPr>
                <w:sz w:val="20"/>
              </w:rPr>
              <w:t>distancing</w:t>
            </w:r>
            <w:r>
              <w:rPr>
                <w:spacing w:val="-4"/>
                <w:sz w:val="20"/>
              </w:rPr>
              <w:t xml:space="preserve"> </w:t>
            </w:r>
            <w:r>
              <w:rPr>
                <w:sz w:val="20"/>
              </w:rPr>
              <w:t>is</w:t>
            </w:r>
            <w:r>
              <w:rPr>
                <w:spacing w:val="-5"/>
                <w:sz w:val="20"/>
              </w:rPr>
              <w:t xml:space="preserve"> </w:t>
            </w:r>
            <w:r>
              <w:rPr>
                <w:sz w:val="20"/>
              </w:rPr>
              <w:t>not</w:t>
            </w:r>
            <w:r>
              <w:rPr>
                <w:spacing w:val="-5"/>
                <w:sz w:val="20"/>
              </w:rPr>
              <w:t xml:space="preserve"> </w:t>
            </w:r>
            <w:r>
              <w:rPr>
                <w:sz w:val="20"/>
              </w:rPr>
              <w:t>possible.</w:t>
            </w:r>
          </w:p>
          <w:p w:rsidR="00721C25" w:rsidRDefault="00721C25">
            <w:pPr>
              <w:pStyle w:val="TableParagraph"/>
              <w:spacing w:before="11" w:line="212" w:lineRule="exact"/>
              <w:ind w:left="109"/>
              <w:rPr>
                <w:rFonts w:ascii="Wingdings" w:hAnsi="Wingdings"/>
                <w:sz w:val="20"/>
              </w:rPr>
            </w:pPr>
          </w:p>
        </w:tc>
      </w:tr>
      <w:tr w:rsidR="00721C25">
        <w:trPr>
          <w:trHeight w:val="2198"/>
        </w:trPr>
        <w:tc>
          <w:tcPr>
            <w:tcW w:w="1829" w:type="dxa"/>
            <w:tcBorders>
              <w:right w:val="nil"/>
            </w:tcBorders>
          </w:tcPr>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18"/>
              </w:rPr>
            </w:pPr>
          </w:p>
          <w:p w:rsidR="00721C25" w:rsidRDefault="00D84E8C">
            <w:pPr>
              <w:pStyle w:val="TableParagraph"/>
              <w:ind w:left="107" w:right="328"/>
              <w:rPr>
                <w:b/>
                <w:sz w:val="24"/>
              </w:rPr>
            </w:pPr>
            <w:r>
              <w:rPr>
                <w:b/>
                <w:sz w:val="24"/>
              </w:rPr>
              <w:t>Entrance, Exit and Hallways</w:t>
            </w:r>
          </w:p>
        </w:tc>
        <w:tc>
          <w:tcPr>
            <w:tcW w:w="4018" w:type="dxa"/>
            <w:gridSpan w:val="2"/>
            <w:tcBorders>
              <w:left w:val="nil"/>
              <w:right w:val="nil"/>
            </w:tcBorders>
            <w:shd w:val="clear" w:color="auto" w:fill="D9E1F3"/>
          </w:tcPr>
          <w:p w:rsidR="00721C25" w:rsidRDefault="00D84E8C">
            <w:pPr>
              <w:pStyle w:val="TableParagraph"/>
              <w:numPr>
                <w:ilvl w:val="0"/>
                <w:numId w:val="16"/>
              </w:numPr>
              <w:tabs>
                <w:tab w:val="left" w:pos="472"/>
                <w:tab w:val="left" w:pos="473"/>
              </w:tabs>
              <w:spacing w:before="1"/>
              <w:ind w:right="187"/>
              <w:rPr>
                <w:sz w:val="20"/>
              </w:rPr>
            </w:pPr>
            <w:r>
              <w:rPr>
                <w:b/>
                <w:sz w:val="20"/>
              </w:rPr>
              <w:t>Common corridor. “</w:t>
            </w:r>
            <w:r>
              <w:rPr>
                <w:sz w:val="20"/>
              </w:rPr>
              <w:t>Choke points”</w:t>
            </w:r>
            <w:r>
              <w:rPr>
                <w:spacing w:val="-16"/>
                <w:sz w:val="20"/>
              </w:rPr>
              <w:t xml:space="preserve"> </w:t>
            </w:r>
            <w:r>
              <w:rPr>
                <w:sz w:val="20"/>
              </w:rPr>
              <w:t>where Staff may run into each other during entry/exit and in narrow hallways/pathways</w:t>
            </w:r>
          </w:p>
        </w:tc>
        <w:tc>
          <w:tcPr>
            <w:tcW w:w="8465" w:type="dxa"/>
            <w:tcBorders>
              <w:left w:val="nil"/>
            </w:tcBorders>
          </w:tcPr>
          <w:p w:rsidR="00721C25" w:rsidRDefault="00D84E8C">
            <w:pPr>
              <w:pStyle w:val="TableParagraph"/>
              <w:numPr>
                <w:ilvl w:val="0"/>
                <w:numId w:val="15"/>
              </w:numPr>
              <w:tabs>
                <w:tab w:val="left" w:pos="469"/>
                <w:tab w:val="left" w:pos="470"/>
              </w:tabs>
              <w:spacing w:before="1"/>
              <w:ind w:hanging="361"/>
              <w:rPr>
                <w:sz w:val="20"/>
              </w:rPr>
            </w:pPr>
            <w:r>
              <w:rPr>
                <w:b/>
                <w:color w:val="006FC0"/>
                <w:sz w:val="20"/>
              </w:rPr>
              <w:t xml:space="preserve">Doors </w:t>
            </w:r>
            <w:r>
              <w:rPr>
                <w:sz w:val="20"/>
              </w:rPr>
              <w:t>Designate entrance only and exit only doors if</w:t>
            </w:r>
            <w:r>
              <w:rPr>
                <w:spacing w:val="-5"/>
                <w:sz w:val="20"/>
              </w:rPr>
              <w:t xml:space="preserve"> </w:t>
            </w:r>
            <w:r>
              <w:rPr>
                <w:sz w:val="20"/>
              </w:rPr>
              <w:t>possible.</w:t>
            </w:r>
          </w:p>
          <w:p w:rsidR="00721C25" w:rsidRDefault="00D84E8C">
            <w:pPr>
              <w:pStyle w:val="TableParagraph"/>
              <w:numPr>
                <w:ilvl w:val="0"/>
                <w:numId w:val="15"/>
              </w:numPr>
              <w:tabs>
                <w:tab w:val="left" w:pos="469"/>
                <w:tab w:val="left" w:pos="470"/>
              </w:tabs>
              <w:spacing w:before="1"/>
              <w:ind w:right="617"/>
              <w:rPr>
                <w:sz w:val="20"/>
              </w:rPr>
            </w:pPr>
            <w:r>
              <w:rPr>
                <w:b/>
                <w:color w:val="006FC0"/>
                <w:sz w:val="20"/>
              </w:rPr>
              <w:t xml:space="preserve">Face Coverings </w:t>
            </w:r>
            <w:r>
              <w:rPr>
                <w:sz w:val="20"/>
              </w:rPr>
              <w:t>Wear face coverings during entry/exit and when moving outside of cubicle, office, conference, or other</w:t>
            </w:r>
            <w:r>
              <w:rPr>
                <w:spacing w:val="1"/>
                <w:sz w:val="20"/>
              </w:rPr>
              <w:t xml:space="preserve"> </w:t>
            </w:r>
            <w:r>
              <w:rPr>
                <w:sz w:val="20"/>
              </w:rPr>
              <w:t>spaces.</w:t>
            </w:r>
          </w:p>
          <w:p w:rsidR="00721C25" w:rsidRDefault="00D84E8C">
            <w:pPr>
              <w:pStyle w:val="TableParagraph"/>
              <w:numPr>
                <w:ilvl w:val="0"/>
                <w:numId w:val="15"/>
              </w:numPr>
              <w:tabs>
                <w:tab w:val="left" w:pos="469"/>
                <w:tab w:val="left" w:pos="470"/>
              </w:tabs>
              <w:ind w:right="200"/>
              <w:rPr>
                <w:sz w:val="20"/>
              </w:rPr>
            </w:pPr>
            <w:r>
              <w:rPr>
                <w:b/>
                <w:color w:val="006FC0"/>
                <w:sz w:val="20"/>
              </w:rPr>
              <w:t>Schedule</w:t>
            </w:r>
            <w:r>
              <w:rPr>
                <w:b/>
                <w:color w:val="006FC0"/>
                <w:spacing w:val="-4"/>
                <w:sz w:val="20"/>
              </w:rPr>
              <w:t xml:space="preserve"> </w:t>
            </w:r>
            <w:r>
              <w:rPr>
                <w:sz w:val="20"/>
              </w:rPr>
              <w:t>Restrict</w:t>
            </w:r>
            <w:r>
              <w:rPr>
                <w:spacing w:val="-1"/>
                <w:sz w:val="20"/>
              </w:rPr>
              <w:t xml:space="preserve"> </w:t>
            </w:r>
            <w:r>
              <w:rPr>
                <w:sz w:val="20"/>
              </w:rPr>
              <w:t>work</w:t>
            </w:r>
            <w:r>
              <w:rPr>
                <w:spacing w:val="-4"/>
                <w:sz w:val="20"/>
              </w:rPr>
              <w:t xml:space="preserve"> </w:t>
            </w:r>
            <w:r>
              <w:rPr>
                <w:sz w:val="20"/>
              </w:rPr>
              <w:t>hours</w:t>
            </w:r>
            <w:r>
              <w:rPr>
                <w:spacing w:val="-5"/>
                <w:sz w:val="20"/>
              </w:rPr>
              <w:t xml:space="preserve"> </w:t>
            </w:r>
            <w:r>
              <w:rPr>
                <w:sz w:val="20"/>
              </w:rPr>
              <w:t>onsite</w:t>
            </w:r>
            <w:r>
              <w:rPr>
                <w:spacing w:val="-5"/>
                <w:sz w:val="20"/>
              </w:rPr>
              <w:t xml:space="preserve"> </w:t>
            </w:r>
            <w:r>
              <w:rPr>
                <w:sz w:val="20"/>
              </w:rPr>
              <w:t>based</w:t>
            </w:r>
            <w:r>
              <w:rPr>
                <w:spacing w:val="-3"/>
                <w:sz w:val="20"/>
              </w:rPr>
              <w:t xml:space="preserve"> </w:t>
            </w:r>
            <w:r>
              <w:rPr>
                <w:sz w:val="20"/>
              </w:rPr>
              <w:t>on</w:t>
            </w:r>
            <w:r>
              <w:rPr>
                <w:spacing w:val="-3"/>
                <w:sz w:val="20"/>
              </w:rPr>
              <w:t xml:space="preserve"> </w:t>
            </w:r>
            <w:r>
              <w:rPr>
                <w:sz w:val="20"/>
              </w:rPr>
              <w:t>an</w:t>
            </w:r>
            <w:r>
              <w:rPr>
                <w:spacing w:val="-4"/>
                <w:sz w:val="20"/>
              </w:rPr>
              <w:t xml:space="preserve"> </w:t>
            </w:r>
            <w:r>
              <w:rPr>
                <w:sz w:val="20"/>
              </w:rPr>
              <w:t>alternating</w:t>
            </w:r>
            <w:r>
              <w:rPr>
                <w:spacing w:val="-4"/>
                <w:sz w:val="20"/>
              </w:rPr>
              <w:t xml:space="preserve"> </w:t>
            </w:r>
            <w:r>
              <w:rPr>
                <w:sz w:val="20"/>
              </w:rPr>
              <w:t>days/time</w:t>
            </w:r>
            <w:r>
              <w:rPr>
                <w:spacing w:val="-2"/>
                <w:sz w:val="20"/>
              </w:rPr>
              <w:t xml:space="preserve"> </w:t>
            </w:r>
            <w:r>
              <w:rPr>
                <w:sz w:val="20"/>
              </w:rPr>
              <w:t>schedule.</w:t>
            </w:r>
            <w:r>
              <w:rPr>
                <w:spacing w:val="-3"/>
                <w:sz w:val="20"/>
              </w:rPr>
              <w:t xml:space="preserve"> </w:t>
            </w:r>
            <w:r>
              <w:rPr>
                <w:sz w:val="20"/>
              </w:rPr>
              <w:t>The</w:t>
            </w:r>
            <w:r>
              <w:rPr>
                <w:spacing w:val="-5"/>
                <w:sz w:val="20"/>
              </w:rPr>
              <w:t xml:space="preserve"> </w:t>
            </w:r>
            <w:r>
              <w:rPr>
                <w:sz w:val="20"/>
              </w:rPr>
              <w:t>remaining days will be conducted via</w:t>
            </w:r>
            <w:r>
              <w:rPr>
                <w:spacing w:val="-2"/>
                <w:sz w:val="20"/>
              </w:rPr>
              <w:t xml:space="preserve"> </w:t>
            </w:r>
            <w:r>
              <w:rPr>
                <w:sz w:val="20"/>
              </w:rPr>
              <w:t>telecommuting.</w:t>
            </w:r>
          </w:p>
          <w:p w:rsidR="00721C25" w:rsidRDefault="00D84E8C">
            <w:pPr>
              <w:pStyle w:val="TableParagraph"/>
              <w:numPr>
                <w:ilvl w:val="0"/>
                <w:numId w:val="15"/>
              </w:numPr>
              <w:tabs>
                <w:tab w:val="left" w:pos="469"/>
                <w:tab w:val="left" w:pos="470"/>
              </w:tabs>
              <w:spacing w:line="243" w:lineRule="exact"/>
              <w:ind w:hanging="361"/>
              <w:rPr>
                <w:sz w:val="20"/>
              </w:rPr>
            </w:pPr>
            <w:r>
              <w:rPr>
                <w:b/>
                <w:color w:val="006FC0"/>
                <w:sz w:val="20"/>
              </w:rPr>
              <w:t xml:space="preserve">Visitors </w:t>
            </w:r>
            <w:r>
              <w:rPr>
                <w:sz w:val="20"/>
              </w:rPr>
              <w:t>Restrict use of space only to occupants when</w:t>
            </w:r>
            <w:r>
              <w:rPr>
                <w:spacing w:val="-1"/>
                <w:sz w:val="20"/>
              </w:rPr>
              <w:t xml:space="preserve"> </w:t>
            </w:r>
            <w:r>
              <w:rPr>
                <w:sz w:val="20"/>
              </w:rPr>
              <w:t>possible.</w:t>
            </w:r>
          </w:p>
          <w:p w:rsidR="00721C25" w:rsidRDefault="00D84E8C">
            <w:pPr>
              <w:pStyle w:val="TableParagraph"/>
              <w:numPr>
                <w:ilvl w:val="0"/>
                <w:numId w:val="15"/>
              </w:numPr>
              <w:tabs>
                <w:tab w:val="left" w:pos="469"/>
                <w:tab w:val="left" w:pos="470"/>
              </w:tabs>
              <w:ind w:right="880"/>
              <w:rPr>
                <w:sz w:val="20"/>
              </w:rPr>
            </w:pPr>
            <w:r>
              <w:rPr>
                <w:b/>
                <w:color w:val="006FC0"/>
                <w:sz w:val="20"/>
              </w:rPr>
              <w:t xml:space="preserve">Signage </w:t>
            </w:r>
            <w:r>
              <w:rPr>
                <w:sz w:val="20"/>
              </w:rPr>
              <w:t>Install signs and floor markings indicating entrances, exits, appropriate physical distancing requirements, and when face coverings must be</w:t>
            </w:r>
            <w:r>
              <w:rPr>
                <w:spacing w:val="-3"/>
                <w:sz w:val="20"/>
              </w:rPr>
              <w:t xml:space="preserve"> </w:t>
            </w:r>
            <w:r>
              <w:rPr>
                <w:sz w:val="20"/>
              </w:rPr>
              <w:t>used.</w:t>
            </w:r>
          </w:p>
          <w:p w:rsidR="00721C25" w:rsidRDefault="00721C25">
            <w:pPr>
              <w:pStyle w:val="TableParagraph"/>
              <w:spacing w:before="11" w:line="212" w:lineRule="exact"/>
              <w:ind w:left="109"/>
              <w:rPr>
                <w:rFonts w:ascii="Wingdings" w:hAnsi="Wingdings"/>
                <w:sz w:val="20"/>
              </w:rPr>
            </w:pPr>
          </w:p>
        </w:tc>
      </w:tr>
      <w:tr w:rsidR="00721C25">
        <w:trPr>
          <w:trHeight w:val="2685"/>
        </w:trPr>
        <w:tc>
          <w:tcPr>
            <w:tcW w:w="1829" w:type="dxa"/>
            <w:tcBorders>
              <w:right w:val="nil"/>
            </w:tcBorders>
          </w:tcPr>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D84E8C">
            <w:pPr>
              <w:pStyle w:val="TableParagraph"/>
              <w:spacing w:before="169"/>
              <w:ind w:left="107" w:right="297"/>
              <w:rPr>
                <w:b/>
                <w:sz w:val="24"/>
              </w:rPr>
            </w:pPr>
            <w:r>
              <w:rPr>
                <w:b/>
                <w:sz w:val="24"/>
              </w:rPr>
              <w:t>Lobby and Waiting Areas</w:t>
            </w:r>
          </w:p>
        </w:tc>
        <w:tc>
          <w:tcPr>
            <w:tcW w:w="4018" w:type="dxa"/>
            <w:gridSpan w:val="2"/>
            <w:tcBorders>
              <w:left w:val="nil"/>
              <w:right w:val="nil"/>
            </w:tcBorders>
            <w:shd w:val="clear" w:color="auto" w:fill="D9E1F3"/>
          </w:tcPr>
          <w:p w:rsidR="00721C25" w:rsidRDefault="00D84E8C">
            <w:pPr>
              <w:pStyle w:val="TableParagraph"/>
              <w:numPr>
                <w:ilvl w:val="0"/>
                <w:numId w:val="14"/>
              </w:numPr>
              <w:tabs>
                <w:tab w:val="left" w:pos="472"/>
                <w:tab w:val="left" w:pos="473"/>
              </w:tabs>
              <w:spacing w:before="1"/>
              <w:ind w:right="109"/>
              <w:rPr>
                <w:sz w:val="20"/>
              </w:rPr>
            </w:pPr>
            <w:r>
              <w:rPr>
                <w:b/>
                <w:sz w:val="20"/>
              </w:rPr>
              <w:t xml:space="preserve">High Contact Surfaces. </w:t>
            </w:r>
            <w:r>
              <w:rPr>
                <w:sz w:val="20"/>
              </w:rPr>
              <w:t>Touching of</w:t>
            </w:r>
            <w:r>
              <w:rPr>
                <w:spacing w:val="-20"/>
                <w:sz w:val="20"/>
              </w:rPr>
              <w:t xml:space="preserve"> </w:t>
            </w:r>
            <w:r>
              <w:rPr>
                <w:sz w:val="20"/>
              </w:rPr>
              <w:t>chairs, tables, water coolers, coffee makers,</w:t>
            </w:r>
            <w:r>
              <w:rPr>
                <w:spacing w:val="-10"/>
                <w:sz w:val="20"/>
              </w:rPr>
              <w:t xml:space="preserve"> </w:t>
            </w:r>
            <w:r>
              <w:rPr>
                <w:sz w:val="20"/>
              </w:rPr>
              <w:t>etc.</w:t>
            </w:r>
          </w:p>
          <w:p w:rsidR="00721C25" w:rsidRDefault="00D84E8C">
            <w:pPr>
              <w:pStyle w:val="TableParagraph"/>
              <w:numPr>
                <w:ilvl w:val="0"/>
                <w:numId w:val="14"/>
              </w:numPr>
              <w:tabs>
                <w:tab w:val="left" w:pos="472"/>
                <w:tab w:val="left" w:pos="473"/>
              </w:tabs>
              <w:ind w:right="181"/>
              <w:rPr>
                <w:sz w:val="20"/>
              </w:rPr>
            </w:pPr>
            <w:r>
              <w:rPr>
                <w:b/>
                <w:sz w:val="20"/>
              </w:rPr>
              <w:t xml:space="preserve">Space size. </w:t>
            </w:r>
            <w:r>
              <w:rPr>
                <w:sz w:val="20"/>
              </w:rPr>
              <w:t>Space is too small to maintain physical</w:t>
            </w:r>
            <w:r>
              <w:rPr>
                <w:spacing w:val="-1"/>
                <w:sz w:val="20"/>
              </w:rPr>
              <w:t xml:space="preserve"> </w:t>
            </w:r>
            <w:r>
              <w:rPr>
                <w:sz w:val="20"/>
              </w:rPr>
              <w:t>distancing</w:t>
            </w:r>
          </w:p>
        </w:tc>
        <w:tc>
          <w:tcPr>
            <w:tcW w:w="8465" w:type="dxa"/>
            <w:tcBorders>
              <w:left w:val="nil"/>
            </w:tcBorders>
          </w:tcPr>
          <w:p w:rsidR="00721C25" w:rsidRDefault="00D84E8C">
            <w:pPr>
              <w:pStyle w:val="TableParagraph"/>
              <w:numPr>
                <w:ilvl w:val="0"/>
                <w:numId w:val="13"/>
              </w:numPr>
              <w:tabs>
                <w:tab w:val="left" w:pos="469"/>
                <w:tab w:val="left" w:pos="470"/>
              </w:tabs>
              <w:spacing w:before="1"/>
              <w:ind w:right="699"/>
              <w:rPr>
                <w:sz w:val="20"/>
              </w:rPr>
            </w:pPr>
            <w:r>
              <w:rPr>
                <w:b/>
                <w:color w:val="006FC0"/>
                <w:sz w:val="20"/>
              </w:rPr>
              <w:t xml:space="preserve">Physical Distancing </w:t>
            </w:r>
            <w:r>
              <w:rPr>
                <w:sz w:val="20"/>
              </w:rPr>
              <w:t>Review floorplans and remove or reconfigure seats, furniture and workstations as needed to preserve recommended physical distancing in accordance with guidelines. Regulate the use of common areas with clear signage (including maximum occupancy) and physical distancing measures in accordance with public health rules and guidelines.</w:t>
            </w:r>
          </w:p>
          <w:p w:rsidR="00721C25" w:rsidRDefault="00D84E8C">
            <w:pPr>
              <w:pStyle w:val="TableParagraph"/>
              <w:numPr>
                <w:ilvl w:val="0"/>
                <w:numId w:val="13"/>
              </w:numPr>
              <w:tabs>
                <w:tab w:val="left" w:pos="469"/>
                <w:tab w:val="left" w:pos="470"/>
              </w:tabs>
              <w:ind w:right="197"/>
              <w:rPr>
                <w:sz w:val="20"/>
              </w:rPr>
            </w:pPr>
            <w:r>
              <w:rPr>
                <w:b/>
                <w:color w:val="006FC0"/>
                <w:sz w:val="20"/>
              </w:rPr>
              <w:t xml:space="preserve">Limiting Contact </w:t>
            </w:r>
            <w:r>
              <w:rPr>
                <w:sz w:val="20"/>
              </w:rPr>
              <w:t>Consider eliminating reception seating areas and requesting that guests phone ahead or install a plastic partition at the reception</w:t>
            </w:r>
            <w:r>
              <w:rPr>
                <w:spacing w:val="-1"/>
                <w:sz w:val="20"/>
              </w:rPr>
              <w:t xml:space="preserve"> </w:t>
            </w:r>
            <w:r>
              <w:rPr>
                <w:sz w:val="20"/>
              </w:rPr>
              <w:t>area.</w:t>
            </w:r>
          </w:p>
          <w:p w:rsidR="00721C25" w:rsidRDefault="00D84E8C">
            <w:pPr>
              <w:pStyle w:val="TableParagraph"/>
              <w:numPr>
                <w:ilvl w:val="0"/>
                <w:numId w:val="13"/>
              </w:numPr>
              <w:tabs>
                <w:tab w:val="left" w:pos="469"/>
                <w:tab w:val="left" w:pos="470"/>
              </w:tabs>
              <w:ind w:right="320"/>
              <w:rPr>
                <w:sz w:val="20"/>
              </w:rPr>
            </w:pPr>
            <w:r>
              <w:rPr>
                <w:b/>
                <w:color w:val="2D74B5"/>
                <w:sz w:val="20"/>
              </w:rPr>
              <w:t xml:space="preserve">Reduce High Contact Items </w:t>
            </w:r>
            <w:r>
              <w:rPr>
                <w:sz w:val="20"/>
              </w:rPr>
              <w:t>Temporarily replace amenities that are handled with high contact frequency, such as water coolers, coffee makers, and bulk snacks and replace them with alternatives.</w:t>
            </w:r>
            <w:r>
              <w:rPr>
                <w:spacing w:val="-5"/>
                <w:sz w:val="20"/>
              </w:rPr>
              <w:t xml:space="preserve"> </w:t>
            </w:r>
            <w:r>
              <w:rPr>
                <w:sz w:val="20"/>
              </w:rPr>
              <w:t>Examples</w:t>
            </w:r>
            <w:r>
              <w:rPr>
                <w:spacing w:val="-6"/>
                <w:sz w:val="20"/>
              </w:rPr>
              <w:t xml:space="preserve"> </w:t>
            </w:r>
            <w:r>
              <w:rPr>
                <w:sz w:val="20"/>
              </w:rPr>
              <w:t>include:</w:t>
            </w:r>
            <w:r>
              <w:rPr>
                <w:spacing w:val="-6"/>
                <w:sz w:val="20"/>
              </w:rPr>
              <w:t xml:space="preserve"> </w:t>
            </w:r>
            <w:r>
              <w:rPr>
                <w:sz w:val="20"/>
              </w:rPr>
              <w:t>touchless</w:t>
            </w:r>
            <w:r>
              <w:rPr>
                <w:spacing w:val="-4"/>
                <w:sz w:val="20"/>
              </w:rPr>
              <w:t xml:space="preserve"> </w:t>
            </w:r>
            <w:r>
              <w:rPr>
                <w:sz w:val="20"/>
              </w:rPr>
              <w:t>sensor</w:t>
            </w:r>
            <w:r>
              <w:rPr>
                <w:spacing w:val="-3"/>
                <w:sz w:val="20"/>
              </w:rPr>
              <w:t xml:space="preserve"> </w:t>
            </w:r>
            <w:r>
              <w:rPr>
                <w:sz w:val="20"/>
              </w:rPr>
              <w:t>water</w:t>
            </w:r>
            <w:r>
              <w:rPr>
                <w:spacing w:val="-4"/>
                <w:sz w:val="20"/>
              </w:rPr>
              <w:t xml:space="preserve"> </w:t>
            </w:r>
            <w:r>
              <w:rPr>
                <w:sz w:val="20"/>
              </w:rPr>
              <w:t>dispensers;</w:t>
            </w:r>
            <w:r>
              <w:rPr>
                <w:spacing w:val="-6"/>
                <w:sz w:val="20"/>
              </w:rPr>
              <w:t xml:space="preserve"> </w:t>
            </w:r>
            <w:r>
              <w:rPr>
                <w:sz w:val="20"/>
              </w:rPr>
              <w:t>requesting</w:t>
            </w:r>
            <w:r>
              <w:rPr>
                <w:spacing w:val="-3"/>
                <w:sz w:val="20"/>
              </w:rPr>
              <w:t xml:space="preserve"> </w:t>
            </w:r>
            <w:r>
              <w:rPr>
                <w:sz w:val="20"/>
              </w:rPr>
              <w:t>workers</w:t>
            </w:r>
            <w:r>
              <w:rPr>
                <w:spacing w:val="-6"/>
                <w:sz w:val="20"/>
              </w:rPr>
              <w:t xml:space="preserve"> </w:t>
            </w:r>
            <w:r>
              <w:rPr>
                <w:sz w:val="20"/>
              </w:rPr>
              <w:t>bring</w:t>
            </w:r>
            <w:r>
              <w:rPr>
                <w:spacing w:val="-5"/>
                <w:sz w:val="20"/>
              </w:rPr>
              <w:t xml:space="preserve"> </w:t>
            </w:r>
            <w:r>
              <w:rPr>
                <w:sz w:val="20"/>
              </w:rPr>
              <w:t>in</w:t>
            </w:r>
          </w:p>
          <w:p w:rsidR="00721C25" w:rsidRDefault="00D84E8C">
            <w:pPr>
              <w:pStyle w:val="TableParagraph"/>
              <w:spacing w:line="223" w:lineRule="exact"/>
              <w:ind w:left="469"/>
              <w:rPr>
                <w:sz w:val="20"/>
              </w:rPr>
            </w:pPr>
            <w:r>
              <w:rPr>
                <w:sz w:val="20"/>
              </w:rPr>
              <w:t>their own water bottles/coffee mugs; providing individually wrapped snacks.</w:t>
            </w:r>
          </w:p>
        </w:tc>
      </w:tr>
    </w:tbl>
    <w:p w:rsidR="00721C25" w:rsidRDefault="00721C25">
      <w:pPr>
        <w:spacing w:line="223" w:lineRule="exact"/>
        <w:rPr>
          <w:sz w:val="20"/>
        </w:rPr>
        <w:sectPr w:rsidR="00721C25">
          <w:footerReference w:type="default" r:id="rId32"/>
          <w:pgSz w:w="15840" w:h="12240" w:orient="landscape"/>
          <w:pgMar w:top="720" w:right="580" w:bottom="800" w:left="580" w:header="0" w:footer="604" w:gutter="0"/>
          <w:pgNumType w:start="13"/>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4015"/>
        <w:gridCol w:w="8467"/>
      </w:tblGrid>
      <w:tr w:rsidR="00721C25">
        <w:trPr>
          <w:trHeight w:val="292"/>
        </w:trPr>
        <w:tc>
          <w:tcPr>
            <w:tcW w:w="1829" w:type="dxa"/>
            <w:tcBorders>
              <w:right w:val="nil"/>
            </w:tcBorders>
            <w:shd w:val="clear" w:color="auto" w:fill="006FC0"/>
          </w:tcPr>
          <w:p w:rsidR="00721C25" w:rsidRDefault="00D84E8C">
            <w:pPr>
              <w:pStyle w:val="TableParagraph"/>
              <w:spacing w:line="272" w:lineRule="exact"/>
              <w:ind w:left="107"/>
              <w:rPr>
                <w:b/>
                <w:sz w:val="24"/>
              </w:rPr>
            </w:pPr>
            <w:r>
              <w:rPr>
                <w:b/>
                <w:color w:val="FFFFFF"/>
                <w:sz w:val="24"/>
              </w:rPr>
              <w:lastRenderedPageBreak/>
              <w:t>ITEM</w:t>
            </w:r>
          </w:p>
        </w:tc>
        <w:tc>
          <w:tcPr>
            <w:tcW w:w="4015" w:type="dxa"/>
            <w:tcBorders>
              <w:left w:val="nil"/>
              <w:right w:val="nil"/>
            </w:tcBorders>
            <w:shd w:val="clear" w:color="auto" w:fill="006FC0"/>
          </w:tcPr>
          <w:p w:rsidR="00721C25" w:rsidRDefault="00D84E8C">
            <w:pPr>
              <w:pStyle w:val="TableParagraph"/>
              <w:spacing w:line="272" w:lineRule="exact"/>
              <w:ind w:left="112"/>
              <w:rPr>
                <w:b/>
                <w:sz w:val="24"/>
              </w:rPr>
            </w:pPr>
            <w:r>
              <w:rPr>
                <w:b/>
                <w:color w:val="FFFFFF"/>
                <w:sz w:val="24"/>
              </w:rPr>
              <w:t>RISK</w:t>
            </w:r>
          </w:p>
        </w:tc>
        <w:tc>
          <w:tcPr>
            <w:tcW w:w="8467" w:type="dxa"/>
            <w:tcBorders>
              <w:left w:val="nil"/>
            </w:tcBorders>
            <w:shd w:val="clear" w:color="auto" w:fill="006FC0"/>
          </w:tcPr>
          <w:p w:rsidR="00721C25" w:rsidRDefault="00D84E8C">
            <w:pPr>
              <w:pStyle w:val="TableParagraph"/>
              <w:spacing w:line="272" w:lineRule="exact"/>
              <w:ind w:left="112"/>
              <w:rPr>
                <w:b/>
                <w:sz w:val="24"/>
              </w:rPr>
            </w:pPr>
            <w:r>
              <w:rPr>
                <w:b/>
                <w:color w:val="FFFFFF"/>
                <w:sz w:val="24"/>
              </w:rPr>
              <w:t>POSSIBLE MITIGATION STRATEGIES</w:t>
            </w:r>
          </w:p>
        </w:tc>
      </w:tr>
      <w:tr w:rsidR="00721C25">
        <w:trPr>
          <w:trHeight w:val="733"/>
        </w:trPr>
        <w:tc>
          <w:tcPr>
            <w:tcW w:w="1829" w:type="dxa"/>
            <w:tcBorders>
              <w:right w:val="nil"/>
            </w:tcBorders>
          </w:tcPr>
          <w:p w:rsidR="00721C25" w:rsidRDefault="00721C25">
            <w:pPr>
              <w:pStyle w:val="TableParagraph"/>
              <w:rPr>
                <w:rFonts w:ascii="Times New Roman"/>
                <w:sz w:val="20"/>
              </w:rPr>
            </w:pPr>
          </w:p>
        </w:tc>
        <w:tc>
          <w:tcPr>
            <w:tcW w:w="4015" w:type="dxa"/>
            <w:tcBorders>
              <w:left w:val="nil"/>
              <w:right w:val="nil"/>
            </w:tcBorders>
            <w:shd w:val="clear" w:color="auto" w:fill="D9E1F3"/>
          </w:tcPr>
          <w:p w:rsidR="00721C25" w:rsidRDefault="00721C25">
            <w:pPr>
              <w:pStyle w:val="TableParagraph"/>
              <w:rPr>
                <w:rFonts w:ascii="Times New Roman"/>
                <w:sz w:val="20"/>
              </w:rPr>
            </w:pPr>
          </w:p>
        </w:tc>
        <w:tc>
          <w:tcPr>
            <w:tcW w:w="8467" w:type="dxa"/>
            <w:tcBorders>
              <w:left w:val="nil"/>
            </w:tcBorders>
          </w:tcPr>
          <w:p w:rsidR="00721C25" w:rsidRPr="00F171EA" w:rsidRDefault="00D84E8C" w:rsidP="00F171EA">
            <w:pPr>
              <w:pStyle w:val="TableParagraph"/>
              <w:numPr>
                <w:ilvl w:val="0"/>
                <w:numId w:val="12"/>
              </w:numPr>
              <w:tabs>
                <w:tab w:val="left" w:pos="472"/>
                <w:tab w:val="left" w:pos="473"/>
              </w:tabs>
              <w:spacing w:before="1"/>
              <w:ind w:right="294"/>
              <w:rPr>
                <w:sz w:val="20"/>
              </w:rPr>
            </w:pPr>
            <w:r>
              <w:rPr>
                <w:b/>
                <w:color w:val="006FC0"/>
                <w:sz w:val="20"/>
              </w:rPr>
              <w:t xml:space="preserve">Cleaning </w:t>
            </w:r>
            <w:r>
              <w:rPr>
                <w:sz w:val="20"/>
              </w:rPr>
              <w:t>Common areas (e.g., lobby, security check-in) should be cleaned and disinfected daily at</w:t>
            </w:r>
            <w:r>
              <w:rPr>
                <w:spacing w:val="-1"/>
                <w:sz w:val="20"/>
              </w:rPr>
              <w:t xml:space="preserve"> </w:t>
            </w:r>
            <w:r>
              <w:rPr>
                <w:sz w:val="20"/>
              </w:rPr>
              <w:t>minimum.</w:t>
            </w:r>
          </w:p>
        </w:tc>
      </w:tr>
      <w:tr w:rsidR="00721C25">
        <w:trPr>
          <w:trHeight w:val="1953"/>
        </w:trPr>
        <w:tc>
          <w:tcPr>
            <w:tcW w:w="1829" w:type="dxa"/>
            <w:tcBorders>
              <w:right w:val="nil"/>
            </w:tcBorders>
          </w:tcPr>
          <w:p w:rsidR="00721C25" w:rsidRDefault="00721C25">
            <w:pPr>
              <w:pStyle w:val="TableParagraph"/>
              <w:rPr>
                <w:sz w:val="24"/>
              </w:rPr>
            </w:pPr>
          </w:p>
          <w:p w:rsidR="00721C25" w:rsidRDefault="00721C25">
            <w:pPr>
              <w:pStyle w:val="TableParagraph"/>
              <w:spacing w:before="12"/>
              <w:rPr>
                <w:sz w:val="19"/>
              </w:rPr>
            </w:pPr>
          </w:p>
          <w:p w:rsidR="00721C25" w:rsidRDefault="00D84E8C">
            <w:pPr>
              <w:pStyle w:val="TableParagraph"/>
              <w:ind w:left="107" w:right="809"/>
              <w:rPr>
                <w:b/>
                <w:sz w:val="24"/>
              </w:rPr>
            </w:pPr>
            <w:r>
              <w:rPr>
                <w:b/>
                <w:sz w:val="24"/>
              </w:rPr>
              <w:t>Payment Portals</w:t>
            </w:r>
          </w:p>
        </w:tc>
        <w:tc>
          <w:tcPr>
            <w:tcW w:w="4015" w:type="dxa"/>
            <w:tcBorders>
              <w:left w:val="nil"/>
              <w:right w:val="nil"/>
            </w:tcBorders>
            <w:shd w:val="clear" w:color="auto" w:fill="D9E1F3"/>
          </w:tcPr>
          <w:p w:rsidR="00721C25" w:rsidRDefault="00D84E8C">
            <w:pPr>
              <w:pStyle w:val="TableParagraph"/>
              <w:numPr>
                <w:ilvl w:val="0"/>
                <w:numId w:val="11"/>
              </w:numPr>
              <w:tabs>
                <w:tab w:val="left" w:pos="472"/>
                <w:tab w:val="left" w:pos="473"/>
              </w:tabs>
              <w:spacing w:line="243" w:lineRule="exact"/>
              <w:ind w:hanging="361"/>
              <w:rPr>
                <w:b/>
                <w:sz w:val="20"/>
              </w:rPr>
            </w:pPr>
            <w:r>
              <w:rPr>
                <w:b/>
                <w:sz w:val="20"/>
              </w:rPr>
              <w:t>High Contact Surfaces.</w:t>
            </w:r>
          </w:p>
        </w:tc>
        <w:tc>
          <w:tcPr>
            <w:tcW w:w="8467" w:type="dxa"/>
            <w:tcBorders>
              <w:left w:val="nil"/>
            </w:tcBorders>
          </w:tcPr>
          <w:p w:rsidR="00721C25" w:rsidRDefault="00D84E8C">
            <w:pPr>
              <w:pStyle w:val="TableParagraph"/>
              <w:numPr>
                <w:ilvl w:val="0"/>
                <w:numId w:val="10"/>
              </w:numPr>
              <w:tabs>
                <w:tab w:val="left" w:pos="473"/>
              </w:tabs>
              <w:spacing w:line="243" w:lineRule="exact"/>
              <w:ind w:hanging="361"/>
              <w:jc w:val="both"/>
              <w:rPr>
                <w:sz w:val="20"/>
              </w:rPr>
            </w:pPr>
            <w:r>
              <w:rPr>
                <w:b/>
                <w:color w:val="006FC0"/>
                <w:sz w:val="20"/>
              </w:rPr>
              <w:t xml:space="preserve">Cleaning </w:t>
            </w:r>
            <w:r>
              <w:rPr>
                <w:sz w:val="20"/>
              </w:rPr>
              <w:t>Disinfect all payment portals, pens, and styluses after each</w:t>
            </w:r>
            <w:r>
              <w:rPr>
                <w:spacing w:val="-5"/>
                <w:sz w:val="20"/>
              </w:rPr>
              <w:t xml:space="preserve"> </w:t>
            </w:r>
            <w:r>
              <w:rPr>
                <w:sz w:val="20"/>
              </w:rPr>
              <w:t>use.</w:t>
            </w:r>
          </w:p>
          <w:p w:rsidR="00721C25" w:rsidRDefault="00D84E8C">
            <w:pPr>
              <w:pStyle w:val="TableParagraph"/>
              <w:numPr>
                <w:ilvl w:val="0"/>
                <w:numId w:val="10"/>
              </w:numPr>
              <w:tabs>
                <w:tab w:val="left" w:pos="473"/>
              </w:tabs>
              <w:ind w:right="313"/>
              <w:jc w:val="both"/>
              <w:rPr>
                <w:sz w:val="20"/>
              </w:rPr>
            </w:pPr>
            <w:r>
              <w:rPr>
                <w:b/>
                <w:color w:val="006FC0"/>
                <w:sz w:val="20"/>
              </w:rPr>
              <w:t xml:space="preserve">Hand Hygiene </w:t>
            </w:r>
            <w:r>
              <w:rPr>
                <w:sz w:val="20"/>
              </w:rPr>
              <w:t>Hand sanitizer is available to the public at or near the entrance of the facility, at checkout and reception counters, and anywhere else inside the facility or immediately outside where people have direct</w:t>
            </w:r>
            <w:r>
              <w:rPr>
                <w:spacing w:val="-4"/>
                <w:sz w:val="20"/>
              </w:rPr>
              <w:t xml:space="preserve"> </w:t>
            </w:r>
            <w:r>
              <w:rPr>
                <w:sz w:val="20"/>
              </w:rPr>
              <w:t>interactions.</w:t>
            </w:r>
          </w:p>
          <w:p w:rsidR="00721C25" w:rsidRDefault="00D84E8C">
            <w:pPr>
              <w:pStyle w:val="TableParagraph"/>
              <w:numPr>
                <w:ilvl w:val="0"/>
                <w:numId w:val="10"/>
              </w:numPr>
              <w:tabs>
                <w:tab w:val="left" w:pos="472"/>
                <w:tab w:val="left" w:pos="473"/>
              </w:tabs>
              <w:ind w:right="169"/>
              <w:rPr>
                <w:sz w:val="20"/>
              </w:rPr>
            </w:pPr>
            <w:r>
              <w:rPr>
                <w:b/>
                <w:color w:val="006FC0"/>
                <w:sz w:val="20"/>
              </w:rPr>
              <w:t xml:space="preserve">Physical Distancing </w:t>
            </w:r>
            <w:r>
              <w:rPr>
                <w:sz w:val="20"/>
              </w:rPr>
              <w:t>Instruct employees to maintain at least six feet distance from patients/public, except employees may momentarily come closer when necessary for to accept payment.</w:t>
            </w:r>
            <w:r>
              <w:rPr>
                <w:spacing w:val="-5"/>
                <w:sz w:val="20"/>
              </w:rPr>
              <w:t xml:space="preserve"> </w:t>
            </w:r>
            <w:r>
              <w:rPr>
                <w:sz w:val="20"/>
              </w:rPr>
              <w:t>Appropriate</w:t>
            </w:r>
            <w:r>
              <w:rPr>
                <w:spacing w:val="-4"/>
                <w:sz w:val="20"/>
              </w:rPr>
              <w:t xml:space="preserve"> </w:t>
            </w:r>
            <w:r>
              <w:rPr>
                <w:sz w:val="20"/>
              </w:rPr>
              <w:t>universal</w:t>
            </w:r>
            <w:r>
              <w:rPr>
                <w:spacing w:val="-4"/>
                <w:sz w:val="20"/>
              </w:rPr>
              <w:t xml:space="preserve"> </w:t>
            </w:r>
            <w:r>
              <w:rPr>
                <w:sz w:val="20"/>
              </w:rPr>
              <w:t>precautions</w:t>
            </w:r>
            <w:r>
              <w:rPr>
                <w:spacing w:val="-5"/>
                <w:sz w:val="20"/>
              </w:rPr>
              <w:t xml:space="preserve"> </w:t>
            </w:r>
            <w:r>
              <w:rPr>
                <w:sz w:val="20"/>
              </w:rPr>
              <w:t>should</w:t>
            </w:r>
            <w:r>
              <w:rPr>
                <w:spacing w:val="-3"/>
                <w:sz w:val="20"/>
              </w:rPr>
              <w:t xml:space="preserve"> </w:t>
            </w:r>
            <w:r>
              <w:rPr>
                <w:sz w:val="20"/>
              </w:rPr>
              <w:t>be</w:t>
            </w:r>
            <w:r>
              <w:rPr>
                <w:spacing w:val="-5"/>
                <w:sz w:val="20"/>
              </w:rPr>
              <w:t xml:space="preserve"> </w:t>
            </w:r>
            <w:r>
              <w:rPr>
                <w:sz w:val="20"/>
              </w:rPr>
              <w:t>used.</w:t>
            </w:r>
            <w:r>
              <w:rPr>
                <w:spacing w:val="-4"/>
                <w:sz w:val="20"/>
              </w:rPr>
              <w:t xml:space="preserve"> </w:t>
            </w:r>
            <w:r>
              <w:rPr>
                <w:sz w:val="20"/>
              </w:rPr>
              <w:t>Consider</w:t>
            </w:r>
            <w:r>
              <w:rPr>
                <w:spacing w:val="-4"/>
                <w:sz w:val="20"/>
              </w:rPr>
              <w:t xml:space="preserve"> </w:t>
            </w:r>
            <w:r>
              <w:rPr>
                <w:sz w:val="20"/>
              </w:rPr>
              <w:t>use</w:t>
            </w:r>
            <w:r>
              <w:rPr>
                <w:spacing w:val="-5"/>
                <w:sz w:val="20"/>
              </w:rPr>
              <w:t xml:space="preserve"> </w:t>
            </w:r>
            <w:r>
              <w:rPr>
                <w:sz w:val="20"/>
              </w:rPr>
              <w:t>of</w:t>
            </w:r>
            <w:r>
              <w:rPr>
                <w:spacing w:val="-5"/>
                <w:sz w:val="20"/>
              </w:rPr>
              <w:t xml:space="preserve"> </w:t>
            </w:r>
            <w:r>
              <w:rPr>
                <w:sz w:val="20"/>
              </w:rPr>
              <w:t>protective</w:t>
            </w:r>
            <w:r>
              <w:rPr>
                <w:spacing w:val="-5"/>
                <w:sz w:val="20"/>
              </w:rPr>
              <w:t xml:space="preserve"> </w:t>
            </w:r>
            <w:r>
              <w:rPr>
                <w:sz w:val="20"/>
              </w:rPr>
              <w:t>barriers.</w:t>
            </w:r>
          </w:p>
          <w:p w:rsidR="00721C25" w:rsidRDefault="00721C25">
            <w:pPr>
              <w:pStyle w:val="TableParagraph"/>
              <w:spacing w:before="13" w:line="212" w:lineRule="exact"/>
              <w:ind w:left="112"/>
              <w:rPr>
                <w:rFonts w:ascii="Wingdings" w:hAnsi="Wingdings"/>
                <w:sz w:val="20"/>
              </w:rPr>
            </w:pPr>
          </w:p>
        </w:tc>
      </w:tr>
      <w:tr w:rsidR="00721C25">
        <w:trPr>
          <w:trHeight w:val="2440"/>
        </w:trPr>
        <w:tc>
          <w:tcPr>
            <w:tcW w:w="1829" w:type="dxa"/>
            <w:tcBorders>
              <w:right w:val="nil"/>
            </w:tcBorders>
          </w:tcPr>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D84E8C">
            <w:pPr>
              <w:pStyle w:val="TableParagraph"/>
              <w:spacing w:before="193"/>
              <w:ind w:left="107"/>
              <w:rPr>
                <w:b/>
                <w:sz w:val="24"/>
              </w:rPr>
            </w:pPr>
            <w:r>
              <w:rPr>
                <w:b/>
                <w:sz w:val="24"/>
              </w:rPr>
              <w:t>Restrooms</w:t>
            </w:r>
          </w:p>
        </w:tc>
        <w:tc>
          <w:tcPr>
            <w:tcW w:w="4015" w:type="dxa"/>
            <w:tcBorders>
              <w:left w:val="nil"/>
              <w:right w:val="nil"/>
            </w:tcBorders>
            <w:shd w:val="clear" w:color="auto" w:fill="D9E1F3"/>
          </w:tcPr>
          <w:p w:rsidR="00721C25" w:rsidRDefault="00D84E8C">
            <w:pPr>
              <w:pStyle w:val="TableParagraph"/>
              <w:numPr>
                <w:ilvl w:val="0"/>
                <w:numId w:val="9"/>
              </w:numPr>
              <w:tabs>
                <w:tab w:val="left" w:pos="472"/>
                <w:tab w:val="left" w:pos="473"/>
              </w:tabs>
              <w:ind w:right="247"/>
              <w:rPr>
                <w:sz w:val="20"/>
              </w:rPr>
            </w:pPr>
            <w:r>
              <w:rPr>
                <w:b/>
                <w:sz w:val="20"/>
              </w:rPr>
              <w:t xml:space="preserve">High Contact Surfaces. </w:t>
            </w:r>
            <w:r>
              <w:rPr>
                <w:sz w:val="20"/>
              </w:rPr>
              <w:t>Touching of door handles and doors to multi-stall restrooms.</w:t>
            </w:r>
          </w:p>
          <w:p w:rsidR="00721C25" w:rsidRDefault="00D84E8C">
            <w:pPr>
              <w:pStyle w:val="TableParagraph"/>
              <w:numPr>
                <w:ilvl w:val="0"/>
                <w:numId w:val="9"/>
              </w:numPr>
              <w:tabs>
                <w:tab w:val="left" w:pos="472"/>
                <w:tab w:val="left" w:pos="473"/>
              </w:tabs>
              <w:spacing w:before="1"/>
              <w:ind w:right="322"/>
              <w:rPr>
                <w:sz w:val="20"/>
              </w:rPr>
            </w:pPr>
            <w:r>
              <w:rPr>
                <w:b/>
                <w:sz w:val="20"/>
              </w:rPr>
              <w:t xml:space="preserve">Entrance. </w:t>
            </w:r>
            <w:r>
              <w:rPr>
                <w:sz w:val="20"/>
              </w:rPr>
              <w:t>Staff may run into each other during</w:t>
            </w:r>
            <w:r>
              <w:rPr>
                <w:spacing w:val="-1"/>
                <w:sz w:val="20"/>
              </w:rPr>
              <w:t xml:space="preserve"> </w:t>
            </w:r>
            <w:r>
              <w:rPr>
                <w:sz w:val="20"/>
              </w:rPr>
              <w:t>entry/exit</w:t>
            </w:r>
          </w:p>
        </w:tc>
        <w:tc>
          <w:tcPr>
            <w:tcW w:w="8467" w:type="dxa"/>
            <w:tcBorders>
              <w:left w:val="nil"/>
            </w:tcBorders>
          </w:tcPr>
          <w:p w:rsidR="00721C25" w:rsidRDefault="00D84E8C">
            <w:pPr>
              <w:pStyle w:val="TableParagraph"/>
              <w:numPr>
                <w:ilvl w:val="0"/>
                <w:numId w:val="8"/>
              </w:numPr>
              <w:tabs>
                <w:tab w:val="left" w:pos="472"/>
                <w:tab w:val="left" w:pos="473"/>
              </w:tabs>
              <w:spacing w:line="243" w:lineRule="exact"/>
              <w:ind w:hanging="361"/>
              <w:rPr>
                <w:sz w:val="20"/>
              </w:rPr>
            </w:pPr>
            <w:r>
              <w:rPr>
                <w:b/>
                <w:color w:val="006FC0"/>
                <w:sz w:val="20"/>
              </w:rPr>
              <w:t xml:space="preserve">Cleaning </w:t>
            </w:r>
            <w:r>
              <w:rPr>
                <w:sz w:val="20"/>
              </w:rPr>
              <w:t>Area should be disinfected at the frequency indicated on the</w:t>
            </w:r>
            <w:r>
              <w:rPr>
                <w:spacing w:val="-8"/>
                <w:sz w:val="20"/>
              </w:rPr>
              <w:t xml:space="preserve"> </w:t>
            </w:r>
            <w:r>
              <w:rPr>
                <w:sz w:val="20"/>
              </w:rPr>
              <w:t>WSSP.</w:t>
            </w:r>
          </w:p>
          <w:p w:rsidR="00721C25" w:rsidRDefault="00D84E8C">
            <w:pPr>
              <w:pStyle w:val="TableParagraph"/>
              <w:numPr>
                <w:ilvl w:val="0"/>
                <w:numId w:val="8"/>
              </w:numPr>
              <w:tabs>
                <w:tab w:val="left" w:pos="472"/>
                <w:tab w:val="left" w:pos="473"/>
              </w:tabs>
              <w:ind w:right="319"/>
              <w:rPr>
                <w:sz w:val="20"/>
              </w:rPr>
            </w:pPr>
            <w:r>
              <w:rPr>
                <w:b/>
                <w:color w:val="006FC0"/>
                <w:sz w:val="20"/>
              </w:rPr>
              <w:t>Hand</w:t>
            </w:r>
            <w:r>
              <w:rPr>
                <w:b/>
                <w:color w:val="006FC0"/>
                <w:spacing w:val="-3"/>
                <w:sz w:val="20"/>
              </w:rPr>
              <w:t xml:space="preserve"> </w:t>
            </w:r>
            <w:r>
              <w:rPr>
                <w:b/>
                <w:color w:val="006FC0"/>
                <w:sz w:val="20"/>
              </w:rPr>
              <w:t>Hygiene</w:t>
            </w:r>
            <w:r>
              <w:rPr>
                <w:b/>
                <w:color w:val="006FC0"/>
                <w:spacing w:val="-3"/>
                <w:sz w:val="20"/>
              </w:rPr>
              <w:t xml:space="preserve"> </w:t>
            </w:r>
            <w:r>
              <w:rPr>
                <w:sz w:val="20"/>
              </w:rPr>
              <w:t>Restrooms</w:t>
            </w:r>
            <w:r>
              <w:rPr>
                <w:spacing w:val="-3"/>
                <w:sz w:val="20"/>
              </w:rPr>
              <w:t xml:space="preserve"> </w:t>
            </w:r>
            <w:r>
              <w:rPr>
                <w:sz w:val="20"/>
              </w:rPr>
              <w:t>normally</w:t>
            </w:r>
            <w:r>
              <w:rPr>
                <w:spacing w:val="-2"/>
                <w:sz w:val="20"/>
              </w:rPr>
              <w:t xml:space="preserve"> </w:t>
            </w:r>
            <w:r>
              <w:rPr>
                <w:sz w:val="20"/>
              </w:rPr>
              <w:t>open</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public</w:t>
            </w:r>
            <w:r>
              <w:rPr>
                <w:spacing w:val="-3"/>
                <w:sz w:val="20"/>
              </w:rPr>
              <w:t xml:space="preserve"> </w:t>
            </w:r>
            <w:r>
              <w:rPr>
                <w:sz w:val="20"/>
              </w:rPr>
              <w:t>shall</w:t>
            </w:r>
            <w:r>
              <w:rPr>
                <w:spacing w:val="-3"/>
                <w:sz w:val="20"/>
              </w:rPr>
              <w:t xml:space="preserve"> </w:t>
            </w:r>
            <w:r>
              <w:rPr>
                <w:sz w:val="20"/>
              </w:rPr>
              <w:t>remain</w:t>
            </w:r>
            <w:r>
              <w:rPr>
                <w:spacing w:val="-2"/>
                <w:sz w:val="20"/>
              </w:rPr>
              <w:t xml:space="preserve"> </w:t>
            </w:r>
            <w:r>
              <w:rPr>
                <w:sz w:val="20"/>
              </w:rPr>
              <w:t>open</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public</w:t>
            </w:r>
            <w:r>
              <w:rPr>
                <w:spacing w:val="-3"/>
                <w:sz w:val="20"/>
              </w:rPr>
              <w:t xml:space="preserve"> </w:t>
            </w:r>
            <w:r>
              <w:rPr>
                <w:sz w:val="20"/>
              </w:rPr>
              <w:t>and</w:t>
            </w:r>
            <w:r>
              <w:rPr>
                <w:spacing w:val="-2"/>
                <w:sz w:val="20"/>
              </w:rPr>
              <w:t xml:space="preserve"> </w:t>
            </w:r>
            <w:r>
              <w:rPr>
                <w:sz w:val="20"/>
              </w:rPr>
              <w:t>well stocked with soap and hand drying</w:t>
            </w:r>
            <w:r>
              <w:rPr>
                <w:spacing w:val="2"/>
                <w:sz w:val="20"/>
              </w:rPr>
              <w:t xml:space="preserve"> </w:t>
            </w:r>
            <w:r>
              <w:rPr>
                <w:sz w:val="20"/>
              </w:rPr>
              <w:t>options.</w:t>
            </w:r>
          </w:p>
          <w:p w:rsidR="00721C25" w:rsidRDefault="00D84E8C">
            <w:pPr>
              <w:pStyle w:val="TableParagraph"/>
              <w:numPr>
                <w:ilvl w:val="0"/>
                <w:numId w:val="8"/>
              </w:numPr>
              <w:tabs>
                <w:tab w:val="left" w:pos="472"/>
                <w:tab w:val="left" w:pos="473"/>
              </w:tabs>
              <w:spacing w:before="2"/>
              <w:ind w:right="207"/>
              <w:rPr>
                <w:sz w:val="20"/>
              </w:rPr>
            </w:pPr>
            <w:r>
              <w:rPr>
                <w:b/>
                <w:color w:val="2D74B5"/>
                <w:sz w:val="20"/>
              </w:rPr>
              <w:t xml:space="preserve">High Contact Areas </w:t>
            </w:r>
            <w:r>
              <w:rPr>
                <w:sz w:val="20"/>
              </w:rPr>
              <w:t>Avoid touching these surfaces with your bare hands</w:t>
            </w:r>
            <w:r>
              <w:rPr>
                <w:rFonts w:ascii="Times New Roman" w:hAnsi="Times New Roman"/>
                <w:sz w:val="20"/>
              </w:rPr>
              <w:t xml:space="preserve">. </w:t>
            </w:r>
            <w:r>
              <w:rPr>
                <w:sz w:val="20"/>
              </w:rPr>
              <w:t>Instead, use a paper towel or wear clean gloves, and discard immediately after using to handle these surfaces. Doors to multi-stall restrooms should be able to be opened and closed without touching handles if possible. Place a trash can by the door if the door cannot be opened without touching the handle.</w:t>
            </w:r>
          </w:p>
          <w:p w:rsidR="00721C25" w:rsidRDefault="00D84E8C">
            <w:pPr>
              <w:pStyle w:val="TableParagraph"/>
              <w:numPr>
                <w:ilvl w:val="0"/>
                <w:numId w:val="8"/>
              </w:numPr>
              <w:tabs>
                <w:tab w:val="left" w:pos="472"/>
                <w:tab w:val="left" w:pos="473"/>
              </w:tabs>
              <w:spacing w:line="243" w:lineRule="exact"/>
              <w:ind w:hanging="361"/>
              <w:rPr>
                <w:sz w:val="20"/>
              </w:rPr>
            </w:pPr>
            <w:r>
              <w:rPr>
                <w:b/>
                <w:color w:val="006FC0"/>
                <w:sz w:val="20"/>
              </w:rPr>
              <w:t xml:space="preserve">Hand Air Dryers </w:t>
            </w:r>
            <w:r>
              <w:rPr>
                <w:sz w:val="20"/>
              </w:rPr>
              <w:t>Provide paper towels in restrooms and disconnect or tape-off hand air</w:t>
            </w:r>
            <w:r>
              <w:rPr>
                <w:spacing w:val="-25"/>
                <w:sz w:val="20"/>
              </w:rPr>
              <w:t xml:space="preserve"> </w:t>
            </w:r>
            <w:r>
              <w:rPr>
                <w:sz w:val="20"/>
              </w:rPr>
              <w:t>dryers.</w:t>
            </w:r>
          </w:p>
          <w:p w:rsidR="00721C25" w:rsidRDefault="00721C25">
            <w:pPr>
              <w:pStyle w:val="TableParagraph"/>
              <w:spacing w:before="11" w:line="212" w:lineRule="exact"/>
              <w:ind w:left="112"/>
              <w:rPr>
                <w:rFonts w:ascii="Wingdings" w:hAnsi="Wingdings"/>
                <w:sz w:val="20"/>
              </w:rPr>
            </w:pPr>
          </w:p>
        </w:tc>
      </w:tr>
      <w:tr w:rsidR="00721C25">
        <w:trPr>
          <w:trHeight w:val="2198"/>
        </w:trPr>
        <w:tc>
          <w:tcPr>
            <w:tcW w:w="1829" w:type="dxa"/>
            <w:tcBorders>
              <w:right w:val="nil"/>
            </w:tcBorders>
          </w:tcPr>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18"/>
              </w:rPr>
            </w:pPr>
          </w:p>
          <w:p w:rsidR="00721C25" w:rsidRDefault="00D84E8C">
            <w:pPr>
              <w:pStyle w:val="TableParagraph"/>
              <w:ind w:left="107" w:right="681"/>
              <w:rPr>
                <w:b/>
                <w:sz w:val="24"/>
              </w:rPr>
            </w:pPr>
            <w:r>
              <w:rPr>
                <w:b/>
                <w:sz w:val="24"/>
              </w:rPr>
              <w:t>University Vehicles</w:t>
            </w:r>
          </w:p>
        </w:tc>
        <w:tc>
          <w:tcPr>
            <w:tcW w:w="4015" w:type="dxa"/>
            <w:tcBorders>
              <w:left w:val="nil"/>
              <w:right w:val="nil"/>
            </w:tcBorders>
            <w:shd w:val="clear" w:color="auto" w:fill="D9E1F3"/>
          </w:tcPr>
          <w:p w:rsidR="00721C25" w:rsidRDefault="00D84E8C">
            <w:pPr>
              <w:pStyle w:val="TableParagraph"/>
              <w:numPr>
                <w:ilvl w:val="0"/>
                <w:numId w:val="7"/>
              </w:numPr>
              <w:tabs>
                <w:tab w:val="left" w:pos="472"/>
                <w:tab w:val="left" w:pos="473"/>
              </w:tabs>
              <w:spacing w:before="1"/>
              <w:ind w:right="296"/>
              <w:rPr>
                <w:sz w:val="20"/>
              </w:rPr>
            </w:pPr>
            <w:r>
              <w:rPr>
                <w:b/>
                <w:sz w:val="20"/>
              </w:rPr>
              <w:t xml:space="preserve">High Contact Surfaces. </w:t>
            </w:r>
            <w:r>
              <w:rPr>
                <w:sz w:val="20"/>
              </w:rPr>
              <w:t>Steering</w:t>
            </w:r>
            <w:r>
              <w:rPr>
                <w:spacing w:val="-16"/>
                <w:sz w:val="20"/>
              </w:rPr>
              <w:t xml:space="preserve"> </w:t>
            </w:r>
            <w:r>
              <w:rPr>
                <w:sz w:val="20"/>
              </w:rPr>
              <w:t>wheels, safety belts, interior locks, knobs,</w:t>
            </w:r>
            <w:r>
              <w:rPr>
                <w:spacing w:val="-9"/>
                <w:sz w:val="20"/>
              </w:rPr>
              <w:t xml:space="preserve"> </w:t>
            </w:r>
            <w:r>
              <w:rPr>
                <w:sz w:val="20"/>
              </w:rPr>
              <w:t>etc.</w:t>
            </w:r>
          </w:p>
          <w:p w:rsidR="00721C25" w:rsidRDefault="00D84E8C">
            <w:pPr>
              <w:pStyle w:val="TableParagraph"/>
              <w:numPr>
                <w:ilvl w:val="0"/>
                <w:numId w:val="7"/>
              </w:numPr>
              <w:tabs>
                <w:tab w:val="left" w:pos="472"/>
                <w:tab w:val="left" w:pos="473"/>
              </w:tabs>
              <w:ind w:right="438"/>
              <w:rPr>
                <w:sz w:val="20"/>
              </w:rPr>
            </w:pPr>
            <w:r>
              <w:rPr>
                <w:b/>
                <w:sz w:val="20"/>
              </w:rPr>
              <w:t xml:space="preserve">Space size. </w:t>
            </w:r>
            <w:r>
              <w:rPr>
                <w:sz w:val="20"/>
              </w:rPr>
              <w:t>More than one person in a vehicle at a</w:t>
            </w:r>
            <w:r>
              <w:rPr>
                <w:spacing w:val="-2"/>
                <w:sz w:val="20"/>
              </w:rPr>
              <w:t xml:space="preserve"> </w:t>
            </w:r>
            <w:r>
              <w:rPr>
                <w:sz w:val="20"/>
              </w:rPr>
              <w:t>time.</w:t>
            </w:r>
          </w:p>
        </w:tc>
        <w:tc>
          <w:tcPr>
            <w:tcW w:w="8467" w:type="dxa"/>
            <w:tcBorders>
              <w:left w:val="nil"/>
            </w:tcBorders>
          </w:tcPr>
          <w:p w:rsidR="00721C25" w:rsidRDefault="00D84E8C">
            <w:pPr>
              <w:pStyle w:val="TableParagraph"/>
              <w:numPr>
                <w:ilvl w:val="0"/>
                <w:numId w:val="6"/>
              </w:numPr>
              <w:tabs>
                <w:tab w:val="left" w:pos="472"/>
                <w:tab w:val="left" w:pos="473"/>
              </w:tabs>
              <w:spacing w:before="1"/>
              <w:ind w:right="248"/>
              <w:rPr>
                <w:sz w:val="20"/>
              </w:rPr>
            </w:pPr>
            <w:r>
              <w:rPr>
                <w:b/>
                <w:color w:val="006FC0"/>
                <w:sz w:val="20"/>
              </w:rPr>
              <w:t xml:space="preserve">Disinfection </w:t>
            </w:r>
            <w:r>
              <w:rPr>
                <w:sz w:val="20"/>
              </w:rPr>
              <w:t>Wipe down door handles, steering wheel, shift handle, brake handle and all other interior locks, knobs and handles of department vehicles or carts before and after each use and at the end of the</w:t>
            </w:r>
            <w:r>
              <w:rPr>
                <w:spacing w:val="-3"/>
                <w:sz w:val="20"/>
              </w:rPr>
              <w:t xml:space="preserve"> </w:t>
            </w:r>
            <w:r>
              <w:rPr>
                <w:sz w:val="20"/>
              </w:rPr>
              <w:t>shift.</w:t>
            </w:r>
          </w:p>
          <w:p w:rsidR="00721C25" w:rsidRDefault="00D84E8C">
            <w:pPr>
              <w:pStyle w:val="TableParagraph"/>
              <w:numPr>
                <w:ilvl w:val="0"/>
                <w:numId w:val="6"/>
              </w:numPr>
              <w:tabs>
                <w:tab w:val="left" w:pos="472"/>
                <w:tab w:val="left" w:pos="473"/>
              </w:tabs>
              <w:ind w:right="175"/>
              <w:rPr>
                <w:sz w:val="20"/>
              </w:rPr>
            </w:pPr>
            <w:r>
              <w:rPr>
                <w:b/>
                <w:color w:val="006FC0"/>
                <w:sz w:val="20"/>
              </w:rPr>
              <w:t xml:space="preserve">Cleaning </w:t>
            </w:r>
            <w:r>
              <w:rPr>
                <w:sz w:val="20"/>
              </w:rPr>
              <w:t>Clear all trash from your vehicle (towels, napkins, gloves, masks, paper, etc.) after each use.</w:t>
            </w:r>
          </w:p>
          <w:p w:rsidR="00721C25" w:rsidRDefault="00D84E8C">
            <w:pPr>
              <w:pStyle w:val="TableParagraph"/>
              <w:numPr>
                <w:ilvl w:val="0"/>
                <w:numId w:val="6"/>
              </w:numPr>
              <w:tabs>
                <w:tab w:val="left" w:pos="472"/>
                <w:tab w:val="left" w:pos="473"/>
              </w:tabs>
              <w:ind w:right="246"/>
              <w:rPr>
                <w:sz w:val="20"/>
              </w:rPr>
            </w:pPr>
            <w:r>
              <w:rPr>
                <w:b/>
                <w:color w:val="006FC0"/>
                <w:sz w:val="20"/>
              </w:rPr>
              <w:t xml:space="preserve">Physical Distancing </w:t>
            </w:r>
            <w:r>
              <w:rPr>
                <w:sz w:val="20"/>
              </w:rPr>
              <w:t>Only one person per vehicle is allowed unless the vehicle is large enough to practice physical distancing. If this is not possible, face coverings masks worn while in the vehicle.</w:t>
            </w:r>
          </w:p>
          <w:p w:rsidR="00721C25" w:rsidRDefault="00721C25">
            <w:pPr>
              <w:pStyle w:val="TableParagraph"/>
              <w:spacing w:before="11" w:line="212" w:lineRule="exact"/>
              <w:ind w:left="112"/>
              <w:rPr>
                <w:rFonts w:ascii="Wingdings" w:hAnsi="Wingdings"/>
                <w:sz w:val="20"/>
              </w:rPr>
            </w:pPr>
          </w:p>
        </w:tc>
      </w:tr>
      <w:tr w:rsidR="00721C25">
        <w:trPr>
          <w:trHeight w:val="2685"/>
        </w:trPr>
        <w:tc>
          <w:tcPr>
            <w:tcW w:w="1829" w:type="dxa"/>
            <w:tcBorders>
              <w:right w:val="nil"/>
            </w:tcBorders>
          </w:tcPr>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D84E8C">
            <w:pPr>
              <w:pStyle w:val="TableParagraph"/>
              <w:spacing w:before="169"/>
              <w:ind w:left="107" w:right="297"/>
              <w:rPr>
                <w:b/>
                <w:sz w:val="24"/>
              </w:rPr>
            </w:pPr>
            <w:r>
              <w:rPr>
                <w:b/>
                <w:sz w:val="24"/>
              </w:rPr>
              <w:t>Lobby and Waiting Areas</w:t>
            </w:r>
          </w:p>
        </w:tc>
        <w:tc>
          <w:tcPr>
            <w:tcW w:w="4015" w:type="dxa"/>
            <w:tcBorders>
              <w:left w:val="nil"/>
              <w:right w:val="nil"/>
            </w:tcBorders>
            <w:shd w:val="clear" w:color="auto" w:fill="D9E1F3"/>
          </w:tcPr>
          <w:p w:rsidR="00721C25" w:rsidRDefault="00D84E8C">
            <w:pPr>
              <w:pStyle w:val="TableParagraph"/>
              <w:numPr>
                <w:ilvl w:val="0"/>
                <w:numId w:val="5"/>
              </w:numPr>
              <w:tabs>
                <w:tab w:val="left" w:pos="472"/>
                <w:tab w:val="left" w:pos="473"/>
              </w:tabs>
              <w:spacing w:before="1"/>
              <w:ind w:right="106"/>
              <w:rPr>
                <w:sz w:val="20"/>
              </w:rPr>
            </w:pPr>
            <w:r>
              <w:rPr>
                <w:b/>
                <w:sz w:val="20"/>
              </w:rPr>
              <w:t xml:space="preserve">High Contact Surfaces. </w:t>
            </w:r>
            <w:r>
              <w:rPr>
                <w:sz w:val="20"/>
              </w:rPr>
              <w:t>Touching of</w:t>
            </w:r>
            <w:r>
              <w:rPr>
                <w:spacing w:val="-20"/>
                <w:sz w:val="20"/>
              </w:rPr>
              <w:t xml:space="preserve"> </w:t>
            </w:r>
            <w:r>
              <w:rPr>
                <w:sz w:val="20"/>
              </w:rPr>
              <w:t>chairs, tables, water coolers, coffee makers,</w:t>
            </w:r>
            <w:r>
              <w:rPr>
                <w:spacing w:val="-10"/>
                <w:sz w:val="20"/>
              </w:rPr>
              <w:t xml:space="preserve"> </w:t>
            </w:r>
            <w:r>
              <w:rPr>
                <w:sz w:val="20"/>
              </w:rPr>
              <w:t>etc.</w:t>
            </w:r>
          </w:p>
          <w:p w:rsidR="00721C25" w:rsidRDefault="00D84E8C">
            <w:pPr>
              <w:pStyle w:val="TableParagraph"/>
              <w:numPr>
                <w:ilvl w:val="0"/>
                <w:numId w:val="5"/>
              </w:numPr>
              <w:tabs>
                <w:tab w:val="left" w:pos="472"/>
                <w:tab w:val="left" w:pos="473"/>
              </w:tabs>
              <w:ind w:right="178"/>
              <w:rPr>
                <w:sz w:val="20"/>
              </w:rPr>
            </w:pPr>
            <w:r>
              <w:rPr>
                <w:b/>
                <w:sz w:val="20"/>
              </w:rPr>
              <w:t xml:space="preserve">Space size. </w:t>
            </w:r>
            <w:r>
              <w:rPr>
                <w:sz w:val="20"/>
              </w:rPr>
              <w:t>Space is too small to maintain physical</w:t>
            </w:r>
            <w:r>
              <w:rPr>
                <w:spacing w:val="-1"/>
                <w:sz w:val="20"/>
              </w:rPr>
              <w:t xml:space="preserve"> </w:t>
            </w:r>
            <w:r>
              <w:rPr>
                <w:sz w:val="20"/>
              </w:rPr>
              <w:t>distancing</w:t>
            </w:r>
          </w:p>
        </w:tc>
        <w:tc>
          <w:tcPr>
            <w:tcW w:w="8467" w:type="dxa"/>
            <w:tcBorders>
              <w:left w:val="nil"/>
            </w:tcBorders>
          </w:tcPr>
          <w:p w:rsidR="00721C25" w:rsidRDefault="00D84E8C">
            <w:pPr>
              <w:pStyle w:val="TableParagraph"/>
              <w:numPr>
                <w:ilvl w:val="0"/>
                <w:numId w:val="4"/>
              </w:numPr>
              <w:tabs>
                <w:tab w:val="left" w:pos="472"/>
                <w:tab w:val="left" w:pos="473"/>
              </w:tabs>
              <w:spacing w:before="1"/>
              <w:ind w:right="695"/>
              <w:rPr>
                <w:sz w:val="20"/>
              </w:rPr>
            </w:pPr>
            <w:r>
              <w:rPr>
                <w:b/>
                <w:color w:val="006FC0"/>
                <w:sz w:val="20"/>
              </w:rPr>
              <w:t xml:space="preserve">Physical Distancing </w:t>
            </w:r>
            <w:r>
              <w:rPr>
                <w:sz w:val="20"/>
              </w:rPr>
              <w:t>Review floorplans and remove or reconfigure seats, furniture and workstations as needed to preserve recommended physical distancing in accordance with guidelines. Regulate the use of common areas with clear signage (including maximum occupancy) and physical distancing measures in accordance with public health rules and guidelines.</w:t>
            </w:r>
          </w:p>
          <w:p w:rsidR="00721C25" w:rsidRDefault="00D84E8C">
            <w:pPr>
              <w:pStyle w:val="TableParagraph"/>
              <w:numPr>
                <w:ilvl w:val="0"/>
                <w:numId w:val="4"/>
              </w:numPr>
              <w:tabs>
                <w:tab w:val="left" w:pos="472"/>
                <w:tab w:val="left" w:pos="473"/>
              </w:tabs>
              <w:ind w:right="196"/>
              <w:rPr>
                <w:sz w:val="20"/>
              </w:rPr>
            </w:pPr>
            <w:r>
              <w:rPr>
                <w:b/>
                <w:color w:val="006FC0"/>
                <w:sz w:val="20"/>
              </w:rPr>
              <w:t xml:space="preserve">Limiting Contact </w:t>
            </w:r>
            <w:r>
              <w:rPr>
                <w:sz w:val="20"/>
              </w:rPr>
              <w:t>Consider eliminating reception seating areas and requesting that guests phone ahead or install a plastic partition at the reception</w:t>
            </w:r>
            <w:r>
              <w:rPr>
                <w:spacing w:val="-1"/>
                <w:sz w:val="20"/>
              </w:rPr>
              <w:t xml:space="preserve"> </w:t>
            </w:r>
            <w:r>
              <w:rPr>
                <w:sz w:val="20"/>
              </w:rPr>
              <w:t>area.</w:t>
            </w:r>
          </w:p>
          <w:p w:rsidR="00721C25" w:rsidRDefault="00D84E8C">
            <w:pPr>
              <w:pStyle w:val="TableParagraph"/>
              <w:numPr>
                <w:ilvl w:val="0"/>
                <w:numId w:val="4"/>
              </w:numPr>
              <w:tabs>
                <w:tab w:val="left" w:pos="472"/>
                <w:tab w:val="left" w:pos="473"/>
              </w:tabs>
              <w:ind w:right="371"/>
              <w:rPr>
                <w:sz w:val="20"/>
              </w:rPr>
            </w:pPr>
            <w:r>
              <w:rPr>
                <w:b/>
                <w:color w:val="2D74B5"/>
                <w:sz w:val="20"/>
              </w:rPr>
              <w:t xml:space="preserve">Reduce High Contact Items </w:t>
            </w:r>
            <w:r>
              <w:rPr>
                <w:sz w:val="20"/>
              </w:rPr>
              <w:t>Temporarily replace amenities that are handled with high contact frequency, such as water coolers, coffee makers, and bulk snacks and replace them with alternatives.</w:t>
            </w:r>
            <w:r>
              <w:rPr>
                <w:spacing w:val="-5"/>
                <w:sz w:val="20"/>
              </w:rPr>
              <w:t xml:space="preserve"> </w:t>
            </w:r>
            <w:r>
              <w:rPr>
                <w:sz w:val="20"/>
              </w:rPr>
              <w:t>Examples</w:t>
            </w:r>
            <w:r>
              <w:rPr>
                <w:spacing w:val="-5"/>
                <w:sz w:val="20"/>
              </w:rPr>
              <w:t xml:space="preserve"> </w:t>
            </w:r>
            <w:r>
              <w:rPr>
                <w:sz w:val="20"/>
              </w:rPr>
              <w:t>include</w:t>
            </w:r>
            <w:r>
              <w:rPr>
                <w:spacing w:val="-5"/>
                <w:sz w:val="20"/>
              </w:rPr>
              <w:t xml:space="preserve"> </w:t>
            </w:r>
            <w:r>
              <w:rPr>
                <w:sz w:val="20"/>
              </w:rPr>
              <w:t>touchless</w:t>
            </w:r>
            <w:r>
              <w:rPr>
                <w:spacing w:val="-5"/>
                <w:sz w:val="20"/>
              </w:rPr>
              <w:t xml:space="preserve"> </w:t>
            </w:r>
            <w:r>
              <w:rPr>
                <w:sz w:val="20"/>
              </w:rPr>
              <w:t>sensor</w:t>
            </w:r>
            <w:r>
              <w:rPr>
                <w:spacing w:val="-4"/>
                <w:sz w:val="20"/>
              </w:rPr>
              <w:t xml:space="preserve"> </w:t>
            </w:r>
            <w:r>
              <w:rPr>
                <w:sz w:val="20"/>
              </w:rPr>
              <w:t>water</w:t>
            </w:r>
            <w:r>
              <w:rPr>
                <w:spacing w:val="-4"/>
                <w:sz w:val="20"/>
              </w:rPr>
              <w:t xml:space="preserve"> </w:t>
            </w:r>
            <w:r>
              <w:rPr>
                <w:sz w:val="20"/>
              </w:rPr>
              <w:t>dispensers;</w:t>
            </w:r>
            <w:r>
              <w:rPr>
                <w:spacing w:val="-6"/>
                <w:sz w:val="20"/>
              </w:rPr>
              <w:t xml:space="preserve"> </w:t>
            </w:r>
            <w:r>
              <w:rPr>
                <w:sz w:val="20"/>
              </w:rPr>
              <w:t>requesting</w:t>
            </w:r>
            <w:r>
              <w:rPr>
                <w:spacing w:val="-2"/>
                <w:sz w:val="20"/>
              </w:rPr>
              <w:t xml:space="preserve"> </w:t>
            </w:r>
            <w:r>
              <w:rPr>
                <w:sz w:val="20"/>
              </w:rPr>
              <w:t>workers</w:t>
            </w:r>
            <w:r>
              <w:rPr>
                <w:spacing w:val="-5"/>
                <w:sz w:val="20"/>
              </w:rPr>
              <w:t xml:space="preserve"> </w:t>
            </w:r>
            <w:r>
              <w:rPr>
                <w:sz w:val="20"/>
              </w:rPr>
              <w:t>bring</w:t>
            </w:r>
            <w:r>
              <w:rPr>
                <w:spacing w:val="-4"/>
                <w:sz w:val="20"/>
              </w:rPr>
              <w:t xml:space="preserve"> </w:t>
            </w:r>
            <w:r>
              <w:rPr>
                <w:sz w:val="20"/>
              </w:rPr>
              <w:t>in</w:t>
            </w:r>
          </w:p>
          <w:p w:rsidR="00721C25" w:rsidRDefault="00D84E8C">
            <w:pPr>
              <w:pStyle w:val="TableParagraph"/>
              <w:spacing w:line="223" w:lineRule="exact"/>
              <w:ind w:left="472"/>
              <w:rPr>
                <w:sz w:val="20"/>
              </w:rPr>
            </w:pPr>
            <w:r>
              <w:rPr>
                <w:sz w:val="20"/>
              </w:rPr>
              <w:t>their own water bottles/coffee mugs; providing individually wrapped snacks.</w:t>
            </w:r>
          </w:p>
        </w:tc>
      </w:tr>
    </w:tbl>
    <w:p w:rsidR="00721C25" w:rsidRDefault="00721C25">
      <w:pPr>
        <w:spacing w:line="223" w:lineRule="exact"/>
        <w:rPr>
          <w:sz w:val="20"/>
        </w:rPr>
        <w:sectPr w:rsidR="00721C25">
          <w:pgSz w:w="15840" w:h="12240" w:orient="landscape"/>
          <w:pgMar w:top="720" w:right="580" w:bottom="800" w:left="580" w:header="0" w:footer="604"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4015"/>
        <w:gridCol w:w="8467"/>
      </w:tblGrid>
      <w:tr w:rsidR="00721C25">
        <w:trPr>
          <w:trHeight w:val="292"/>
        </w:trPr>
        <w:tc>
          <w:tcPr>
            <w:tcW w:w="1829" w:type="dxa"/>
            <w:tcBorders>
              <w:right w:val="nil"/>
            </w:tcBorders>
            <w:shd w:val="clear" w:color="auto" w:fill="006FC0"/>
          </w:tcPr>
          <w:p w:rsidR="00721C25" w:rsidRDefault="00D84E8C">
            <w:pPr>
              <w:pStyle w:val="TableParagraph"/>
              <w:spacing w:line="272" w:lineRule="exact"/>
              <w:ind w:left="107"/>
              <w:rPr>
                <w:b/>
                <w:sz w:val="24"/>
              </w:rPr>
            </w:pPr>
            <w:r>
              <w:rPr>
                <w:b/>
                <w:color w:val="FFFFFF"/>
                <w:sz w:val="24"/>
              </w:rPr>
              <w:lastRenderedPageBreak/>
              <w:t>ITEM</w:t>
            </w:r>
          </w:p>
        </w:tc>
        <w:tc>
          <w:tcPr>
            <w:tcW w:w="4015" w:type="dxa"/>
            <w:tcBorders>
              <w:left w:val="nil"/>
              <w:right w:val="nil"/>
            </w:tcBorders>
            <w:shd w:val="clear" w:color="auto" w:fill="006FC0"/>
          </w:tcPr>
          <w:p w:rsidR="00721C25" w:rsidRDefault="00D84E8C">
            <w:pPr>
              <w:pStyle w:val="TableParagraph"/>
              <w:spacing w:line="272" w:lineRule="exact"/>
              <w:ind w:left="112"/>
              <w:rPr>
                <w:b/>
                <w:sz w:val="24"/>
              </w:rPr>
            </w:pPr>
            <w:r>
              <w:rPr>
                <w:b/>
                <w:color w:val="FFFFFF"/>
                <w:sz w:val="24"/>
              </w:rPr>
              <w:t>RISK</w:t>
            </w:r>
          </w:p>
        </w:tc>
        <w:tc>
          <w:tcPr>
            <w:tcW w:w="8467" w:type="dxa"/>
            <w:tcBorders>
              <w:left w:val="nil"/>
            </w:tcBorders>
            <w:shd w:val="clear" w:color="auto" w:fill="006FC0"/>
          </w:tcPr>
          <w:p w:rsidR="00721C25" w:rsidRDefault="00D84E8C">
            <w:pPr>
              <w:pStyle w:val="TableParagraph"/>
              <w:spacing w:line="272" w:lineRule="exact"/>
              <w:ind w:left="112"/>
              <w:rPr>
                <w:b/>
                <w:sz w:val="24"/>
              </w:rPr>
            </w:pPr>
            <w:r>
              <w:rPr>
                <w:b/>
                <w:color w:val="FFFFFF"/>
                <w:sz w:val="24"/>
              </w:rPr>
              <w:t>POSSIBLE MITIGATION STRATEGIES</w:t>
            </w:r>
          </w:p>
        </w:tc>
      </w:tr>
      <w:tr w:rsidR="00721C25">
        <w:trPr>
          <w:trHeight w:val="733"/>
        </w:trPr>
        <w:tc>
          <w:tcPr>
            <w:tcW w:w="1829" w:type="dxa"/>
            <w:tcBorders>
              <w:right w:val="nil"/>
            </w:tcBorders>
          </w:tcPr>
          <w:p w:rsidR="00721C25" w:rsidRDefault="00721C25">
            <w:pPr>
              <w:pStyle w:val="TableParagraph"/>
              <w:rPr>
                <w:rFonts w:ascii="Times New Roman"/>
                <w:sz w:val="20"/>
              </w:rPr>
            </w:pPr>
          </w:p>
        </w:tc>
        <w:tc>
          <w:tcPr>
            <w:tcW w:w="4015" w:type="dxa"/>
            <w:tcBorders>
              <w:left w:val="nil"/>
              <w:right w:val="nil"/>
            </w:tcBorders>
            <w:shd w:val="clear" w:color="auto" w:fill="D9E1F3"/>
          </w:tcPr>
          <w:p w:rsidR="00721C25" w:rsidRDefault="00721C25">
            <w:pPr>
              <w:pStyle w:val="TableParagraph"/>
              <w:rPr>
                <w:rFonts w:ascii="Times New Roman"/>
                <w:sz w:val="20"/>
              </w:rPr>
            </w:pPr>
          </w:p>
        </w:tc>
        <w:tc>
          <w:tcPr>
            <w:tcW w:w="8467" w:type="dxa"/>
            <w:tcBorders>
              <w:left w:val="nil"/>
            </w:tcBorders>
          </w:tcPr>
          <w:p w:rsidR="00721C25" w:rsidRDefault="00D84E8C">
            <w:pPr>
              <w:pStyle w:val="TableParagraph"/>
              <w:numPr>
                <w:ilvl w:val="0"/>
                <w:numId w:val="3"/>
              </w:numPr>
              <w:tabs>
                <w:tab w:val="left" w:pos="472"/>
                <w:tab w:val="left" w:pos="473"/>
              </w:tabs>
              <w:spacing w:before="1"/>
              <w:ind w:right="294"/>
              <w:rPr>
                <w:sz w:val="20"/>
              </w:rPr>
            </w:pPr>
            <w:r>
              <w:rPr>
                <w:b/>
                <w:color w:val="006FC0"/>
                <w:sz w:val="20"/>
              </w:rPr>
              <w:t xml:space="preserve">Cleaning </w:t>
            </w:r>
            <w:r>
              <w:rPr>
                <w:sz w:val="20"/>
              </w:rPr>
              <w:t>Common areas (e.g., lobby, security check-in) should be cleaned and disinfected daily at</w:t>
            </w:r>
            <w:r>
              <w:rPr>
                <w:spacing w:val="-1"/>
                <w:sz w:val="20"/>
              </w:rPr>
              <w:t xml:space="preserve"> </w:t>
            </w:r>
            <w:r>
              <w:rPr>
                <w:sz w:val="20"/>
              </w:rPr>
              <w:t>minimum.</w:t>
            </w:r>
          </w:p>
          <w:p w:rsidR="00721C25" w:rsidRDefault="00721C25">
            <w:pPr>
              <w:pStyle w:val="TableParagraph"/>
              <w:spacing w:before="12" w:line="212" w:lineRule="exact"/>
              <w:ind w:left="112"/>
              <w:rPr>
                <w:rFonts w:ascii="Wingdings" w:hAnsi="Wingdings"/>
                <w:sz w:val="20"/>
              </w:rPr>
            </w:pPr>
          </w:p>
        </w:tc>
      </w:tr>
      <w:tr w:rsidR="00721C25">
        <w:trPr>
          <w:trHeight w:val="4881"/>
        </w:trPr>
        <w:tc>
          <w:tcPr>
            <w:tcW w:w="1829" w:type="dxa"/>
            <w:tcBorders>
              <w:right w:val="nil"/>
            </w:tcBorders>
          </w:tcPr>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721C25">
            <w:pPr>
              <w:pStyle w:val="TableParagraph"/>
              <w:rPr>
                <w:sz w:val="24"/>
              </w:rPr>
            </w:pPr>
          </w:p>
          <w:p w:rsidR="00721C25" w:rsidRDefault="00721C25">
            <w:pPr>
              <w:pStyle w:val="TableParagraph"/>
              <w:spacing w:before="11"/>
              <w:rPr>
                <w:sz w:val="19"/>
              </w:rPr>
            </w:pPr>
          </w:p>
          <w:p w:rsidR="00721C25" w:rsidRDefault="00D84E8C">
            <w:pPr>
              <w:pStyle w:val="TableParagraph"/>
              <w:ind w:left="107" w:right="442"/>
              <w:jc w:val="both"/>
              <w:rPr>
                <w:b/>
                <w:sz w:val="24"/>
              </w:rPr>
            </w:pPr>
            <w:r>
              <w:rPr>
                <w:b/>
                <w:sz w:val="24"/>
              </w:rPr>
              <w:t>Workspaces, Cubicles and Offices</w:t>
            </w:r>
          </w:p>
        </w:tc>
        <w:tc>
          <w:tcPr>
            <w:tcW w:w="4015" w:type="dxa"/>
            <w:tcBorders>
              <w:left w:val="nil"/>
              <w:right w:val="nil"/>
            </w:tcBorders>
            <w:shd w:val="clear" w:color="auto" w:fill="D9E1F3"/>
          </w:tcPr>
          <w:p w:rsidR="00721C25" w:rsidRDefault="00D84E8C">
            <w:pPr>
              <w:pStyle w:val="TableParagraph"/>
              <w:numPr>
                <w:ilvl w:val="0"/>
                <w:numId w:val="2"/>
              </w:numPr>
              <w:tabs>
                <w:tab w:val="left" w:pos="472"/>
                <w:tab w:val="left" w:pos="473"/>
              </w:tabs>
              <w:ind w:right="321"/>
              <w:rPr>
                <w:sz w:val="20"/>
              </w:rPr>
            </w:pPr>
            <w:r>
              <w:rPr>
                <w:b/>
                <w:sz w:val="20"/>
              </w:rPr>
              <w:t xml:space="preserve">Equipment. </w:t>
            </w:r>
            <w:r>
              <w:rPr>
                <w:sz w:val="20"/>
              </w:rPr>
              <w:t>Equipment such as</w:t>
            </w:r>
            <w:r>
              <w:rPr>
                <w:spacing w:val="-16"/>
                <w:sz w:val="20"/>
              </w:rPr>
              <w:t xml:space="preserve"> </w:t>
            </w:r>
            <w:r>
              <w:rPr>
                <w:sz w:val="20"/>
              </w:rPr>
              <w:t>printers and copiers are located next to one employee’s personal space. No other areas are available to move or relocate the</w:t>
            </w:r>
            <w:r>
              <w:rPr>
                <w:spacing w:val="-2"/>
                <w:sz w:val="20"/>
              </w:rPr>
              <w:t xml:space="preserve"> </w:t>
            </w:r>
            <w:r>
              <w:rPr>
                <w:sz w:val="20"/>
              </w:rPr>
              <w:t>equipment.</w:t>
            </w:r>
          </w:p>
          <w:p w:rsidR="00721C25" w:rsidRDefault="00D84E8C">
            <w:pPr>
              <w:pStyle w:val="TableParagraph"/>
              <w:numPr>
                <w:ilvl w:val="0"/>
                <w:numId w:val="2"/>
              </w:numPr>
              <w:tabs>
                <w:tab w:val="left" w:pos="472"/>
                <w:tab w:val="left" w:pos="473"/>
              </w:tabs>
              <w:ind w:right="213"/>
              <w:rPr>
                <w:sz w:val="20"/>
              </w:rPr>
            </w:pPr>
            <w:r>
              <w:rPr>
                <w:b/>
                <w:sz w:val="20"/>
              </w:rPr>
              <w:t xml:space="preserve">Location. </w:t>
            </w:r>
            <w:r>
              <w:rPr>
                <w:sz w:val="20"/>
              </w:rPr>
              <w:t>Cubicles are side-by-side (close together) or</w:t>
            </w:r>
            <w:r>
              <w:rPr>
                <w:spacing w:val="-1"/>
                <w:sz w:val="20"/>
              </w:rPr>
              <w:t xml:space="preserve"> </w:t>
            </w:r>
            <w:r>
              <w:rPr>
                <w:sz w:val="20"/>
              </w:rPr>
              <w:t>ha.).</w:t>
            </w:r>
          </w:p>
          <w:p w:rsidR="00721C25" w:rsidRDefault="00D84E8C">
            <w:pPr>
              <w:pStyle w:val="TableParagraph"/>
              <w:spacing w:before="12"/>
              <w:ind w:left="112"/>
              <w:rPr>
                <w:rFonts w:ascii="Wingdings" w:hAnsi="Wingdings"/>
                <w:sz w:val="20"/>
              </w:rPr>
            </w:pPr>
            <w:r>
              <w:rPr>
                <w:rFonts w:ascii="Wingdings" w:hAnsi="Wingdings"/>
                <w:w w:val="99"/>
                <w:sz w:val="20"/>
              </w:rPr>
              <w:t></w:t>
            </w:r>
          </w:p>
        </w:tc>
        <w:tc>
          <w:tcPr>
            <w:tcW w:w="8467" w:type="dxa"/>
            <w:tcBorders>
              <w:left w:val="nil"/>
            </w:tcBorders>
          </w:tcPr>
          <w:p w:rsidR="00721C25" w:rsidRDefault="00D84E8C">
            <w:pPr>
              <w:pStyle w:val="TableParagraph"/>
              <w:numPr>
                <w:ilvl w:val="0"/>
                <w:numId w:val="1"/>
              </w:numPr>
              <w:tabs>
                <w:tab w:val="left" w:pos="473"/>
              </w:tabs>
              <w:ind w:right="300"/>
              <w:jc w:val="both"/>
              <w:rPr>
                <w:rFonts w:ascii="Wingdings" w:hAnsi="Wingdings"/>
                <w:sz w:val="20"/>
              </w:rPr>
            </w:pPr>
            <w:r>
              <w:rPr>
                <w:b/>
                <w:color w:val="006FC0"/>
                <w:sz w:val="20"/>
              </w:rPr>
              <w:t>Close/block</w:t>
            </w:r>
            <w:r>
              <w:rPr>
                <w:b/>
                <w:color w:val="006FC0"/>
                <w:spacing w:val="-4"/>
                <w:sz w:val="20"/>
              </w:rPr>
              <w:t xml:space="preserve"> </w:t>
            </w:r>
            <w:r>
              <w:rPr>
                <w:sz w:val="20"/>
              </w:rPr>
              <w:t>Limit</w:t>
            </w:r>
            <w:r>
              <w:rPr>
                <w:spacing w:val="-4"/>
                <w:sz w:val="20"/>
              </w:rPr>
              <w:t xml:space="preserve"> </w:t>
            </w:r>
            <w:r>
              <w:rPr>
                <w:sz w:val="20"/>
              </w:rPr>
              <w:t>work</w:t>
            </w:r>
            <w:r>
              <w:rPr>
                <w:spacing w:val="-3"/>
                <w:sz w:val="20"/>
              </w:rPr>
              <w:t xml:space="preserve"> </w:t>
            </w:r>
            <w:r>
              <w:rPr>
                <w:sz w:val="20"/>
              </w:rPr>
              <w:t>area</w:t>
            </w:r>
            <w:r>
              <w:rPr>
                <w:spacing w:val="-3"/>
                <w:sz w:val="20"/>
              </w:rPr>
              <w:t xml:space="preserve"> </w:t>
            </w:r>
            <w:r>
              <w:rPr>
                <w:sz w:val="20"/>
              </w:rPr>
              <w:t>that</w:t>
            </w:r>
            <w:r>
              <w:rPr>
                <w:spacing w:val="-3"/>
                <w:sz w:val="20"/>
              </w:rPr>
              <w:t xml:space="preserve"> </w:t>
            </w:r>
            <w:r>
              <w:rPr>
                <w:sz w:val="20"/>
              </w:rPr>
              <w:t>do</w:t>
            </w:r>
            <w:r>
              <w:rPr>
                <w:spacing w:val="-4"/>
                <w:sz w:val="20"/>
              </w:rPr>
              <w:t xml:space="preserve"> </w:t>
            </w:r>
            <w:r>
              <w:rPr>
                <w:sz w:val="20"/>
              </w:rPr>
              <w:t>not</w:t>
            </w:r>
            <w:r>
              <w:rPr>
                <w:spacing w:val="-6"/>
                <w:sz w:val="20"/>
              </w:rPr>
              <w:t xml:space="preserve"> </w:t>
            </w:r>
            <w:r>
              <w:rPr>
                <w:sz w:val="20"/>
              </w:rPr>
              <w:t>allow</w:t>
            </w:r>
            <w:r>
              <w:rPr>
                <w:spacing w:val="-4"/>
                <w:sz w:val="20"/>
              </w:rPr>
              <w:t xml:space="preserve"> </w:t>
            </w:r>
            <w:r>
              <w:rPr>
                <w:sz w:val="20"/>
              </w:rPr>
              <w:t>physical</w:t>
            </w:r>
            <w:r>
              <w:rPr>
                <w:spacing w:val="-4"/>
                <w:sz w:val="20"/>
              </w:rPr>
              <w:t xml:space="preserve"> </w:t>
            </w:r>
            <w:r>
              <w:rPr>
                <w:sz w:val="20"/>
              </w:rPr>
              <w:t>distancing.</w:t>
            </w:r>
            <w:r>
              <w:rPr>
                <w:spacing w:val="-4"/>
                <w:sz w:val="20"/>
              </w:rPr>
              <w:t xml:space="preserve"> </w:t>
            </w:r>
            <w:r>
              <w:rPr>
                <w:sz w:val="20"/>
              </w:rPr>
              <w:t>Install</w:t>
            </w:r>
            <w:r>
              <w:rPr>
                <w:spacing w:val="-4"/>
                <w:sz w:val="20"/>
              </w:rPr>
              <w:t xml:space="preserve"> </w:t>
            </w:r>
            <w:r>
              <w:rPr>
                <w:sz w:val="20"/>
              </w:rPr>
              <w:t>signs</w:t>
            </w:r>
            <w:r>
              <w:rPr>
                <w:spacing w:val="-4"/>
                <w:sz w:val="20"/>
              </w:rPr>
              <w:t xml:space="preserve"> </w:t>
            </w:r>
            <w:r>
              <w:rPr>
                <w:sz w:val="20"/>
              </w:rPr>
              <w:t>indicating</w:t>
            </w:r>
            <w:r>
              <w:rPr>
                <w:spacing w:val="-4"/>
                <w:sz w:val="20"/>
              </w:rPr>
              <w:t xml:space="preserve"> </w:t>
            </w:r>
            <w:r>
              <w:rPr>
                <w:sz w:val="20"/>
              </w:rPr>
              <w:t>which work areas are out of service and cannot be</w:t>
            </w:r>
            <w:r>
              <w:rPr>
                <w:spacing w:val="-3"/>
                <w:sz w:val="20"/>
              </w:rPr>
              <w:t xml:space="preserve"> </w:t>
            </w:r>
            <w:r>
              <w:rPr>
                <w:sz w:val="20"/>
              </w:rPr>
              <w:t>used.</w:t>
            </w:r>
          </w:p>
          <w:p w:rsidR="00721C25" w:rsidRDefault="00D84E8C">
            <w:pPr>
              <w:pStyle w:val="TableParagraph"/>
              <w:numPr>
                <w:ilvl w:val="0"/>
                <w:numId w:val="1"/>
              </w:numPr>
              <w:tabs>
                <w:tab w:val="left" w:pos="473"/>
              </w:tabs>
              <w:ind w:hanging="361"/>
              <w:jc w:val="both"/>
              <w:rPr>
                <w:rFonts w:ascii="Wingdings" w:hAnsi="Wingdings"/>
                <w:sz w:val="20"/>
              </w:rPr>
            </w:pPr>
            <w:r>
              <w:rPr>
                <w:b/>
                <w:color w:val="006FC0"/>
                <w:sz w:val="20"/>
              </w:rPr>
              <w:t xml:space="preserve">Relocation </w:t>
            </w:r>
            <w:r>
              <w:rPr>
                <w:sz w:val="20"/>
              </w:rPr>
              <w:t>Relocate employees to other spaces apart from each</w:t>
            </w:r>
            <w:r>
              <w:rPr>
                <w:spacing w:val="-4"/>
                <w:sz w:val="20"/>
              </w:rPr>
              <w:t xml:space="preserve"> </w:t>
            </w:r>
            <w:r>
              <w:rPr>
                <w:sz w:val="20"/>
              </w:rPr>
              <w:t>other.</w:t>
            </w:r>
          </w:p>
          <w:p w:rsidR="00721C25" w:rsidRDefault="00D84E8C">
            <w:pPr>
              <w:pStyle w:val="TableParagraph"/>
              <w:numPr>
                <w:ilvl w:val="0"/>
                <w:numId w:val="1"/>
              </w:numPr>
              <w:tabs>
                <w:tab w:val="left" w:pos="473"/>
              </w:tabs>
              <w:spacing w:before="1"/>
              <w:ind w:right="229"/>
              <w:jc w:val="both"/>
              <w:rPr>
                <w:rFonts w:ascii="Wingdings" w:hAnsi="Wingdings"/>
                <w:sz w:val="20"/>
              </w:rPr>
            </w:pPr>
            <w:r>
              <w:rPr>
                <w:b/>
                <w:color w:val="006FC0"/>
                <w:sz w:val="20"/>
              </w:rPr>
              <w:t xml:space="preserve">Physical barrier </w:t>
            </w:r>
            <w:r>
              <w:rPr>
                <w:sz w:val="20"/>
              </w:rPr>
              <w:t>Install a temporary physical barrier to separate employee from foot traffic near exit if possible. Reconfigure workstations so that employees do not face each other or establish partitions if facing each other cannot be</w:t>
            </w:r>
            <w:r>
              <w:rPr>
                <w:spacing w:val="-4"/>
                <w:sz w:val="20"/>
              </w:rPr>
              <w:t xml:space="preserve"> </w:t>
            </w:r>
            <w:r>
              <w:rPr>
                <w:sz w:val="20"/>
              </w:rPr>
              <w:t>avoided.</w:t>
            </w:r>
          </w:p>
          <w:p w:rsidR="00721C25" w:rsidRDefault="00D84E8C">
            <w:pPr>
              <w:pStyle w:val="TableParagraph"/>
              <w:numPr>
                <w:ilvl w:val="0"/>
                <w:numId w:val="1"/>
              </w:numPr>
              <w:tabs>
                <w:tab w:val="left" w:pos="473"/>
              </w:tabs>
              <w:ind w:right="182"/>
              <w:jc w:val="both"/>
              <w:rPr>
                <w:rFonts w:ascii="Wingdings" w:hAnsi="Wingdings"/>
                <w:sz w:val="16"/>
              </w:rPr>
            </w:pPr>
            <w:r>
              <w:rPr>
                <w:b/>
                <w:color w:val="006FC0"/>
                <w:sz w:val="20"/>
              </w:rPr>
              <w:t xml:space="preserve">Face Coverings </w:t>
            </w:r>
            <w:r>
              <w:rPr>
                <w:sz w:val="20"/>
              </w:rPr>
              <w:t>Wear face coverings when workstation occupant is unable to ensure compliance with physical distancing parameters.</w:t>
            </w:r>
          </w:p>
          <w:p w:rsidR="00721C25" w:rsidRDefault="00D84E8C">
            <w:pPr>
              <w:pStyle w:val="TableParagraph"/>
              <w:numPr>
                <w:ilvl w:val="0"/>
                <w:numId w:val="1"/>
              </w:numPr>
              <w:tabs>
                <w:tab w:val="left" w:pos="472"/>
                <w:tab w:val="left" w:pos="473"/>
              </w:tabs>
              <w:ind w:right="677"/>
              <w:rPr>
                <w:rFonts w:ascii="Wingdings" w:hAnsi="Wingdings"/>
                <w:sz w:val="20"/>
              </w:rPr>
            </w:pPr>
            <w:r>
              <w:rPr>
                <w:b/>
                <w:color w:val="006FC0"/>
                <w:sz w:val="20"/>
              </w:rPr>
              <w:t xml:space="preserve">Equipment </w:t>
            </w:r>
            <w:r>
              <w:rPr>
                <w:sz w:val="20"/>
              </w:rPr>
              <w:t>Relocate equipment to other spaces that allow for better physical distancing if possible. Only one employee allowed at copier/printer as one</w:t>
            </w:r>
            <w:r>
              <w:rPr>
                <w:spacing w:val="-9"/>
                <w:sz w:val="20"/>
              </w:rPr>
              <w:t xml:space="preserve"> </w:t>
            </w:r>
            <w:r>
              <w:rPr>
                <w:sz w:val="20"/>
              </w:rPr>
              <w:t>time.</w:t>
            </w:r>
          </w:p>
          <w:p w:rsidR="00721C25" w:rsidRDefault="00D84E8C">
            <w:pPr>
              <w:pStyle w:val="TableParagraph"/>
              <w:numPr>
                <w:ilvl w:val="0"/>
                <w:numId w:val="1"/>
              </w:numPr>
              <w:tabs>
                <w:tab w:val="left" w:pos="472"/>
                <w:tab w:val="left" w:pos="473"/>
              </w:tabs>
              <w:ind w:right="126"/>
              <w:rPr>
                <w:rFonts w:ascii="Wingdings" w:hAnsi="Wingdings"/>
                <w:sz w:val="20"/>
              </w:rPr>
            </w:pPr>
            <w:r>
              <w:rPr>
                <w:b/>
                <w:color w:val="006FC0"/>
                <w:sz w:val="20"/>
              </w:rPr>
              <w:t xml:space="preserve">Remote Work </w:t>
            </w:r>
            <w:r>
              <w:rPr>
                <w:sz w:val="20"/>
              </w:rPr>
              <w:t>Everyone who can carry out their work duties remotely without loss of productivity</w:t>
            </w:r>
            <w:r>
              <w:rPr>
                <w:spacing w:val="-3"/>
                <w:sz w:val="20"/>
              </w:rPr>
              <w:t xml:space="preserve"> </w:t>
            </w:r>
            <w:r>
              <w:rPr>
                <w:sz w:val="20"/>
              </w:rPr>
              <w:t>has</w:t>
            </w:r>
            <w:r>
              <w:rPr>
                <w:spacing w:val="-4"/>
                <w:sz w:val="20"/>
              </w:rPr>
              <w:t xml:space="preserve"> </w:t>
            </w:r>
            <w:r>
              <w:rPr>
                <w:sz w:val="20"/>
              </w:rPr>
              <w:t>been</w:t>
            </w:r>
            <w:r>
              <w:rPr>
                <w:spacing w:val="-2"/>
                <w:sz w:val="20"/>
              </w:rPr>
              <w:t xml:space="preserve"> </w:t>
            </w:r>
            <w:r>
              <w:rPr>
                <w:sz w:val="20"/>
              </w:rPr>
              <w:t>directed</w:t>
            </w:r>
            <w:r>
              <w:rPr>
                <w:spacing w:val="-2"/>
                <w:sz w:val="20"/>
              </w:rPr>
              <w:t xml:space="preserve"> </w:t>
            </w:r>
            <w:r>
              <w:rPr>
                <w:sz w:val="20"/>
              </w:rPr>
              <w:t>to</w:t>
            </w:r>
            <w:r>
              <w:rPr>
                <w:spacing w:val="-3"/>
                <w:sz w:val="20"/>
              </w:rPr>
              <w:t xml:space="preserve"> </w:t>
            </w:r>
            <w:r>
              <w:rPr>
                <w:sz w:val="20"/>
              </w:rPr>
              <w:t>do</w:t>
            </w:r>
            <w:r>
              <w:rPr>
                <w:spacing w:val="-3"/>
                <w:sz w:val="20"/>
              </w:rPr>
              <w:t xml:space="preserve"> </w:t>
            </w:r>
            <w:r>
              <w:rPr>
                <w:sz w:val="20"/>
              </w:rPr>
              <w:t>so,</w:t>
            </w:r>
            <w:r>
              <w:rPr>
                <w:spacing w:val="-2"/>
                <w:sz w:val="20"/>
              </w:rPr>
              <w:t xml:space="preserve"> </w:t>
            </w:r>
            <w:r>
              <w:rPr>
                <w:sz w:val="20"/>
              </w:rPr>
              <w:t>and</w:t>
            </w:r>
            <w:r>
              <w:rPr>
                <w:spacing w:val="-5"/>
                <w:sz w:val="20"/>
              </w:rPr>
              <w:t xml:space="preserve"> </w:t>
            </w:r>
            <w:r>
              <w:rPr>
                <w:sz w:val="20"/>
              </w:rPr>
              <w:t>has</w:t>
            </w:r>
            <w:r>
              <w:rPr>
                <w:spacing w:val="-4"/>
                <w:sz w:val="20"/>
              </w:rPr>
              <w:t xml:space="preserve"> </w:t>
            </w:r>
            <w:r>
              <w:rPr>
                <w:sz w:val="20"/>
              </w:rPr>
              <w:t>a</w:t>
            </w:r>
            <w:r>
              <w:rPr>
                <w:spacing w:val="-3"/>
                <w:sz w:val="20"/>
              </w:rPr>
              <w:t xml:space="preserve"> </w:t>
            </w:r>
            <w:r>
              <w:rPr>
                <w:sz w:val="20"/>
              </w:rPr>
              <w:t>remote</w:t>
            </w:r>
            <w:r>
              <w:rPr>
                <w:spacing w:val="-1"/>
                <w:sz w:val="20"/>
              </w:rPr>
              <w:t xml:space="preserve"> </w:t>
            </w:r>
            <w:r>
              <w:rPr>
                <w:sz w:val="20"/>
              </w:rPr>
              <w:t>working</w:t>
            </w:r>
            <w:r>
              <w:rPr>
                <w:spacing w:val="-3"/>
                <w:sz w:val="20"/>
              </w:rPr>
              <w:t xml:space="preserve"> </w:t>
            </w:r>
            <w:r>
              <w:rPr>
                <w:sz w:val="20"/>
              </w:rPr>
              <w:t>agreement</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filed</w:t>
            </w:r>
            <w:r>
              <w:rPr>
                <w:spacing w:val="-2"/>
                <w:sz w:val="20"/>
              </w:rPr>
              <w:t xml:space="preserve"> </w:t>
            </w:r>
            <w:r>
              <w:rPr>
                <w:sz w:val="20"/>
              </w:rPr>
              <w:t>with HR/ELR.</w:t>
            </w:r>
          </w:p>
          <w:p w:rsidR="00721C25" w:rsidRDefault="00D84E8C">
            <w:pPr>
              <w:pStyle w:val="TableParagraph"/>
              <w:numPr>
                <w:ilvl w:val="0"/>
                <w:numId w:val="1"/>
              </w:numPr>
              <w:tabs>
                <w:tab w:val="left" w:pos="472"/>
                <w:tab w:val="left" w:pos="473"/>
              </w:tabs>
              <w:spacing w:line="244" w:lineRule="exact"/>
              <w:ind w:hanging="361"/>
              <w:rPr>
                <w:rFonts w:ascii="Wingdings" w:hAnsi="Wingdings"/>
                <w:sz w:val="20"/>
              </w:rPr>
            </w:pPr>
            <w:r>
              <w:rPr>
                <w:b/>
                <w:color w:val="006FC0"/>
                <w:sz w:val="20"/>
              </w:rPr>
              <w:t xml:space="preserve">Communication. </w:t>
            </w:r>
            <w:r>
              <w:rPr>
                <w:sz w:val="20"/>
              </w:rPr>
              <w:t>Use videoconferencing/teleconferencing to communicate when</w:t>
            </w:r>
            <w:r>
              <w:rPr>
                <w:spacing w:val="-10"/>
                <w:sz w:val="20"/>
              </w:rPr>
              <w:t xml:space="preserve"> </w:t>
            </w:r>
            <w:r>
              <w:rPr>
                <w:sz w:val="20"/>
              </w:rPr>
              <w:t>possible.</w:t>
            </w:r>
          </w:p>
          <w:p w:rsidR="00721C25" w:rsidRDefault="00D84E8C">
            <w:pPr>
              <w:pStyle w:val="TableParagraph"/>
              <w:numPr>
                <w:ilvl w:val="0"/>
                <w:numId w:val="1"/>
              </w:numPr>
              <w:tabs>
                <w:tab w:val="left" w:pos="472"/>
                <w:tab w:val="left" w:pos="473"/>
              </w:tabs>
              <w:spacing w:line="243" w:lineRule="exact"/>
              <w:ind w:hanging="361"/>
              <w:rPr>
                <w:rFonts w:ascii="Wingdings" w:hAnsi="Wingdings"/>
                <w:sz w:val="20"/>
              </w:rPr>
            </w:pPr>
            <w:r>
              <w:rPr>
                <w:b/>
                <w:color w:val="006FC0"/>
                <w:sz w:val="20"/>
              </w:rPr>
              <w:t xml:space="preserve">Chairs </w:t>
            </w:r>
            <w:r>
              <w:rPr>
                <w:sz w:val="20"/>
              </w:rPr>
              <w:t>Remove/block guest chairs in</w:t>
            </w:r>
            <w:r>
              <w:rPr>
                <w:spacing w:val="-2"/>
                <w:sz w:val="20"/>
              </w:rPr>
              <w:t xml:space="preserve"> </w:t>
            </w:r>
            <w:r>
              <w:rPr>
                <w:sz w:val="20"/>
              </w:rPr>
              <w:t>offices.</w:t>
            </w:r>
          </w:p>
          <w:p w:rsidR="00721C25" w:rsidRDefault="00D84E8C">
            <w:pPr>
              <w:pStyle w:val="TableParagraph"/>
              <w:numPr>
                <w:ilvl w:val="0"/>
                <w:numId w:val="1"/>
              </w:numPr>
              <w:tabs>
                <w:tab w:val="left" w:pos="472"/>
                <w:tab w:val="left" w:pos="473"/>
              </w:tabs>
              <w:ind w:right="327"/>
              <w:rPr>
                <w:rFonts w:ascii="Wingdings" w:hAnsi="Wingdings"/>
                <w:sz w:val="20"/>
              </w:rPr>
            </w:pPr>
            <w:r>
              <w:rPr>
                <w:b/>
                <w:color w:val="006FC0"/>
                <w:sz w:val="20"/>
              </w:rPr>
              <w:t xml:space="preserve">Cleaning Hospital approved </w:t>
            </w:r>
            <w:r>
              <w:rPr>
                <w:rFonts w:ascii="Times New Roman" w:hAnsi="Times New Roman"/>
                <w:sz w:val="20"/>
              </w:rPr>
              <w:t>M</w:t>
            </w:r>
            <w:r>
              <w:rPr>
                <w:sz w:val="20"/>
              </w:rPr>
              <w:t>aintex Hydrogen Peroxide spray is available at designated areas within the department for staff to disinfect their own workspace as</w:t>
            </w:r>
            <w:r>
              <w:rPr>
                <w:spacing w:val="-8"/>
                <w:sz w:val="20"/>
              </w:rPr>
              <w:t xml:space="preserve"> </w:t>
            </w:r>
            <w:r>
              <w:rPr>
                <w:sz w:val="20"/>
              </w:rPr>
              <w:t>needed.</w:t>
            </w:r>
          </w:p>
          <w:p w:rsidR="00721C25" w:rsidRDefault="00D84E8C">
            <w:pPr>
              <w:pStyle w:val="TableParagraph"/>
              <w:numPr>
                <w:ilvl w:val="0"/>
                <w:numId w:val="1"/>
              </w:numPr>
              <w:tabs>
                <w:tab w:val="left" w:pos="472"/>
                <w:tab w:val="left" w:pos="473"/>
              </w:tabs>
              <w:spacing w:before="1"/>
              <w:ind w:right="161"/>
              <w:rPr>
                <w:rFonts w:ascii="Wingdings" w:hAnsi="Wingdings"/>
                <w:sz w:val="20"/>
              </w:rPr>
            </w:pPr>
            <w:r>
              <w:rPr>
                <w:b/>
                <w:color w:val="2D74B5"/>
                <w:sz w:val="20"/>
              </w:rPr>
              <w:t>Share</w:t>
            </w:r>
            <w:r>
              <w:rPr>
                <w:b/>
                <w:color w:val="2D74B5"/>
                <w:spacing w:val="-3"/>
                <w:sz w:val="20"/>
              </w:rPr>
              <w:t xml:space="preserve"> </w:t>
            </w:r>
            <w:r>
              <w:rPr>
                <w:b/>
                <w:color w:val="2D74B5"/>
                <w:sz w:val="20"/>
              </w:rPr>
              <w:t>Spaces</w:t>
            </w:r>
            <w:r>
              <w:rPr>
                <w:b/>
                <w:color w:val="2D74B5"/>
                <w:spacing w:val="-3"/>
                <w:sz w:val="20"/>
              </w:rPr>
              <w:t xml:space="preserve"> </w:t>
            </w:r>
            <w:r>
              <w:rPr>
                <w:sz w:val="20"/>
              </w:rPr>
              <w:t>Workstations</w:t>
            </w:r>
            <w:r>
              <w:rPr>
                <w:spacing w:val="-4"/>
                <w:sz w:val="20"/>
              </w:rPr>
              <w:t xml:space="preserve"> </w:t>
            </w:r>
            <w:r>
              <w:rPr>
                <w:sz w:val="20"/>
              </w:rPr>
              <w:t>should</w:t>
            </w:r>
            <w:r>
              <w:rPr>
                <w:spacing w:val="-2"/>
                <w:sz w:val="20"/>
              </w:rPr>
              <w:t xml:space="preserve"> </w:t>
            </w:r>
            <w:r>
              <w:rPr>
                <w:sz w:val="20"/>
              </w:rPr>
              <w:t>not</w:t>
            </w:r>
            <w:r>
              <w:rPr>
                <w:spacing w:val="-3"/>
                <w:sz w:val="20"/>
              </w:rPr>
              <w:t xml:space="preserve"> </w:t>
            </w:r>
            <w:r>
              <w:rPr>
                <w:sz w:val="20"/>
              </w:rPr>
              <w:t>be</w:t>
            </w:r>
            <w:r>
              <w:rPr>
                <w:spacing w:val="-3"/>
                <w:sz w:val="20"/>
              </w:rPr>
              <w:t xml:space="preserve"> </w:t>
            </w:r>
            <w:r>
              <w:rPr>
                <w:sz w:val="20"/>
              </w:rPr>
              <w:t>used</w:t>
            </w:r>
            <w:r>
              <w:rPr>
                <w:spacing w:val="-2"/>
                <w:sz w:val="20"/>
              </w:rPr>
              <w:t xml:space="preserve"> </w:t>
            </w:r>
            <w:r>
              <w:rPr>
                <w:sz w:val="20"/>
              </w:rPr>
              <w:t>by</w:t>
            </w:r>
            <w:r>
              <w:rPr>
                <w:spacing w:val="-2"/>
                <w:sz w:val="20"/>
              </w:rPr>
              <w:t xml:space="preserve"> </w:t>
            </w:r>
            <w:r>
              <w:rPr>
                <w:sz w:val="20"/>
              </w:rPr>
              <w:t>more</w:t>
            </w:r>
            <w:r>
              <w:rPr>
                <w:spacing w:val="-4"/>
                <w:sz w:val="20"/>
              </w:rPr>
              <w:t xml:space="preserve"> </w:t>
            </w:r>
            <w:r>
              <w:rPr>
                <w:sz w:val="20"/>
              </w:rPr>
              <w:t>than</w:t>
            </w:r>
            <w:r>
              <w:rPr>
                <w:spacing w:val="-2"/>
                <w:sz w:val="20"/>
              </w:rPr>
              <w:t xml:space="preserve"> </w:t>
            </w:r>
            <w:r>
              <w:rPr>
                <w:sz w:val="20"/>
              </w:rPr>
              <w:t>one</w:t>
            </w:r>
            <w:r>
              <w:rPr>
                <w:spacing w:val="-3"/>
                <w:sz w:val="20"/>
              </w:rPr>
              <w:t xml:space="preserve"> </w:t>
            </w:r>
            <w:r>
              <w:rPr>
                <w:sz w:val="20"/>
              </w:rPr>
              <w:t>occupant</w:t>
            </w:r>
            <w:r>
              <w:rPr>
                <w:spacing w:val="-3"/>
                <w:sz w:val="20"/>
              </w:rPr>
              <w:t xml:space="preserve"> </w:t>
            </w:r>
            <w:r>
              <w:rPr>
                <w:sz w:val="20"/>
              </w:rPr>
              <w:t>per</w:t>
            </w:r>
            <w:r>
              <w:rPr>
                <w:spacing w:val="-3"/>
                <w:sz w:val="20"/>
              </w:rPr>
              <w:t xml:space="preserve"> </w:t>
            </w:r>
            <w:r>
              <w:rPr>
                <w:sz w:val="20"/>
              </w:rPr>
              <w:t>workday.</w:t>
            </w:r>
            <w:r>
              <w:rPr>
                <w:spacing w:val="-5"/>
                <w:sz w:val="20"/>
              </w:rPr>
              <w:t xml:space="preserve"> </w:t>
            </w:r>
            <w:r>
              <w:rPr>
                <w:sz w:val="20"/>
              </w:rPr>
              <w:t>Shared spaces should be sanitized prior to and end of each</w:t>
            </w:r>
            <w:r>
              <w:rPr>
                <w:spacing w:val="-1"/>
                <w:sz w:val="20"/>
              </w:rPr>
              <w:t xml:space="preserve"> </w:t>
            </w:r>
            <w:r>
              <w:rPr>
                <w:sz w:val="20"/>
              </w:rPr>
              <w:t>workday.</w:t>
            </w:r>
          </w:p>
        </w:tc>
      </w:tr>
    </w:tbl>
    <w:p w:rsidR="00721C25" w:rsidRDefault="00721C25">
      <w:pPr>
        <w:rPr>
          <w:rFonts w:ascii="Wingdings" w:hAnsi="Wingdings"/>
          <w:sz w:val="20"/>
        </w:rPr>
        <w:sectPr w:rsidR="00721C25">
          <w:pgSz w:w="15840" w:h="12240" w:orient="landscape"/>
          <w:pgMar w:top="720" w:right="580" w:bottom="800" w:left="580" w:header="0" w:footer="604" w:gutter="0"/>
          <w:cols w:space="720"/>
        </w:sectPr>
      </w:pPr>
    </w:p>
    <w:p w:rsidR="00721C25" w:rsidRDefault="00D84E8C">
      <w:pPr>
        <w:pStyle w:val="Heading2"/>
      </w:pPr>
      <w:r>
        <w:rPr>
          <w:color w:val="EC7C30"/>
        </w:rPr>
        <w:lastRenderedPageBreak/>
        <w:t>Attachment A</w:t>
      </w:r>
    </w:p>
    <w:p w:rsidR="00721C25" w:rsidRDefault="00721C25">
      <w:pPr>
        <w:pStyle w:val="BodyText"/>
        <w:spacing w:before="7" w:after="39"/>
        <w:rPr>
          <w:rFonts w:ascii="Arial"/>
          <w:b/>
          <w:sz w:val="12"/>
        </w:rPr>
      </w:pPr>
    </w:p>
    <w:p w:rsidR="00721C25" w:rsidRDefault="00D84E8C">
      <w:pPr>
        <w:pStyle w:val="BodyText"/>
        <w:ind w:left="140" w:right="-44"/>
        <w:rPr>
          <w:rFonts w:ascii="Arial"/>
          <w:sz w:val="20"/>
        </w:rPr>
      </w:pPr>
      <w:r>
        <w:rPr>
          <w:rFonts w:ascii="Arial"/>
          <w:noProof/>
          <w:sz w:val="20"/>
          <w:lang w:bidi="ar-SA"/>
        </w:rPr>
        <w:drawing>
          <wp:inline distT="0" distB="0" distL="0" distR="0">
            <wp:extent cx="1983734" cy="27660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3" cstate="print"/>
                    <a:stretch>
                      <a:fillRect/>
                    </a:stretch>
                  </pic:blipFill>
                  <pic:spPr>
                    <a:xfrm>
                      <a:off x="0" y="0"/>
                      <a:ext cx="1983734" cy="276605"/>
                    </a:xfrm>
                    <a:prstGeom prst="rect">
                      <a:avLst/>
                    </a:prstGeom>
                  </pic:spPr>
                </pic:pic>
              </a:graphicData>
            </a:graphic>
          </wp:inline>
        </w:drawing>
      </w:r>
    </w:p>
    <w:p w:rsidR="00721C25" w:rsidRDefault="00D84E8C">
      <w:pPr>
        <w:pStyle w:val="BodyText"/>
        <w:spacing w:before="11"/>
        <w:rPr>
          <w:rFonts w:ascii="Arial"/>
          <w:b/>
          <w:sz w:val="47"/>
        </w:rPr>
      </w:pPr>
      <w:r>
        <w:br w:type="column"/>
      </w:r>
    </w:p>
    <w:p w:rsidR="00721C25" w:rsidRDefault="00D84E8C">
      <w:pPr>
        <w:ind w:left="140"/>
        <w:rPr>
          <w:rFonts w:ascii="Calibri Light"/>
          <w:sz w:val="44"/>
        </w:rPr>
      </w:pPr>
      <w:r>
        <w:rPr>
          <w:rFonts w:ascii="Calibri Light"/>
          <w:spacing w:val="-14"/>
          <w:sz w:val="44"/>
        </w:rPr>
        <w:t xml:space="preserve">Safe </w:t>
      </w:r>
      <w:r>
        <w:rPr>
          <w:rFonts w:ascii="Calibri Light"/>
          <w:sz w:val="44"/>
        </w:rPr>
        <w:t xml:space="preserve">&amp; </w:t>
      </w:r>
      <w:r>
        <w:rPr>
          <w:rFonts w:ascii="Calibri Light"/>
          <w:spacing w:val="-15"/>
          <w:sz w:val="44"/>
        </w:rPr>
        <w:t xml:space="preserve">Physical </w:t>
      </w:r>
      <w:r>
        <w:rPr>
          <w:rFonts w:ascii="Calibri Light"/>
          <w:spacing w:val="-14"/>
          <w:sz w:val="44"/>
        </w:rPr>
        <w:t>Distancing</w:t>
      </w:r>
      <w:r>
        <w:rPr>
          <w:rFonts w:ascii="Calibri Light"/>
          <w:spacing w:val="-72"/>
          <w:sz w:val="44"/>
        </w:rPr>
        <w:t xml:space="preserve"> </w:t>
      </w:r>
      <w:r>
        <w:rPr>
          <w:rFonts w:ascii="Calibri Light"/>
          <w:spacing w:val="-15"/>
          <w:sz w:val="44"/>
        </w:rPr>
        <w:t>Protocol</w:t>
      </w:r>
    </w:p>
    <w:p w:rsidR="00721C25" w:rsidRDefault="00721C25">
      <w:pPr>
        <w:rPr>
          <w:rFonts w:ascii="Calibri Light"/>
          <w:sz w:val="44"/>
        </w:rPr>
        <w:sectPr w:rsidR="00721C25">
          <w:footerReference w:type="default" r:id="rId34"/>
          <w:pgSz w:w="12240" w:h="15840"/>
          <w:pgMar w:top="1360" w:right="1320" w:bottom="800" w:left="1300" w:header="0" w:footer="604" w:gutter="0"/>
          <w:cols w:num="2" w:space="720" w:equalWidth="0">
            <w:col w:w="3274" w:space="261"/>
            <w:col w:w="6085"/>
          </w:cols>
        </w:sectPr>
      </w:pPr>
    </w:p>
    <w:p w:rsidR="00721C25" w:rsidRDefault="00721C25">
      <w:pPr>
        <w:pStyle w:val="BodyText"/>
        <w:rPr>
          <w:rFonts w:ascii="Calibri Light"/>
          <w:sz w:val="20"/>
        </w:rPr>
      </w:pPr>
    </w:p>
    <w:p w:rsidR="00721C25" w:rsidRDefault="00721C25">
      <w:pPr>
        <w:pStyle w:val="BodyText"/>
        <w:spacing w:before="10"/>
        <w:rPr>
          <w:rFonts w:ascii="Calibri Light"/>
          <w:sz w:val="17"/>
        </w:rPr>
      </w:pPr>
    </w:p>
    <w:p w:rsidR="00721C25" w:rsidRDefault="00D84E8C">
      <w:pPr>
        <w:tabs>
          <w:tab w:val="left" w:pos="2299"/>
          <w:tab w:val="left" w:pos="3019"/>
          <w:tab w:val="left" w:pos="9258"/>
        </w:tabs>
        <w:spacing w:before="89" w:line="362" w:lineRule="auto"/>
        <w:ind w:left="140" w:right="345"/>
        <w:rPr>
          <w:rFonts w:ascii="Arial"/>
          <w:sz w:val="32"/>
        </w:rPr>
      </w:pPr>
      <w:r>
        <w:rPr>
          <w:rFonts w:ascii="Arial"/>
          <w:color w:val="2D74B5"/>
          <w:sz w:val="32"/>
        </w:rPr>
        <w:t>Business</w:t>
      </w:r>
      <w:r>
        <w:rPr>
          <w:rFonts w:ascii="Arial"/>
          <w:color w:val="2D74B5"/>
          <w:spacing w:val="-33"/>
          <w:sz w:val="32"/>
        </w:rPr>
        <w:t xml:space="preserve"> </w:t>
      </w:r>
      <w:r>
        <w:rPr>
          <w:rFonts w:ascii="Arial"/>
          <w:color w:val="2D74B5"/>
          <w:sz w:val="32"/>
        </w:rPr>
        <w:t>Name</w:t>
      </w:r>
      <w:r>
        <w:rPr>
          <w:rFonts w:ascii="Arial"/>
          <w:color w:val="2D74B5"/>
          <w:sz w:val="32"/>
        </w:rPr>
        <w:tab/>
      </w:r>
      <w:r>
        <w:rPr>
          <w:rFonts w:ascii="Arial"/>
          <w:color w:val="2D74B5"/>
          <w:w w:val="99"/>
          <w:sz w:val="32"/>
          <w:u w:val="single" w:color="000000"/>
        </w:rPr>
        <w:t xml:space="preserve"> </w:t>
      </w:r>
      <w:r>
        <w:rPr>
          <w:rFonts w:ascii="Arial"/>
          <w:color w:val="2D74B5"/>
          <w:sz w:val="32"/>
          <w:u w:val="single" w:color="000000"/>
        </w:rPr>
        <w:tab/>
      </w:r>
      <w:r>
        <w:rPr>
          <w:rFonts w:ascii="Arial"/>
          <w:color w:val="2D74B5"/>
          <w:sz w:val="32"/>
        </w:rPr>
        <w:t xml:space="preserve"> Address</w:t>
      </w:r>
      <w:r>
        <w:rPr>
          <w:rFonts w:ascii="Arial"/>
          <w:color w:val="2D74B5"/>
          <w:sz w:val="32"/>
        </w:rPr>
        <w:tab/>
      </w:r>
      <w:r>
        <w:rPr>
          <w:rFonts w:ascii="Arial"/>
          <w:color w:val="2D74B5"/>
          <w:w w:val="99"/>
          <w:sz w:val="32"/>
          <w:u w:val="single" w:color="000000"/>
        </w:rPr>
        <w:t xml:space="preserve"> </w:t>
      </w:r>
      <w:r>
        <w:rPr>
          <w:rFonts w:ascii="Arial"/>
          <w:color w:val="2D74B5"/>
          <w:sz w:val="32"/>
          <w:u w:val="single" w:color="000000"/>
        </w:rPr>
        <w:tab/>
      </w:r>
      <w:r>
        <w:rPr>
          <w:rFonts w:ascii="Arial"/>
          <w:color w:val="2D74B5"/>
          <w:sz w:val="32"/>
          <w:u w:val="single" w:color="000000"/>
        </w:rPr>
        <w:tab/>
      </w:r>
    </w:p>
    <w:p w:rsidR="00721C25" w:rsidRDefault="00A40227">
      <w:pPr>
        <w:pStyle w:val="BodyText"/>
        <w:spacing w:before="10"/>
        <w:rPr>
          <w:rFonts w:ascii="Arial"/>
          <w:sz w:val="16"/>
        </w:rPr>
      </w:pPr>
      <w:r>
        <w:pict>
          <v:shape id="_x0000_s1028" style="position:absolute;margin-left:180pt;margin-top:12.15pt;width:348.65pt;height:.1pt;z-index:-251651072;mso-wrap-distance-left:0;mso-wrap-distance-right:0;mso-position-horizontal-relative:page" coordorigin="3600,243" coordsize="6973,0" path="m3600,243r6972,e" filled="f" strokeweight=".34664mm">
            <v:path arrowok="t"/>
            <w10:wrap type="topAndBottom" anchorx="page"/>
          </v:shape>
        </w:pict>
      </w:r>
    </w:p>
    <w:p w:rsidR="00721C25" w:rsidRDefault="00721C25">
      <w:pPr>
        <w:pStyle w:val="BodyText"/>
        <w:rPr>
          <w:rFonts w:ascii="Arial"/>
          <w:sz w:val="20"/>
        </w:rPr>
      </w:pPr>
    </w:p>
    <w:p w:rsidR="00721C25" w:rsidRDefault="00A40227">
      <w:pPr>
        <w:pStyle w:val="BodyText"/>
        <w:spacing w:before="1"/>
        <w:rPr>
          <w:rFonts w:ascii="Arial"/>
          <w:sz w:val="10"/>
        </w:rPr>
      </w:pPr>
      <w:r>
        <w:pict>
          <v:shape id="_x0000_s1027" style="position:absolute;margin-left:180pt;margin-top:8.25pt;width:348.65pt;height:.1pt;z-index:-251650048;mso-wrap-distance-left:0;mso-wrap-distance-right:0;mso-position-horizontal-relative:page" coordorigin="3600,165" coordsize="6973,0" path="m3600,165r6972,e" filled="f" strokeweight=".34664mm">
            <v:path arrowok="t"/>
            <w10:wrap type="topAndBottom" anchorx="page"/>
          </v:shape>
        </w:pict>
      </w:r>
    </w:p>
    <w:p w:rsidR="00721C25" w:rsidRDefault="00D84E8C">
      <w:pPr>
        <w:pStyle w:val="BodyText"/>
        <w:tabs>
          <w:tab w:val="left" w:pos="2299"/>
        </w:tabs>
        <w:spacing w:before="152"/>
        <w:ind w:left="140"/>
        <w:rPr>
          <w:rFonts w:ascii="Arial"/>
        </w:rPr>
      </w:pPr>
      <w:r>
        <w:rPr>
          <w:rFonts w:ascii="Arial"/>
          <w:color w:val="2D74B5"/>
          <w:sz w:val="32"/>
        </w:rPr>
        <w:t>Summary</w:t>
      </w:r>
      <w:r>
        <w:rPr>
          <w:rFonts w:ascii="Arial"/>
          <w:color w:val="2D74B5"/>
          <w:sz w:val="32"/>
        </w:rPr>
        <w:tab/>
      </w:r>
      <w:r>
        <w:rPr>
          <w:rFonts w:ascii="Arial"/>
        </w:rPr>
        <w:t>UCI Health has taken extensive precautions to limit the spread of</w:t>
      </w:r>
      <w:r>
        <w:rPr>
          <w:rFonts w:ascii="Arial"/>
          <w:spacing w:val="-26"/>
        </w:rPr>
        <w:t xml:space="preserve"> </w:t>
      </w:r>
      <w:r>
        <w:rPr>
          <w:rFonts w:ascii="Arial"/>
        </w:rPr>
        <w:t>COVID-</w:t>
      </w:r>
    </w:p>
    <w:p w:rsidR="00721C25" w:rsidRDefault="00D84E8C">
      <w:pPr>
        <w:pStyle w:val="BodyText"/>
        <w:spacing w:before="36" w:line="254" w:lineRule="auto"/>
        <w:ind w:left="2300" w:right="598"/>
        <w:rPr>
          <w:rFonts w:ascii="Arial"/>
        </w:rPr>
      </w:pPr>
      <w:r>
        <w:rPr>
          <w:rFonts w:ascii="Arial"/>
        </w:rPr>
        <w:t>19. To ensure compliance with the latest public health orders, we are providing you with this summary of actions we have taken.</w:t>
      </w:r>
    </w:p>
    <w:p w:rsidR="00721C25" w:rsidRDefault="00D84E8C">
      <w:pPr>
        <w:pStyle w:val="BodyText"/>
        <w:spacing w:before="167"/>
        <w:ind w:left="2278" w:right="2214"/>
        <w:jc w:val="center"/>
        <w:rPr>
          <w:rFonts w:ascii="Arial"/>
        </w:rPr>
      </w:pPr>
      <w:r>
        <w:rPr>
          <w:rFonts w:ascii="Arial"/>
        </w:rPr>
        <w:t xml:space="preserve">Please check the </w:t>
      </w:r>
      <w:hyperlink r:id="rId35">
        <w:r>
          <w:rPr>
            <w:rFonts w:ascii="Arial"/>
            <w:color w:val="0562C1"/>
            <w:u w:val="single" w:color="0562C1"/>
          </w:rPr>
          <w:t>COVID-19 website</w:t>
        </w:r>
        <w:r>
          <w:rPr>
            <w:rFonts w:ascii="Arial"/>
            <w:color w:val="0562C1"/>
          </w:rPr>
          <w:t xml:space="preserve"> </w:t>
        </w:r>
      </w:hyperlink>
      <w:r>
        <w:rPr>
          <w:rFonts w:ascii="Arial"/>
        </w:rPr>
        <w:t>for more detail.</w:t>
      </w:r>
    </w:p>
    <w:p w:rsidR="00721C25" w:rsidRDefault="00D84E8C">
      <w:pPr>
        <w:spacing w:before="176"/>
        <w:ind w:left="140"/>
        <w:rPr>
          <w:rFonts w:ascii="Arial"/>
          <w:sz w:val="32"/>
        </w:rPr>
      </w:pPr>
      <w:r>
        <w:rPr>
          <w:rFonts w:ascii="Arial"/>
          <w:color w:val="2D74B5"/>
          <w:sz w:val="32"/>
        </w:rPr>
        <w:t>Emergency Protocol</w:t>
      </w:r>
    </w:p>
    <w:p w:rsidR="00721C25" w:rsidRDefault="00721C25">
      <w:pPr>
        <w:pStyle w:val="BodyText"/>
        <w:spacing w:before="10"/>
        <w:rPr>
          <w:rFonts w:ascii="Arial"/>
          <w:sz w:val="16"/>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4752"/>
        <w:gridCol w:w="1705"/>
        <w:gridCol w:w="2421"/>
      </w:tblGrid>
      <w:tr w:rsidR="00721C25">
        <w:trPr>
          <w:trHeight w:val="373"/>
        </w:trPr>
        <w:tc>
          <w:tcPr>
            <w:tcW w:w="482" w:type="dxa"/>
            <w:shd w:val="clear" w:color="auto" w:fill="D0CECE"/>
          </w:tcPr>
          <w:p w:rsidR="00721C25" w:rsidRDefault="00D84E8C">
            <w:pPr>
              <w:pStyle w:val="TableParagraph"/>
              <w:spacing w:before="117" w:line="237" w:lineRule="exact"/>
              <w:ind w:right="114"/>
              <w:jc w:val="right"/>
              <w:rPr>
                <w:rFonts w:ascii="Arial"/>
                <w:b/>
              </w:rPr>
            </w:pPr>
            <w:r>
              <w:rPr>
                <w:rFonts w:ascii="Arial"/>
                <w:b/>
              </w:rPr>
              <w:t>#</w:t>
            </w:r>
          </w:p>
        </w:tc>
        <w:tc>
          <w:tcPr>
            <w:tcW w:w="4752" w:type="dxa"/>
            <w:shd w:val="clear" w:color="auto" w:fill="D0CECE"/>
          </w:tcPr>
          <w:p w:rsidR="00721C25" w:rsidRDefault="00D84E8C">
            <w:pPr>
              <w:pStyle w:val="TableParagraph"/>
              <w:spacing w:before="117" w:line="237" w:lineRule="exact"/>
              <w:ind w:left="216"/>
              <w:rPr>
                <w:rFonts w:ascii="Arial"/>
                <w:b/>
              </w:rPr>
            </w:pPr>
            <w:r>
              <w:rPr>
                <w:rFonts w:ascii="Arial"/>
                <w:b/>
              </w:rPr>
              <w:t>Description</w:t>
            </w:r>
          </w:p>
        </w:tc>
        <w:tc>
          <w:tcPr>
            <w:tcW w:w="1705" w:type="dxa"/>
            <w:shd w:val="clear" w:color="auto" w:fill="D0CECE"/>
          </w:tcPr>
          <w:p w:rsidR="00721C25" w:rsidRDefault="00D84E8C">
            <w:pPr>
              <w:pStyle w:val="TableParagraph"/>
              <w:spacing w:before="117" w:line="237" w:lineRule="exact"/>
              <w:ind w:right="98"/>
              <w:jc w:val="right"/>
              <w:rPr>
                <w:rFonts w:ascii="Arial"/>
                <w:b/>
              </w:rPr>
            </w:pPr>
            <w:r>
              <w:rPr>
                <w:rFonts w:ascii="Arial"/>
                <w:b/>
              </w:rPr>
              <w:t>Yes / No / NA</w:t>
            </w:r>
          </w:p>
        </w:tc>
        <w:tc>
          <w:tcPr>
            <w:tcW w:w="2421" w:type="dxa"/>
            <w:shd w:val="clear" w:color="auto" w:fill="D0CECE"/>
          </w:tcPr>
          <w:p w:rsidR="00721C25" w:rsidRDefault="00D84E8C">
            <w:pPr>
              <w:pStyle w:val="TableParagraph"/>
              <w:spacing w:before="117" w:line="237" w:lineRule="exact"/>
              <w:ind w:left="215"/>
              <w:rPr>
                <w:rFonts w:ascii="Arial"/>
                <w:b/>
              </w:rPr>
            </w:pPr>
            <w:r>
              <w:rPr>
                <w:rFonts w:ascii="Arial"/>
                <w:b/>
              </w:rPr>
              <w:t>Notes</w:t>
            </w:r>
          </w:p>
        </w:tc>
      </w:tr>
      <w:tr w:rsidR="00721C25">
        <w:trPr>
          <w:trHeight w:val="374"/>
        </w:trPr>
        <w:tc>
          <w:tcPr>
            <w:tcW w:w="482" w:type="dxa"/>
            <w:shd w:val="clear" w:color="auto" w:fill="E7E6E6"/>
          </w:tcPr>
          <w:p w:rsidR="00721C25" w:rsidRDefault="00D84E8C">
            <w:pPr>
              <w:pStyle w:val="TableParagraph"/>
              <w:spacing w:before="115" w:line="239" w:lineRule="exact"/>
              <w:ind w:right="94"/>
              <w:jc w:val="right"/>
              <w:rPr>
                <w:rFonts w:ascii="Arial"/>
                <w:b/>
              </w:rPr>
            </w:pPr>
            <w:r>
              <w:rPr>
                <w:rFonts w:ascii="Arial"/>
                <w:b/>
              </w:rPr>
              <w:t>A</w:t>
            </w:r>
          </w:p>
        </w:tc>
        <w:tc>
          <w:tcPr>
            <w:tcW w:w="8878" w:type="dxa"/>
            <w:gridSpan w:val="3"/>
            <w:shd w:val="clear" w:color="auto" w:fill="E7E6E6"/>
          </w:tcPr>
          <w:p w:rsidR="00721C25" w:rsidRDefault="00D84E8C">
            <w:pPr>
              <w:pStyle w:val="TableParagraph"/>
              <w:spacing w:before="115" w:line="239" w:lineRule="exact"/>
              <w:ind w:left="216"/>
              <w:rPr>
                <w:rFonts w:ascii="Arial"/>
                <w:b/>
              </w:rPr>
            </w:pPr>
            <w:r>
              <w:rPr>
                <w:rFonts w:ascii="Arial"/>
                <w:b/>
              </w:rPr>
              <w:t>SIGNAGE</w:t>
            </w:r>
          </w:p>
        </w:tc>
      </w:tr>
      <w:tr w:rsidR="00721C25" w:rsidTr="00051A1A">
        <w:trPr>
          <w:trHeight w:val="1009"/>
        </w:trPr>
        <w:tc>
          <w:tcPr>
            <w:tcW w:w="482" w:type="dxa"/>
            <w:vAlign w:val="center"/>
          </w:tcPr>
          <w:p w:rsidR="00721C25" w:rsidRDefault="00D84E8C">
            <w:pPr>
              <w:pStyle w:val="TableParagraph"/>
              <w:ind w:right="114"/>
              <w:jc w:val="right"/>
              <w:rPr>
                <w:rFonts w:ascii="Arial"/>
                <w:b/>
              </w:rPr>
            </w:pPr>
            <w:r>
              <w:rPr>
                <w:rFonts w:ascii="Arial"/>
                <w:b/>
              </w:rPr>
              <w:t>1</w:t>
            </w:r>
          </w:p>
        </w:tc>
        <w:tc>
          <w:tcPr>
            <w:tcW w:w="4752" w:type="dxa"/>
          </w:tcPr>
          <w:p w:rsidR="00721C25" w:rsidRDefault="00D84E8C" w:rsidP="00D6038E">
            <w:pPr>
              <w:pStyle w:val="TableParagraph"/>
              <w:spacing w:before="117"/>
              <w:ind w:left="216" w:right="212"/>
              <w:rPr>
                <w:rFonts w:ascii="Arial"/>
              </w:rPr>
            </w:pPr>
            <w:r>
              <w:rPr>
                <w:rFonts w:ascii="Arial"/>
              </w:rPr>
              <w:t>Signage at each public entrance of the facility to inform all employees, patients and visitors that they should: when possible, maintain a</w:t>
            </w:r>
            <w:r w:rsidR="00D6038E">
              <w:rPr>
                <w:rFonts w:ascii="Arial"/>
              </w:rPr>
              <w:t xml:space="preserve"> </w:t>
            </w:r>
            <w:r>
              <w:rPr>
                <w:rFonts w:ascii="Arial"/>
              </w:rPr>
              <w:t>minimum six-foot distance from one another.</w:t>
            </w:r>
          </w:p>
        </w:tc>
        <w:tc>
          <w:tcPr>
            <w:tcW w:w="1705" w:type="dxa"/>
            <w:vAlign w:val="center"/>
          </w:tcPr>
          <w:p w:rsidR="00721C25" w:rsidRDefault="00D84E8C">
            <w:pPr>
              <w:pStyle w:val="TableParagraph"/>
              <w:ind w:right="98"/>
              <w:jc w:val="right"/>
              <w:rPr>
                <w:rFonts w:ascii="Arial"/>
                <w:b/>
              </w:rPr>
            </w:pPr>
            <w:r>
              <w:rPr>
                <w:rFonts w:ascii="Arial"/>
                <w:b/>
              </w:rPr>
              <w:t>Yes / No / NA</w:t>
            </w:r>
          </w:p>
        </w:tc>
        <w:tc>
          <w:tcPr>
            <w:tcW w:w="2421" w:type="dxa"/>
          </w:tcPr>
          <w:p w:rsidR="00721C25" w:rsidRDefault="00721C25">
            <w:pPr>
              <w:pStyle w:val="TableParagraph"/>
              <w:rPr>
                <w:rFonts w:ascii="Times New Roman"/>
              </w:rPr>
            </w:pPr>
          </w:p>
        </w:tc>
      </w:tr>
      <w:tr w:rsidR="00721C25" w:rsidTr="00051A1A">
        <w:trPr>
          <w:trHeight w:val="505"/>
        </w:trPr>
        <w:tc>
          <w:tcPr>
            <w:tcW w:w="482" w:type="dxa"/>
            <w:tcBorders>
              <w:bottom w:val="single" w:sz="8" w:space="0" w:color="000000"/>
            </w:tcBorders>
            <w:vAlign w:val="center"/>
          </w:tcPr>
          <w:p w:rsidR="00721C25" w:rsidRDefault="006A5AB0">
            <w:pPr>
              <w:pStyle w:val="TableParagraph"/>
              <w:spacing w:before="122"/>
              <w:ind w:right="114"/>
              <w:jc w:val="right"/>
              <w:rPr>
                <w:rFonts w:ascii="Arial"/>
                <w:b/>
              </w:rPr>
            </w:pPr>
            <w:r>
              <w:rPr>
                <w:rFonts w:ascii="Arial"/>
                <w:b/>
              </w:rPr>
              <w:t>2</w:t>
            </w:r>
          </w:p>
        </w:tc>
        <w:tc>
          <w:tcPr>
            <w:tcW w:w="4752" w:type="dxa"/>
            <w:tcBorders>
              <w:bottom w:val="single" w:sz="8" w:space="0" w:color="000000"/>
            </w:tcBorders>
          </w:tcPr>
          <w:p w:rsidR="00721C25" w:rsidRDefault="00D84E8C" w:rsidP="00D6038E">
            <w:pPr>
              <w:pStyle w:val="TableParagraph"/>
              <w:spacing w:before="117"/>
              <w:ind w:left="216" w:right="212"/>
              <w:rPr>
                <w:rFonts w:ascii="Arial"/>
              </w:rPr>
            </w:pPr>
            <w:r>
              <w:rPr>
                <w:rFonts w:ascii="Arial"/>
              </w:rPr>
              <w:t>Signage about UCI universal masking policy for staff, patients, and visitors</w:t>
            </w:r>
            <w:r w:rsidR="006A5AB0">
              <w:rPr>
                <w:rFonts w:ascii="Arial"/>
              </w:rPr>
              <w:t>.</w:t>
            </w:r>
          </w:p>
        </w:tc>
        <w:tc>
          <w:tcPr>
            <w:tcW w:w="1705" w:type="dxa"/>
            <w:tcBorders>
              <w:bottom w:val="single" w:sz="8" w:space="0" w:color="000000"/>
            </w:tcBorders>
            <w:vAlign w:val="center"/>
          </w:tcPr>
          <w:p w:rsidR="00721C25" w:rsidRDefault="00D84E8C">
            <w:pPr>
              <w:pStyle w:val="TableParagraph"/>
              <w:spacing w:before="122"/>
              <w:ind w:right="97"/>
              <w:jc w:val="right"/>
              <w:rPr>
                <w:rFonts w:ascii="Arial"/>
                <w:b/>
              </w:rPr>
            </w:pPr>
            <w:r>
              <w:rPr>
                <w:rFonts w:ascii="Arial"/>
                <w:b/>
              </w:rPr>
              <w:t>Yes / No / NA</w:t>
            </w:r>
          </w:p>
        </w:tc>
        <w:tc>
          <w:tcPr>
            <w:tcW w:w="2421" w:type="dxa"/>
            <w:tcBorders>
              <w:bottom w:val="single" w:sz="8" w:space="0" w:color="000000"/>
            </w:tcBorders>
          </w:tcPr>
          <w:p w:rsidR="00721C25" w:rsidRDefault="00721C25">
            <w:pPr>
              <w:pStyle w:val="TableParagraph"/>
              <w:rPr>
                <w:rFonts w:ascii="Times New Roman"/>
              </w:rPr>
            </w:pPr>
          </w:p>
        </w:tc>
      </w:tr>
      <w:tr w:rsidR="00721C25">
        <w:trPr>
          <w:trHeight w:val="371"/>
        </w:trPr>
        <w:tc>
          <w:tcPr>
            <w:tcW w:w="482" w:type="dxa"/>
            <w:tcBorders>
              <w:top w:val="single" w:sz="8" w:space="0" w:color="000000"/>
            </w:tcBorders>
            <w:shd w:val="clear" w:color="auto" w:fill="E7E6E6"/>
          </w:tcPr>
          <w:p w:rsidR="00721C25" w:rsidRDefault="00D84E8C" w:rsidP="00A133E6">
            <w:pPr>
              <w:pStyle w:val="TableParagraph"/>
              <w:spacing w:before="115" w:line="239" w:lineRule="exact"/>
              <w:ind w:right="94"/>
              <w:jc w:val="right"/>
              <w:rPr>
                <w:rFonts w:ascii="Arial"/>
                <w:b/>
              </w:rPr>
            </w:pPr>
            <w:r>
              <w:rPr>
                <w:rFonts w:ascii="Arial"/>
                <w:b/>
              </w:rPr>
              <w:t>B</w:t>
            </w:r>
          </w:p>
        </w:tc>
        <w:tc>
          <w:tcPr>
            <w:tcW w:w="8878" w:type="dxa"/>
            <w:gridSpan w:val="3"/>
            <w:tcBorders>
              <w:top w:val="single" w:sz="8" w:space="0" w:color="000000"/>
            </w:tcBorders>
            <w:shd w:val="clear" w:color="auto" w:fill="E7E6E6"/>
          </w:tcPr>
          <w:p w:rsidR="00721C25" w:rsidRDefault="00D84E8C" w:rsidP="00A133E6">
            <w:pPr>
              <w:pStyle w:val="TableParagraph"/>
              <w:spacing w:before="115" w:line="239" w:lineRule="exact"/>
              <w:ind w:left="216"/>
              <w:rPr>
                <w:rFonts w:ascii="Arial"/>
                <w:b/>
              </w:rPr>
            </w:pPr>
            <w:r>
              <w:rPr>
                <w:rFonts w:ascii="Arial"/>
                <w:b/>
              </w:rPr>
              <w:t>MEASURES TO PROTECT EMPLOYEES</w:t>
            </w:r>
          </w:p>
        </w:tc>
      </w:tr>
      <w:tr w:rsidR="006A5AB0" w:rsidTr="00051A1A">
        <w:trPr>
          <w:trHeight w:val="506"/>
        </w:trPr>
        <w:tc>
          <w:tcPr>
            <w:tcW w:w="482" w:type="dxa"/>
            <w:vAlign w:val="center"/>
          </w:tcPr>
          <w:p w:rsidR="006A5AB0" w:rsidRDefault="006A5AB0">
            <w:pPr>
              <w:pStyle w:val="TableParagraph"/>
              <w:spacing w:before="122"/>
              <w:ind w:right="114"/>
              <w:jc w:val="right"/>
              <w:rPr>
                <w:rFonts w:ascii="Arial"/>
                <w:b/>
              </w:rPr>
            </w:pPr>
            <w:r>
              <w:rPr>
                <w:rFonts w:ascii="Arial"/>
                <w:b/>
              </w:rPr>
              <w:t>1</w:t>
            </w:r>
          </w:p>
        </w:tc>
        <w:tc>
          <w:tcPr>
            <w:tcW w:w="4752" w:type="dxa"/>
          </w:tcPr>
          <w:p w:rsidR="006A5AB0" w:rsidRDefault="006A5AB0" w:rsidP="00D6038E">
            <w:pPr>
              <w:pStyle w:val="TableParagraph"/>
              <w:spacing w:before="117"/>
              <w:ind w:left="216" w:right="212"/>
              <w:rPr>
                <w:rFonts w:ascii="Arial"/>
              </w:rPr>
            </w:pPr>
            <w:r>
              <w:rPr>
                <w:rFonts w:ascii="Arial"/>
              </w:rPr>
              <w:t xml:space="preserve">Employees are aware of The Safe &amp; Physical Distancing Protocol and can access the protocol for review. </w:t>
            </w:r>
          </w:p>
        </w:tc>
        <w:tc>
          <w:tcPr>
            <w:tcW w:w="1705" w:type="dxa"/>
            <w:vAlign w:val="center"/>
          </w:tcPr>
          <w:p w:rsidR="006A5AB0" w:rsidRDefault="006A5AB0">
            <w:pPr>
              <w:pStyle w:val="TableParagraph"/>
              <w:spacing w:before="122"/>
              <w:ind w:right="98"/>
              <w:jc w:val="right"/>
              <w:rPr>
                <w:rFonts w:ascii="Arial"/>
                <w:b/>
              </w:rPr>
            </w:pPr>
            <w:r>
              <w:rPr>
                <w:rFonts w:ascii="Arial"/>
                <w:b/>
              </w:rPr>
              <w:t>Yes / No / NA</w:t>
            </w:r>
          </w:p>
        </w:tc>
        <w:tc>
          <w:tcPr>
            <w:tcW w:w="2421" w:type="dxa"/>
          </w:tcPr>
          <w:p w:rsidR="006A5AB0" w:rsidRDefault="006A5AB0">
            <w:pPr>
              <w:pStyle w:val="TableParagraph"/>
              <w:rPr>
                <w:rFonts w:ascii="Times New Roman"/>
              </w:rPr>
            </w:pPr>
          </w:p>
        </w:tc>
      </w:tr>
      <w:tr w:rsidR="00721C25" w:rsidTr="00051A1A">
        <w:trPr>
          <w:trHeight w:val="506"/>
        </w:trPr>
        <w:tc>
          <w:tcPr>
            <w:tcW w:w="482" w:type="dxa"/>
            <w:vAlign w:val="center"/>
          </w:tcPr>
          <w:p w:rsidR="00721C25" w:rsidRDefault="00F52AD6">
            <w:pPr>
              <w:pStyle w:val="TableParagraph"/>
              <w:spacing w:before="122"/>
              <w:ind w:right="114"/>
              <w:jc w:val="right"/>
              <w:rPr>
                <w:rFonts w:ascii="Arial"/>
                <w:b/>
              </w:rPr>
            </w:pPr>
            <w:r>
              <w:rPr>
                <w:rFonts w:ascii="Arial"/>
                <w:b/>
              </w:rPr>
              <w:t>2</w:t>
            </w:r>
          </w:p>
        </w:tc>
        <w:tc>
          <w:tcPr>
            <w:tcW w:w="4752" w:type="dxa"/>
          </w:tcPr>
          <w:p w:rsidR="00721C25" w:rsidRDefault="00D84E8C" w:rsidP="00D6038E">
            <w:pPr>
              <w:pStyle w:val="TableParagraph"/>
              <w:spacing w:before="117"/>
              <w:ind w:left="216" w:right="212"/>
              <w:rPr>
                <w:rFonts w:ascii="Arial"/>
              </w:rPr>
            </w:pPr>
            <w:r>
              <w:rPr>
                <w:rFonts w:ascii="Arial"/>
              </w:rPr>
              <w:t>Everyone who can carry out their work duties from home has been directed to do so.</w:t>
            </w:r>
          </w:p>
        </w:tc>
        <w:tc>
          <w:tcPr>
            <w:tcW w:w="1705" w:type="dxa"/>
            <w:vAlign w:val="center"/>
          </w:tcPr>
          <w:p w:rsidR="00721C25" w:rsidRDefault="00D84E8C">
            <w:pPr>
              <w:pStyle w:val="TableParagraph"/>
              <w:spacing w:before="122"/>
              <w:ind w:right="98"/>
              <w:jc w:val="right"/>
              <w:rPr>
                <w:rFonts w:ascii="Arial"/>
                <w:b/>
              </w:rPr>
            </w:pPr>
            <w:r>
              <w:rPr>
                <w:rFonts w:ascii="Arial"/>
                <w:b/>
              </w:rPr>
              <w:t>Yes / No / NA</w:t>
            </w:r>
          </w:p>
        </w:tc>
        <w:tc>
          <w:tcPr>
            <w:tcW w:w="2421" w:type="dxa"/>
          </w:tcPr>
          <w:p w:rsidR="00721C25" w:rsidRDefault="00721C25">
            <w:pPr>
              <w:pStyle w:val="TableParagraph"/>
              <w:rPr>
                <w:rFonts w:ascii="Times New Roman"/>
              </w:rPr>
            </w:pPr>
          </w:p>
        </w:tc>
      </w:tr>
      <w:tr w:rsidR="00721C25" w:rsidTr="00051A1A">
        <w:trPr>
          <w:trHeight w:val="758"/>
        </w:trPr>
        <w:tc>
          <w:tcPr>
            <w:tcW w:w="482" w:type="dxa"/>
            <w:vAlign w:val="center"/>
          </w:tcPr>
          <w:p w:rsidR="00721C25" w:rsidRDefault="00F52AD6" w:rsidP="00A6005A">
            <w:pPr>
              <w:pStyle w:val="TableParagraph"/>
              <w:spacing w:before="1"/>
              <w:ind w:right="114"/>
              <w:jc w:val="right"/>
              <w:rPr>
                <w:rFonts w:ascii="Arial"/>
                <w:b/>
              </w:rPr>
            </w:pPr>
            <w:r>
              <w:rPr>
                <w:rFonts w:ascii="Arial"/>
                <w:b/>
              </w:rPr>
              <w:t>3</w:t>
            </w:r>
          </w:p>
        </w:tc>
        <w:tc>
          <w:tcPr>
            <w:tcW w:w="4752" w:type="dxa"/>
          </w:tcPr>
          <w:p w:rsidR="00721C25" w:rsidRDefault="00D84E8C" w:rsidP="00D6038E">
            <w:pPr>
              <w:pStyle w:val="TableParagraph"/>
              <w:spacing w:before="117"/>
              <w:ind w:left="216" w:right="212"/>
              <w:rPr>
                <w:rFonts w:ascii="Arial"/>
              </w:rPr>
            </w:pPr>
            <w:r>
              <w:rPr>
                <w:rFonts w:ascii="Arial"/>
              </w:rPr>
              <w:t xml:space="preserve">All employees have been told not to come to work if sick and </w:t>
            </w:r>
            <w:r w:rsidR="00581FBC">
              <w:rPr>
                <w:rFonts w:ascii="Arial"/>
              </w:rPr>
              <w:t>directed to contact Occupational Health if they meet any of the criteria in the UCI Health daily symptom screening (</w:t>
            </w:r>
            <w:hyperlink r:id="rId36" w:history="1">
              <w:r w:rsidR="00D6038E" w:rsidRPr="00493000">
                <w:rPr>
                  <w:rStyle w:val="Hyperlink"/>
                  <w:rFonts w:ascii="Arial"/>
                </w:rPr>
                <w:t>https://screen.ucihealth.org/</w:t>
              </w:r>
            </w:hyperlink>
            <w:r w:rsidR="00D6038E">
              <w:rPr>
                <w:rFonts w:ascii="Arial"/>
              </w:rPr>
              <w:t xml:space="preserve">). </w:t>
            </w:r>
          </w:p>
        </w:tc>
        <w:tc>
          <w:tcPr>
            <w:tcW w:w="1705" w:type="dxa"/>
            <w:vAlign w:val="center"/>
          </w:tcPr>
          <w:p w:rsidR="00721C25" w:rsidRDefault="00D84E8C" w:rsidP="00207BEA">
            <w:pPr>
              <w:pStyle w:val="TableParagraph"/>
              <w:spacing w:before="1"/>
              <w:ind w:right="98"/>
              <w:jc w:val="right"/>
              <w:rPr>
                <w:rFonts w:ascii="Arial"/>
                <w:b/>
              </w:rPr>
            </w:pPr>
            <w:r>
              <w:rPr>
                <w:rFonts w:ascii="Arial"/>
                <w:b/>
              </w:rPr>
              <w:t>Yes / No / NA</w:t>
            </w:r>
          </w:p>
        </w:tc>
        <w:tc>
          <w:tcPr>
            <w:tcW w:w="2421" w:type="dxa"/>
          </w:tcPr>
          <w:p w:rsidR="00721C25" w:rsidRDefault="00721C25">
            <w:pPr>
              <w:pStyle w:val="TableParagraph"/>
              <w:rPr>
                <w:rFonts w:ascii="Times New Roman"/>
              </w:rPr>
            </w:pPr>
          </w:p>
        </w:tc>
      </w:tr>
      <w:tr w:rsidR="00721C25" w:rsidTr="00051A1A">
        <w:trPr>
          <w:trHeight w:val="944"/>
        </w:trPr>
        <w:tc>
          <w:tcPr>
            <w:tcW w:w="482" w:type="dxa"/>
            <w:vAlign w:val="center"/>
          </w:tcPr>
          <w:p w:rsidR="00721C25" w:rsidRDefault="00F52AD6">
            <w:pPr>
              <w:pStyle w:val="TableParagraph"/>
              <w:spacing w:before="122"/>
              <w:ind w:right="114"/>
              <w:jc w:val="right"/>
              <w:rPr>
                <w:rFonts w:ascii="Arial"/>
                <w:b/>
              </w:rPr>
            </w:pPr>
            <w:r>
              <w:rPr>
                <w:rFonts w:ascii="Arial"/>
                <w:b/>
              </w:rPr>
              <w:t>4</w:t>
            </w:r>
          </w:p>
        </w:tc>
        <w:tc>
          <w:tcPr>
            <w:tcW w:w="4752" w:type="dxa"/>
          </w:tcPr>
          <w:p w:rsidR="00721C25" w:rsidRDefault="00D84E8C" w:rsidP="00D6038E">
            <w:pPr>
              <w:pStyle w:val="TableParagraph"/>
              <w:spacing w:before="117"/>
              <w:ind w:left="216" w:right="212"/>
              <w:rPr>
                <w:rFonts w:ascii="Arial"/>
              </w:rPr>
            </w:pPr>
            <w:r w:rsidRPr="00D6038E">
              <w:rPr>
                <w:rFonts w:ascii="Arial"/>
              </w:rPr>
              <w:t>Daily symptom checks are being conducted before employees may enter the workspace.</w:t>
            </w:r>
          </w:p>
        </w:tc>
        <w:tc>
          <w:tcPr>
            <w:tcW w:w="1705" w:type="dxa"/>
            <w:vAlign w:val="center"/>
          </w:tcPr>
          <w:p w:rsidR="00721C25" w:rsidRDefault="00D84E8C">
            <w:pPr>
              <w:pStyle w:val="TableParagraph"/>
              <w:spacing w:before="122"/>
              <w:ind w:right="98"/>
              <w:jc w:val="right"/>
              <w:rPr>
                <w:rFonts w:ascii="Arial"/>
                <w:b/>
              </w:rPr>
            </w:pPr>
            <w:r>
              <w:rPr>
                <w:rFonts w:ascii="Arial"/>
                <w:b/>
              </w:rPr>
              <w:t>Yes / No / NA</w:t>
            </w:r>
          </w:p>
        </w:tc>
        <w:tc>
          <w:tcPr>
            <w:tcW w:w="2421" w:type="dxa"/>
          </w:tcPr>
          <w:p w:rsidR="00721C25" w:rsidRDefault="00721C25">
            <w:pPr>
              <w:pStyle w:val="TableParagraph"/>
              <w:rPr>
                <w:rFonts w:ascii="Times New Roman"/>
              </w:rPr>
            </w:pPr>
          </w:p>
        </w:tc>
      </w:tr>
    </w:tbl>
    <w:p w:rsidR="00721C25" w:rsidRDefault="00721C25">
      <w:pPr>
        <w:pStyle w:val="BodyText"/>
        <w:rPr>
          <w:rFonts w:ascii="Arial"/>
          <w:sz w:val="20"/>
        </w:rPr>
      </w:pPr>
    </w:p>
    <w:p w:rsidR="00721C25" w:rsidRDefault="00A40227">
      <w:pPr>
        <w:pStyle w:val="BodyText"/>
        <w:spacing w:before="7"/>
        <w:rPr>
          <w:rFonts w:ascii="Arial"/>
          <w:sz w:val="20"/>
        </w:rPr>
      </w:pPr>
      <w:r>
        <w:pict>
          <v:shape id="_x0000_s1026" style="position:absolute;margin-left:70.55pt;margin-top:14.05pt;width:470.9pt;height:.1pt;z-index:-251649024;mso-wrap-distance-left:0;mso-wrap-distance-right:0;mso-position-horizontal-relative:page" coordorigin="1411,281" coordsize="9418,0" path="m1411,281r9418,e" filled="f" strokeweight=".48pt">
            <v:path arrowok="t"/>
            <w10:wrap type="topAndBottom" anchorx="page"/>
          </v:shape>
        </w:pict>
      </w:r>
    </w:p>
    <w:p w:rsidR="00721C25" w:rsidRDefault="00721C25">
      <w:pPr>
        <w:rPr>
          <w:rFonts w:ascii="Arial"/>
          <w:sz w:val="20"/>
        </w:rPr>
        <w:sectPr w:rsidR="00721C25">
          <w:type w:val="continuous"/>
          <w:pgSz w:w="12240" w:h="15840"/>
          <w:pgMar w:top="720" w:right="1320" w:bottom="860" w:left="1300" w:header="720" w:footer="720"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4687"/>
        <w:gridCol w:w="1711"/>
        <w:gridCol w:w="2393"/>
      </w:tblGrid>
      <w:tr w:rsidR="00721C25">
        <w:trPr>
          <w:trHeight w:val="374"/>
        </w:trPr>
        <w:tc>
          <w:tcPr>
            <w:tcW w:w="569" w:type="dxa"/>
            <w:shd w:val="clear" w:color="auto" w:fill="D0CECE"/>
          </w:tcPr>
          <w:p w:rsidR="00721C25" w:rsidRDefault="00D84E8C">
            <w:pPr>
              <w:pStyle w:val="TableParagraph"/>
              <w:spacing w:before="115" w:line="239" w:lineRule="exact"/>
              <w:ind w:right="158"/>
              <w:jc w:val="right"/>
              <w:rPr>
                <w:rFonts w:ascii="Arial"/>
                <w:b/>
              </w:rPr>
            </w:pPr>
            <w:r>
              <w:rPr>
                <w:rFonts w:ascii="Arial"/>
                <w:b/>
              </w:rPr>
              <w:lastRenderedPageBreak/>
              <w:t>#</w:t>
            </w:r>
          </w:p>
        </w:tc>
        <w:tc>
          <w:tcPr>
            <w:tcW w:w="4687" w:type="dxa"/>
            <w:shd w:val="clear" w:color="auto" w:fill="D0CECE"/>
          </w:tcPr>
          <w:p w:rsidR="00721C25" w:rsidRDefault="00D84E8C">
            <w:pPr>
              <w:pStyle w:val="TableParagraph"/>
              <w:spacing w:before="115" w:line="239" w:lineRule="exact"/>
              <w:ind w:left="215"/>
              <w:rPr>
                <w:rFonts w:ascii="Arial"/>
                <w:b/>
              </w:rPr>
            </w:pPr>
            <w:r>
              <w:rPr>
                <w:rFonts w:ascii="Arial"/>
                <w:b/>
              </w:rPr>
              <w:t>Description</w:t>
            </w:r>
          </w:p>
        </w:tc>
        <w:tc>
          <w:tcPr>
            <w:tcW w:w="1711" w:type="dxa"/>
            <w:shd w:val="clear" w:color="auto" w:fill="D0CECE"/>
          </w:tcPr>
          <w:p w:rsidR="00721C25" w:rsidRDefault="00D84E8C">
            <w:pPr>
              <w:pStyle w:val="TableParagraph"/>
              <w:spacing w:before="115" w:line="239" w:lineRule="exact"/>
              <w:ind w:right="102"/>
              <w:jc w:val="right"/>
              <w:rPr>
                <w:rFonts w:ascii="Arial"/>
                <w:b/>
              </w:rPr>
            </w:pPr>
            <w:r>
              <w:rPr>
                <w:rFonts w:ascii="Arial"/>
                <w:b/>
              </w:rPr>
              <w:t>Yes / No / NA</w:t>
            </w:r>
          </w:p>
        </w:tc>
        <w:tc>
          <w:tcPr>
            <w:tcW w:w="2393" w:type="dxa"/>
            <w:shd w:val="clear" w:color="auto" w:fill="D0CECE"/>
          </w:tcPr>
          <w:p w:rsidR="00721C25" w:rsidRDefault="00D84E8C">
            <w:pPr>
              <w:pStyle w:val="TableParagraph"/>
              <w:spacing w:before="115" w:line="239" w:lineRule="exact"/>
              <w:ind w:left="216"/>
              <w:rPr>
                <w:rFonts w:ascii="Arial"/>
                <w:b/>
              </w:rPr>
            </w:pPr>
            <w:r>
              <w:rPr>
                <w:rFonts w:ascii="Arial"/>
                <w:b/>
              </w:rPr>
              <w:t>Notes</w:t>
            </w:r>
          </w:p>
        </w:tc>
      </w:tr>
      <w:tr w:rsidR="00EF740E" w:rsidTr="00051A1A">
        <w:trPr>
          <w:trHeight w:val="1055"/>
        </w:trPr>
        <w:tc>
          <w:tcPr>
            <w:tcW w:w="569" w:type="dxa"/>
            <w:vAlign w:val="center"/>
          </w:tcPr>
          <w:p w:rsidR="00EF740E" w:rsidRDefault="00051A1A" w:rsidP="00051A1A">
            <w:pPr>
              <w:pStyle w:val="TableParagraph"/>
              <w:spacing w:before="122"/>
              <w:ind w:right="114"/>
              <w:jc w:val="right"/>
              <w:rPr>
                <w:rFonts w:ascii="Arial"/>
                <w:sz w:val="24"/>
              </w:rPr>
            </w:pPr>
            <w:r w:rsidRPr="00051A1A">
              <w:rPr>
                <w:rFonts w:ascii="Arial"/>
                <w:b/>
              </w:rPr>
              <w:t>5</w:t>
            </w:r>
          </w:p>
        </w:tc>
        <w:tc>
          <w:tcPr>
            <w:tcW w:w="4687" w:type="dxa"/>
          </w:tcPr>
          <w:p w:rsidR="00EF740E" w:rsidRPr="00027D72" w:rsidRDefault="00051A1A" w:rsidP="00051A1A">
            <w:pPr>
              <w:pStyle w:val="TableParagraph"/>
              <w:spacing w:before="117"/>
              <w:ind w:left="216" w:right="212"/>
              <w:rPr>
                <w:rFonts w:ascii="Arial" w:hAnsi="Arial"/>
                <w:color w:val="1C1A1C"/>
              </w:rPr>
            </w:pPr>
            <w:r w:rsidRPr="00051A1A">
              <w:rPr>
                <w:rFonts w:ascii="Arial"/>
              </w:rPr>
              <w:t>All employees who have contact during their shift(s) with the public or other employees are offered, at no-cost, a cloth face covering that must be worn unless removed for eating or alone in a private office.</w:t>
            </w:r>
          </w:p>
        </w:tc>
        <w:tc>
          <w:tcPr>
            <w:tcW w:w="1711" w:type="dxa"/>
            <w:vAlign w:val="center"/>
          </w:tcPr>
          <w:p w:rsidR="00EF740E" w:rsidRDefault="00051A1A" w:rsidP="00DE07A3">
            <w:pPr>
              <w:pStyle w:val="TableParagraph"/>
              <w:spacing w:before="122"/>
              <w:ind w:right="98"/>
              <w:jc w:val="right"/>
              <w:rPr>
                <w:rFonts w:ascii="Arial"/>
                <w:sz w:val="24"/>
              </w:rPr>
            </w:pPr>
            <w:r>
              <w:rPr>
                <w:rFonts w:ascii="Arial"/>
                <w:b/>
              </w:rPr>
              <w:t>Yes / No / NA</w:t>
            </w:r>
          </w:p>
        </w:tc>
        <w:tc>
          <w:tcPr>
            <w:tcW w:w="2393" w:type="dxa"/>
          </w:tcPr>
          <w:p w:rsidR="00EF740E" w:rsidRDefault="00EF740E">
            <w:pPr>
              <w:pStyle w:val="TableParagraph"/>
              <w:rPr>
                <w:rFonts w:ascii="Times New Roman"/>
                <w:sz w:val="20"/>
              </w:rPr>
            </w:pPr>
          </w:p>
        </w:tc>
      </w:tr>
      <w:tr w:rsidR="00721C25" w:rsidTr="00974EA8">
        <w:trPr>
          <w:trHeight w:val="1055"/>
        </w:trPr>
        <w:tc>
          <w:tcPr>
            <w:tcW w:w="569" w:type="dxa"/>
          </w:tcPr>
          <w:p w:rsidR="00721C25" w:rsidRDefault="00721C25">
            <w:pPr>
              <w:pStyle w:val="TableParagraph"/>
              <w:rPr>
                <w:rFonts w:ascii="Arial"/>
                <w:sz w:val="24"/>
              </w:rPr>
            </w:pPr>
          </w:p>
          <w:p w:rsidR="00721C25" w:rsidRDefault="00721C25">
            <w:pPr>
              <w:pStyle w:val="TableParagraph"/>
              <w:spacing w:before="6"/>
              <w:rPr>
                <w:rFonts w:ascii="Arial"/>
                <w:sz w:val="19"/>
              </w:rPr>
            </w:pPr>
          </w:p>
          <w:p w:rsidR="00721C25" w:rsidRDefault="00027D72">
            <w:pPr>
              <w:pStyle w:val="TableParagraph"/>
              <w:spacing w:before="1"/>
              <w:ind w:right="158"/>
              <w:jc w:val="right"/>
              <w:rPr>
                <w:rFonts w:ascii="Arial"/>
                <w:b/>
              </w:rPr>
            </w:pPr>
            <w:r>
              <w:rPr>
                <w:rFonts w:ascii="Arial"/>
                <w:b/>
              </w:rPr>
              <w:t>6</w:t>
            </w:r>
          </w:p>
        </w:tc>
        <w:tc>
          <w:tcPr>
            <w:tcW w:w="4687" w:type="dxa"/>
          </w:tcPr>
          <w:p w:rsidR="00721C25" w:rsidRPr="00051A1A" w:rsidRDefault="00027D72" w:rsidP="00051A1A">
            <w:pPr>
              <w:pStyle w:val="TableParagraph"/>
              <w:spacing w:before="117"/>
              <w:ind w:left="216" w:right="212"/>
              <w:rPr>
                <w:rFonts w:ascii="Arial"/>
              </w:rPr>
            </w:pPr>
            <w:r w:rsidRPr="00051A1A">
              <w:rPr>
                <w:rFonts w:ascii="Arial"/>
              </w:rPr>
              <w:t xml:space="preserve">Upon appointment confirmation, all patients are asked to wear a mask when visiting </w:t>
            </w:r>
            <w:r w:rsidRPr="00051A1A">
              <w:rPr>
                <w:rFonts w:ascii="Arial"/>
              </w:rPr>
              <w:t>–</w:t>
            </w:r>
            <w:r w:rsidRPr="00051A1A">
              <w:rPr>
                <w:rFonts w:ascii="Arial"/>
              </w:rPr>
              <w:t xml:space="preserve"> or they will be provided with one before entering the hospital or an ambulatory clinic.</w:t>
            </w:r>
          </w:p>
        </w:tc>
        <w:tc>
          <w:tcPr>
            <w:tcW w:w="1711" w:type="dxa"/>
          </w:tcPr>
          <w:p w:rsidR="00721C25" w:rsidRDefault="00721C25" w:rsidP="00DE07A3">
            <w:pPr>
              <w:pStyle w:val="TableParagraph"/>
              <w:jc w:val="right"/>
              <w:rPr>
                <w:rFonts w:ascii="Arial"/>
                <w:sz w:val="24"/>
              </w:rPr>
            </w:pPr>
          </w:p>
          <w:p w:rsidR="00721C25" w:rsidRDefault="00721C25" w:rsidP="00DE07A3">
            <w:pPr>
              <w:pStyle w:val="TableParagraph"/>
              <w:spacing w:before="6"/>
              <w:jc w:val="right"/>
              <w:rPr>
                <w:rFonts w:ascii="Arial"/>
                <w:sz w:val="19"/>
              </w:rPr>
            </w:pPr>
          </w:p>
          <w:p w:rsidR="00721C25" w:rsidRDefault="00D84E8C" w:rsidP="00DE07A3">
            <w:pPr>
              <w:pStyle w:val="TableParagraph"/>
              <w:spacing w:before="1"/>
              <w:ind w:right="102"/>
              <w:jc w:val="right"/>
              <w:rPr>
                <w:rFonts w:ascii="Arial"/>
                <w:b/>
              </w:rPr>
            </w:pPr>
            <w:r>
              <w:rPr>
                <w:rFonts w:ascii="Arial"/>
                <w:b/>
              </w:rPr>
              <w:t>Yes / No / NA</w:t>
            </w:r>
          </w:p>
        </w:tc>
        <w:tc>
          <w:tcPr>
            <w:tcW w:w="2393" w:type="dxa"/>
          </w:tcPr>
          <w:p w:rsidR="00721C25" w:rsidRDefault="00721C25">
            <w:pPr>
              <w:pStyle w:val="TableParagraph"/>
              <w:rPr>
                <w:rFonts w:ascii="Times New Roman"/>
                <w:sz w:val="20"/>
              </w:rPr>
            </w:pPr>
          </w:p>
        </w:tc>
      </w:tr>
      <w:tr w:rsidR="006A5AB0" w:rsidTr="00027D72">
        <w:trPr>
          <w:trHeight w:val="1264"/>
        </w:trPr>
        <w:tc>
          <w:tcPr>
            <w:tcW w:w="569" w:type="dxa"/>
            <w:vAlign w:val="center"/>
          </w:tcPr>
          <w:p w:rsidR="006A5AB0" w:rsidRPr="00027D72" w:rsidRDefault="00027D72" w:rsidP="00B87EA4">
            <w:pPr>
              <w:pStyle w:val="TableParagraph"/>
              <w:spacing w:before="1"/>
              <w:ind w:right="158"/>
              <w:jc w:val="right"/>
              <w:rPr>
                <w:rFonts w:ascii="Arial"/>
                <w:b/>
              </w:rPr>
            </w:pPr>
            <w:r w:rsidRPr="00027D72">
              <w:rPr>
                <w:rFonts w:ascii="Arial"/>
                <w:b/>
              </w:rPr>
              <w:t>7</w:t>
            </w:r>
          </w:p>
        </w:tc>
        <w:tc>
          <w:tcPr>
            <w:tcW w:w="4687" w:type="dxa"/>
          </w:tcPr>
          <w:p w:rsidR="006A5AB0" w:rsidRPr="00051A1A" w:rsidRDefault="00027D72" w:rsidP="00051A1A">
            <w:pPr>
              <w:pStyle w:val="TableParagraph"/>
              <w:spacing w:before="117"/>
              <w:ind w:left="216" w:right="212"/>
              <w:rPr>
                <w:rFonts w:ascii="Arial"/>
              </w:rPr>
            </w:pPr>
            <w:r w:rsidRPr="00051A1A">
              <w:rPr>
                <w:rFonts w:ascii="Arial"/>
              </w:rPr>
              <w:t>Staff will wear masks at all times in the workplace (unless in a private office) unless they are 6 feet (or more) apart. Staff will also wear masks to the extent feasible, even if they are 6 feet apart, when in the same room as others, or where they may encounter others (e.g., in common corridors).</w:t>
            </w:r>
          </w:p>
        </w:tc>
        <w:tc>
          <w:tcPr>
            <w:tcW w:w="1711" w:type="dxa"/>
            <w:vAlign w:val="center"/>
          </w:tcPr>
          <w:p w:rsidR="006A5AB0" w:rsidRDefault="00027D72" w:rsidP="00DE07A3">
            <w:pPr>
              <w:pStyle w:val="TableParagraph"/>
              <w:spacing w:before="1"/>
              <w:ind w:right="102"/>
              <w:jc w:val="right"/>
              <w:rPr>
                <w:rFonts w:ascii="Arial"/>
                <w:sz w:val="24"/>
              </w:rPr>
            </w:pPr>
            <w:r>
              <w:rPr>
                <w:rFonts w:ascii="Arial"/>
                <w:b/>
              </w:rPr>
              <w:t>Yes / No / NA</w:t>
            </w:r>
          </w:p>
        </w:tc>
        <w:tc>
          <w:tcPr>
            <w:tcW w:w="2393" w:type="dxa"/>
          </w:tcPr>
          <w:p w:rsidR="006A5AB0" w:rsidRDefault="006A5AB0">
            <w:pPr>
              <w:pStyle w:val="TableParagraph"/>
              <w:rPr>
                <w:rFonts w:ascii="Times New Roman"/>
                <w:sz w:val="20"/>
              </w:rPr>
            </w:pPr>
          </w:p>
        </w:tc>
      </w:tr>
      <w:tr w:rsidR="00027D72" w:rsidTr="000772C6">
        <w:trPr>
          <w:trHeight w:val="877"/>
        </w:trPr>
        <w:tc>
          <w:tcPr>
            <w:tcW w:w="569" w:type="dxa"/>
            <w:vAlign w:val="center"/>
          </w:tcPr>
          <w:p w:rsidR="00027D72" w:rsidRPr="00027D72" w:rsidRDefault="00027D72" w:rsidP="00027D72">
            <w:pPr>
              <w:pStyle w:val="TableParagraph"/>
              <w:spacing w:before="1"/>
              <w:ind w:right="158"/>
              <w:jc w:val="right"/>
              <w:rPr>
                <w:rFonts w:ascii="Arial"/>
                <w:b/>
              </w:rPr>
            </w:pPr>
            <w:r w:rsidRPr="00027D72">
              <w:rPr>
                <w:rFonts w:ascii="Arial"/>
                <w:b/>
              </w:rPr>
              <w:t>8</w:t>
            </w:r>
          </w:p>
        </w:tc>
        <w:tc>
          <w:tcPr>
            <w:tcW w:w="4687" w:type="dxa"/>
          </w:tcPr>
          <w:p w:rsidR="00027D72" w:rsidRDefault="00027D72" w:rsidP="00051A1A">
            <w:pPr>
              <w:pStyle w:val="TableParagraph"/>
              <w:spacing w:before="117"/>
              <w:ind w:left="216" w:right="212"/>
              <w:rPr>
                <w:rFonts w:ascii="Arial"/>
              </w:rPr>
            </w:pPr>
            <w:r w:rsidRPr="00051A1A">
              <w:rPr>
                <w:rFonts w:ascii="Arial"/>
              </w:rPr>
              <w:t>Work spaces will be separated by at least 6 feet (when occupied), or separated by partitions or other barriers that exceed the height of the employee(s) when standing. If the requirement for 6 feet of separation or barriers cannot be met, consider the following actions: 1) modified work schedules (i.e., part-time, staggered telecommuting); 2) identifying alternate work locations, or 3) having fewer employees return to on-site work spaces.</w:t>
            </w:r>
          </w:p>
        </w:tc>
        <w:tc>
          <w:tcPr>
            <w:tcW w:w="1711" w:type="dxa"/>
            <w:vAlign w:val="center"/>
          </w:tcPr>
          <w:p w:rsidR="00027D72" w:rsidRPr="000772C6" w:rsidRDefault="000772C6" w:rsidP="000772C6">
            <w:pPr>
              <w:pStyle w:val="TableParagraph"/>
              <w:spacing w:before="1"/>
              <w:ind w:right="102"/>
              <w:jc w:val="right"/>
              <w:rPr>
                <w:rFonts w:ascii="Arial"/>
                <w:b/>
              </w:rPr>
            </w:pPr>
            <w:r>
              <w:rPr>
                <w:rFonts w:ascii="Arial"/>
                <w:b/>
              </w:rPr>
              <w:t>Yes / No / NA</w:t>
            </w:r>
          </w:p>
        </w:tc>
        <w:tc>
          <w:tcPr>
            <w:tcW w:w="2393" w:type="dxa"/>
          </w:tcPr>
          <w:p w:rsidR="00027D72" w:rsidRDefault="00027D72">
            <w:pPr>
              <w:pStyle w:val="TableParagraph"/>
              <w:rPr>
                <w:rFonts w:ascii="Times New Roman"/>
                <w:sz w:val="20"/>
              </w:rPr>
            </w:pPr>
          </w:p>
        </w:tc>
      </w:tr>
      <w:tr w:rsidR="00721C25" w:rsidTr="00DE07A3">
        <w:trPr>
          <w:trHeight w:val="877"/>
        </w:trPr>
        <w:tc>
          <w:tcPr>
            <w:tcW w:w="569" w:type="dxa"/>
            <w:vAlign w:val="center"/>
          </w:tcPr>
          <w:p w:rsidR="00721C25" w:rsidRDefault="00027D72" w:rsidP="00027D72">
            <w:pPr>
              <w:pStyle w:val="TableParagraph"/>
              <w:spacing w:before="1"/>
              <w:ind w:right="158"/>
              <w:jc w:val="right"/>
              <w:rPr>
                <w:rFonts w:ascii="Arial"/>
                <w:b/>
              </w:rPr>
            </w:pPr>
            <w:r>
              <w:rPr>
                <w:rFonts w:ascii="Arial"/>
                <w:b/>
              </w:rPr>
              <w:t>9</w:t>
            </w:r>
          </w:p>
        </w:tc>
        <w:tc>
          <w:tcPr>
            <w:tcW w:w="4687" w:type="dxa"/>
          </w:tcPr>
          <w:p w:rsidR="00721C25" w:rsidRDefault="000772C6" w:rsidP="00051A1A">
            <w:pPr>
              <w:pStyle w:val="TableParagraph"/>
              <w:spacing w:before="117"/>
              <w:ind w:left="216" w:right="212"/>
              <w:rPr>
                <w:rFonts w:ascii="Arial"/>
              </w:rPr>
            </w:pPr>
            <w:r w:rsidRPr="00051A1A">
              <w:rPr>
                <w:rFonts w:ascii="Arial"/>
              </w:rPr>
              <w:t>Common areas are being disinfected frequently, on the following schedule: 2x per shift and more frequent as needed, shift schedule change (area will be cleaned between shifts), immediately after use (e.g., shared equipment will be cleaned), and/or personnel will sanitize their immediate work station at the start and stop of work.</w:t>
            </w:r>
          </w:p>
        </w:tc>
        <w:tc>
          <w:tcPr>
            <w:tcW w:w="1711" w:type="dxa"/>
            <w:vAlign w:val="center"/>
          </w:tcPr>
          <w:p w:rsidR="00721C25" w:rsidRDefault="00D84E8C">
            <w:pPr>
              <w:pStyle w:val="TableParagraph"/>
              <w:ind w:right="102"/>
              <w:jc w:val="right"/>
              <w:rPr>
                <w:rFonts w:ascii="Arial"/>
                <w:b/>
              </w:rPr>
            </w:pPr>
            <w:r>
              <w:rPr>
                <w:rFonts w:ascii="Arial"/>
                <w:b/>
              </w:rPr>
              <w:t>Yes / No / NA</w:t>
            </w:r>
          </w:p>
        </w:tc>
        <w:tc>
          <w:tcPr>
            <w:tcW w:w="2393" w:type="dxa"/>
          </w:tcPr>
          <w:p w:rsidR="00721C25" w:rsidRDefault="00721C25">
            <w:pPr>
              <w:pStyle w:val="TableParagraph"/>
              <w:rPr>
                <w:rFonts w:ascii="Times New Roman"/>
                <w:sz w:val="20"/>
              </w:rPr>
            </w:pPr>
          </w:p>
        </w:tc>
      </w:tr>
      <w:tr w:rsidR="00721C25">
        <w:trPr>
          <w:trHeight w:val="880"/>
        </w:trPr>
        <w:tc>
          <w:tcPr>
            <w:tcW w:w="569" w:type="dxa"/>
          </w:tcPr>
          <w:p w:rsidR="00721C25" w:rsidRPr="00027D72" w:rsidRDefault="00721C25" w:rsidP="00027D72">
            <w:pPr>
              <w:pStyle w:val="TableParagraph"/>
              <w:spacing w:before="1"/>
              <w:ind w:right="158"/>
              <w:jc w:val="right"/>
              <w:rPr>
                <w:rFonts w:ascii="Arial"/>
                <w:b/>
              </w:rPr>
            </w:pPr>
          </w:p>
          <w:p w:rsidR="00721C25" w:rsidRDefault="00027D72" w:rsidP="00027D72">
            <w:pPr>
              <w:pStyle w:val="TableParagraph"/>
              <w:ind w:right="158"/>
              <w:jc w:val="right"/>
              <w:rPr>
                <w:rFonts w:ascii="Arial"/>
                <w:b/>
              </w:rPr>
            </w:pPr>
            <w:r>
              <w:rPr>
                <w:rFonts w:ascii="Arial"/>
                <w:b/>
              </w:rPr>
              <w:t>10</w:t>
            </w:r>
          </w:p>
        </w:tc>
        <w:tc>
          <w:tcPr>
            <w:tcW w:w="4687" w:type="dxa"/>
          </w:tcPr>
          <w:p w:rsidR="00721C25" w:rsidRDefault="00D84E8C" w:rsidP="00051A1A">
            <w:pPr>
              <w:pStyle w:val="TableParagraph"/>
              <w:spacing w:before="117"/>
              <w:ind w:left="216" w:right="212"/>
              <w:rPr>
                <w:rFonts w:ascii="Arial"/>
              </w:rPr>
            </w:pPr>
            <w:r w:rsidRPr="00051A1A">
              <w:rPr>
                <w:rFonts w:ascii="Arial"/>
              </w:rPr>
              <w:t>Employees have been instructed to bring a</w:t>
            </w:r>
            <w:r w:rsidR="00051A1A">
              <w:rPr>
                <w:rFonts w:ascii="Arial"/>
              </w:rPr>
              <w:t xml:space="preserve"> </w:t>
            </w:r>
            <w:r w:rsidRPr="00051A1A">
              <w:rPr>
                <w:rFonts w:ascii="Arial"/>
              </w:rPr>
              <w:t>clean paper bag or thin plastic bag (unsealed) for storing masks during eating.</w:t>
            </w:r>
          </w:p>
        </w:tc>
        <w:tc>
          <w:tcPr>
            <w:tcW w:w="1711" w:type="dxa"/>
          </w:tcPr>
          <w:p w:rsidR="00721C25" w:rsidRDefault="00721C25">
            <w:pPr>
              <w:pStyle w:val="TableParagraph"/>
              <w:spacing w:before="1"/>
              <w:rPr>
                <w:rFonts w:ascii="Arial"/>
                <w:sz w:val="32"/>
              </w:rPr>
            </w:pPr>
          </w:p>
          <w:p w:rsidR="00721C25" w:rsidRDefault="00D84E8C">
            <w:pPr>
              <w:pStyle w:val="TableParagraph"/>
              <w:ind w:right="102"/>
              <w:jc w:val="right"/>
              <w:rPr>
                <w:rFonts w:ascii="Arial"/>
                <w:b/>
              </w:rPr>
            </w:pPr>
            <w:r>
              <w:rPr>
                <w:rFonts w:ascii="Arial"/>
                <w:b/>
              </w:rPr>
              <w:t>Yes / No / NA</w:t>
            </w:r>
          </w:p>
        </w:tc>
        <w:tc>
          <w:tcPr>
            <w:tcW w:w="2393" w:type="dxa"/>
          </w:tcPr>
          <w:p w:rsidR="00721C25" w:rsidRDefault="00721C25">
            <w:pPr>
              <w:pStyle w:val="TableParagraph"/>
              <w:rPr>
                <w:rFonts w:ascii="Times New Roman"/>
                <w:sz w:val="20"/>
              </w:rPr>
            </w:pPr>
          </w:p>
        </w:tc>
      </w:tr>
    </w:tbl>
    <w:p w:rsidR="00051A1A" w:rsidRDefault="00051A1A">
      <w:r>
        <w:br w:type="page"/>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4687"/>
        <w:gridCol w:w="1711"/>
        <w:gridCol w:w="2393"/>
      </w:tblGrid>
      <w:tr w:rsidR="00051A1A" w:rsidTr="00B228E8">
        <w:trPr>
          <w:trHeight w:val="374"/>
        </w:trPr>
        <w:tc>
          <w:tcPr>
            <w:tcW w:w="569" w:type="dxa"/>
            <w:shd w:val="clear" w:color="auto" w:fill="D0CECE"/>
          </w:tcPr>
          <w:p w:rsidR="00051A1A" w:rsidRDefault="00051A1A" w:rsidP="00051A1A">
            <w:pPr>
              <w:pStyle w:val="TableParagraph"/>
              <w:spacing w:before="115" w:line="239" w:lineRule="exact"/>
              <w:ind w:right="158"/>
              <w:jc w:val="right"/>
              <w:rPr>
                <w:rFonts w:ascii="Arial"/>
                <w:b/>
              </w:rPr>
            </w:pPr>
            <w:r>
              <w:rPr>
                <w:rFonts w:ascii="Arial"/>
                <w:b/>
              </w:rPr>
              <w:lastRenderedPageBreak/>
              <w:t>#</w:t>
            </w:r>
          </w:p>
        </w:tc>
        <w:tc>
          <w:tcPr>
            <w:tcW w:w="4687" w:type="dxa"/>
            <w:shd w:val="clear" w:color="auto" w:fill="D0CECE"/>
          </w:tcPr>
          <w:p w:rsidR="00051A1A" w:rsidRDefault="00051A1A" w:rsidP="00051A1A">
            <w:pPr>
              <w:pStyle w:val="TableParagraph"/>
              <w:spacing w:before="115" w:line="239" w:lineRule="exact"/>
              <w:ind w:left="215"/>
              <w:rPr>
                <w:rFonts w:ascii="Arial"/>
                <w:b/>
              </w:rPr>
            </w:pPr>
            <w:r>
              <w:rPr>
                <w:rFonts w:ascii="Arial"/>
                <w:b/>
              </w:rPr>
              <w:t>Description</w:t>
            </w:r>
          </w:p>
        </w:tc>
        <w:tc>
          <w:tcPr>
            <w:tcW w:w="1711" w:type="dxa"/>
            <w:shd w:val="clear" w:color="auto" w:fill="D0CECE"/>
          </w:tcPr>
          <w:p w:rsidR="00051A1A" w:rsidRDefault="00051A1A" w:rsidP="00051A1A">
            <w:pPr>
              <w:pStyle w:val="TableParagraph"/>
              <w:spacing w:before="115" w:line="239" w:lineRule="exact"/>
              <w:ind w:right="102"/>
              <w:jc w:val="right"/>
              <w:rPr>
                <w:rFonts w:ascii="Arial"/>
                <w:b/>
              </w:rPr>
            </w:pPr>
            <w:r>
              <w:rPr>
                <w:rFonts w:ascii="Arial"/>
                <w:b/>
              </w:rPr>
              <w:t>Yes / No / NA</w:t>
            </w:r>
          </w:p>
        </w:tc>
        <w:tc>
          <w:tcPr>
            <w:tcW w:w="2393" w:type="dxa"/>
            <w:shd w:val="clear" w:color="auto" w:fill="D0CECE"/>
          </w:tcPr>
          <w:p w:rsidR="00051A1A" w:rsidRDefault="00051A1A" w:rsidP="00051A1A">
            <w:pPr>
              <w:pStyle w:val="TableParagraph"/>
              <w:spacing w:before="115" w:line="239" w:lineRule="exact"/>
              <w:ind w:left="216"/>
              <w:rPr>
                <w:rFonts w:ascii="Arial"/>
                <w:b/>
              </w:rPr>
            </w:pPr>
            <w:r>
              <w:rPr>
                <w:rFonts w:ascii="Arial"/>
                <w:b/>
              </w:rPr>
              <w:t>Notes</w:t>
            </w:r>
          </w:p>
        </w:tc>
      </w:tr>
      <w:tr w:rsidR="00051A1A" w:rsidTr="00051A1A">
        <w:trPr>
          <w:trHeight w:val="880"/>
        </w:trPr>
        <w:tc>
          <w:tcPr>
            <w:tcW w:w="569" w:type="dxa"/>
            <w:vAlign w:val="center"/>
          </w:tcPr>
          <w:p w:rsidR="00051A1A" w:rsidRPr="00027D72" w:rsidRDefault="00051A1A" w:rsidP="00051A1A">
            <w:pPr>
              <w:pStyle w:val="TableParagraph"/>
              <w:spacing w:before="1"/>
              <w:ind w:right="158"/>
              <w:jc w:val="right"/>
              <w:rPr>
                <w:rFonts w:ascii="Arial"/>
                <w:b/>
              </w:rPr>
            </w:pPr>
            <w:r>
              <w:rPr>
                <w:rFonts w:ascii="Arial"/>
                <w:b/>
              </w:rPr>
              <w:t>11</w:t>
            </w:r>
          </w:p>
        </w:tc>
        <w:tc>
          <w:tcPr>
            <w:tcW w:w="4687" w:type="dxa"/>
          </w:tcPr>
          <w:p w:rsidR="00051A1A" w:rsidRPr="00051A1A" w:rsidRDefault="00051A1A" w:rsidP="00051A1A">
            <w:pPr>
              <w:pStyle w:val="TableParagraph"/>
              <w:spacing w:before="117"/>
              <w:ind w:left="216" w:right="212"/>
              <w:rPr>
                <w:rFonts w:ascii="Arial"/>
              </w:rPr>
            </w:pPr>
            <w:r w:rsidRPr="00051A1A">
              <w:rPr>
                <w:rFonts w:ascii="Arial"/>
                <w:color w:val="1C1A1C"/>
              </w:rPr>
              <w:t>Designated eating areas have ample hand sanitizer and disinfectant wipes with signage to clean hands and surfaces before and after eating, to store masks in clean bag while eating, and to keep six feet apart when masks are removed for eating.</w:t>
            </w:r>
          </w:p>
        </w:tc>
        <w:tc>
          <w:tcPr>
            <w:tcW w:w="1711" w:type="dxa"/>
            <w:vAlign w:val="center"/>
          </w:tcPr>
          <w:p w:rsidR="00051A1A" w:rsidRDefault="00051A1A" w:rsidP="00DE07A3">
            <w:pPr>
              <w:pStyle w:val="TableParagraph"/>
              <w:ind w:right="102"/>
              <w:jc w:val="right"/>
              <w:rPr>
                <w:rFonts w:ascii="Arial"/>
                <w:sz w:val="32"/>
              </w:rPr>
            </w:pPr>
            <w:r>
              <w:rPr>
                <w:rFonts w:ascii="Arial"/>
                <w:b/>
              </w:rPr>
              <w:t>Yes / No / NA</w:t>
            </w:r>
          </w:p>
        </w:tc>
        <w:tc>
          <w:tcPr>
            <w:tcW w:w="2393" w:type="dxa"/>
          </w:tcPr>
          <w:p w:rsidR="00051A1A" w:rsidRDefault="00051A1A" w:rsidP="00051A1A">
            <w:pPr>
              <w:pStyle w:val="TableParagraph"/>
              <w:rPr>
                <w:rFonts w:ascii="Times New Roman"/>
                <w:sz w:val="20"/>
              </w:rPr>
            </w:pPr>
          </w:p>
        </w:tc>
      </w:tr>
      <w:tr w:rsidR="00051A1A" w:rsidTr="00051A1A">
        <w:trPr>
          <w:trHeight w:val="880"/>
        </w:trPr>
        <w:tc>
          <w:tcPr>
            <w:tcW w:w="569" w:type="dxa"/>
            <w:vAlign w:val="center"/>
          </w:tcPr>
          <w:p w:rsidR="00051A1A" w:rsidRPr="00027D72" w:rsidRDefault="00051A1A" w:rsidP="00051A1A">
            <w:pPr>
              <w:pStyle w:val="TableParagraph"/>
              <w:spacing w:before="1"/>
              <w:ind w:right="158"/>
              <w:jc w:val="right"/>
              <w:rPr>
                <w:rFonts w:ascii="Arial"/>
                <w:b/>
              </w:rPr>
            </w:pPr>
          </w:p>
          <w:p w:rsidR="00051A1A" w:rsidRDefault="00051A1A" w:rsidP="00051A1A">
            <w:pPr>
              <w:pStyle w:val="TableParagraph"/>
              <w:ind w:right="158"/>
              <w:jc w:val="right"/>
              <w:rPr>
                <w:rFonts w:ascii="Arial"/>
                <w:b/>
              </w:rPr>
            </w:pPr>
            <w:r>
              <w:rPr>
                <w:rFonts w:ascii="Arial"/>
                <w:b/>
              </w:rPr>
              <w:t>12</w:t>
            </w:r>
          </w:p>
        </w:tc>
        <w:tc>
          <w:tcPr>
            <w:tcW w:w="4687" w:type="dxa"/>
          </w:tcPr>
          <w:p w:rsidR="00051A1A" w:rsidRPr="00051A1A" w:rsidRDefault="00051A1A" w:rsidP="00051A1A">
            <w:pPr>
              <w:pStyle w:val="TableParagraph"/>
              <w:spacing w:before="117"/>
              <w:ind w:left="216" w:right="212"/>
              <w:rPr>
                <w:rFonts w:ascii="Arial"/>
              </w:rPr>
            </w:pPr>
            <w:r w:rsidRPr="00051A1A">
              <w:rPr>
                <w:rFonts w:ascii="Arial"/>
              </w:rPr>
              <w:t>Disinfectant and related supplies are</w:t>
            </w:r>
            <w:r>
              <w:rPr>
                <w:rFonts w:ascii="Arial"/>
              </w:rPr>
              <w:t xml:space="preserve"> </w:t>
            </w:r>
            <w:r w:rsidRPr="00051A1A">
              <w:rPr>
                <w:rFonts w:ascii="Arial"/>
              </w:rPr>
              <w:t>available to all employees at designated areas within the department.</w:t>
            </w:r>
          </w:p>
        </w:tc>
        <w:tc>
          <w:tcPr>
            <w:tcW w:w="1711" w:type="dxa"/>
            <w:vAlign w:val="center"/>
          </w:tcPr>
          <w:p w:rsidR="00051A1A" w:rsidRDefault="00051A1A" w:rsidP="00DE07A3">
            <w:pPr>
              <w:pStyle w:val="TableParagraph"/>
              <w:ind w:right="102"/>
              <w:jc w:val="right"/>
              <w:rPr>
                <w:rFonts w:ascii="Arial"/>
                <w:b/>
              </w:rPr>
            </w:pPr>
            <w:r>
              <w:rPr>
                <w:rFonts w:ascii="Arial"/>
                <w:b/>
              </w:rPr>
              <w:t>Yes / No / NA</w:t>
            </w:r>
          </w:p>
        </w:tc>
        <w:tc>
          <w:tcPr>
            <w:tcW w:w="2393" w:type="dxa"/>
          </w:tcPr>
          <w:p w:rsidR="00051A1A" w:rsidRDefault="00051A1A" w:rsidP="00051A1A">
            <w:pPr>
              <w:pStyle w:val="TableParagraph"/>
              <w:rPr>
                <w:rFonts w:ascii="Times New Roman"/>
                <w:sz w:val="20"/>
              </w:rPr>
            </w:pPr>
          </w:p>
        </w:tc>
      </w:tr>
      <w:tr w:rsidR="00051A1A" w:rsidTr="00CF734F">
        <w:trPr>
          <w:trHeight w:val="857"/>
        </w:trPr>
        <w:tc>
          <w:tcPr>
            <w:tcW w:w="569" w:type="dxa"/>
            <w:vAlign w:val="center"/>
          </w:tcPr>
          <w:p w:rsidR="00051A1A" w:rsidRDefault="00051A1A" w:rsidP="00051A1A">
            <w:pPr>
              <w:pStyle w:val="TableParagraph"/>
              <w:spacing w:before="1"/>
              <w:ind w:right="158"/>
              <w:jc w:val="right"/>
              <w:rPr>
                <w:rFonts w:ascii="Arial"/>
                <w:b/>
              </w:rPr>
            </w:pPr>
            <w:r>
              <w:rPr>
                <w:rFonts w:ascii="Arial"/>
                <w:b/>
              </w:rPr>
              <w:t>13</w:t>
            </w:r>
          </w:p>
        </w:tc>
        <w:tc>
          <w:tcPr>
            <w:tcW w:w="4687" w:type="dxa"/>
          </w:tcPr>
          <w:p w:rsidR="00051A1A" w:rsidRPr="00051A1A" w:rsidRDefault="00051A1A" w:rsidP="00051A1A">
            <w:pPr>
              <w:pStyle w:val="TableParagraph"/>
              <w:spacing w:before="117"/>
              <w:ind w:left="216" w:right="212"/>
              <w:rPr>
                <w:rFonts w:ascii="Arial"/>
              </w:rPr>
            </w:pPr>
            <w:r w:rsidRPr="00051A1A">
              <w:rPr>
                <w:rFonts w:ascii="Arial"/>
              </w:rPr>
              <w:t>Hand sanitizer is available to all employees at specific locations presenting a greater likelihood of contact with the public.</w:t>
            </w:r>
          </w:p>
        </w:tc>
        <w:tc>
          <w:tcPr>
            <w:tcW w:w="1711" w:type="dxa"/>
            <w:vAlign w:val="center"/>
          </w:tcPr>
          <w:p w:rsidR="00051A1A" w:rsidRDefault="00051A1A" w:rsidP="00DE07A3">
            <w:pPr>
              <w:pStyle w:val="TableParagraph"/>
              <w:ind w:right="101"/>
              <w:jc w:val="right"/>
              <w:rPr>
                <w:rFonts w:ascii="Arial"/>
                <w:b/>
              </w:rPr>
            </w:pPr>
            <w:r>
              <w:rPr>
                <w:rFonts w:ascii="Arial"/>
                <w:b/>
              </w:rPr>
              <w:t>Yes / No / NA</w:t>
            </w:r>
          </w:p>
        </w:tc>
        <w:tc>
          <w:tcPr>
            <w:tcW w:w="2393" w:type="dxa"/>
          </w:tcPr>
          <w:p w:rsidR="00051A1A" w:rsidRDefault="00051A1A" w:rsidP="00051A1A">
            <w:pPr>
              <w:pStyle w:val="TableParagraph"/>
              <w:rPr>
                <w:rFonts w:ascii="Times New Roman"/>
                <w:sz w:val="20"/>
              </w:rPr>
            </w:pPr>
          </w:p>
        </w:tc>
      </w:tr>
      <w:tr w:rsidR="00265930" w:rsidTr="00B228E8">
        <w:trPr>
          <w:trHeight w:val="884"/>
        </w:trPr>
        <w:tc>
          <w:tcPr>
            <w:tcW w:w="569" w:type="dxa"/>
            <w:tcBorders>
              <w:bottom w:val="single" w:sz="4" w:space="0" w:color="000000"/>
            </w:tcBorders>
            <w:vAlign w:val="center"/>
          </w:tcPr>
          <w:p w:rsidR="00265930" w:rsidRDefault="00265930" w:rsidP="00265930">
            <w:pPr>
              <w:pStyle w:val="TableParagraph"/>
              <w:spacing w:before="115" w:line="239" w:lineRule="exact"/>
              <w:ind w:right="158"/>
              <w:jc w:val="right"/>
              <w:rPr>
                <w:rFonts w:ascii="Arial"/>
                <w:b/>
              </w:rPr>
            </w:pPr>
            <w:r>
              <w:rPr>
                <w:rFonts w:ascii="Arial"/>
                <w:b/>
              </w:rPr>
              <w:t>14</w:t>
            </w:r>
          </w:p>
        </w:tc>
        <w:tc>
          <w:tcPr>
            <w:tcW w:w="4687" w:type="dxa"/>
            <w:tcBorders>
              <w:bottom w:val="single" w:sz="4" w:space="0" w:color="000000"/>
            </w:tcBorders>
          </w:tcPr>
          <w:p w:rsidR="00265930" w:rsidRDefault="00265930" w:rsidP="00265930">
            <w:pPr>
              <w:pStyle w:val="TableParagraph"/>
              <w:spacing w:before="117"/>
              <w:ind w:left="216" w:right="212"/>
              <w:rPr>
                <w:rFonts w:ascii="Arial"/>
                <w:b/>
              </w:rPr>
            </w:pPr>
            <w:r w:rsidRPr="00265930">
              <w:rPr>
                <w:rFonts w:ascii="Arial"/>
              </w:rPr>
              <w:t>Soap and water are available to all employees and the public at all restrooms and other hand washing stations.</w:t>
            </w:r>
          </w:p>
        </w:tc>
        <w:tc>
          <w:tcPr>
            <w:tcW w:w="1711" w:type="dxa"/>
            <w:tcBorders>
              <w:bottom w:val="single" w:sz="4" w:space="0" w:color="000000"/>
            </w:tcBorders>
            <w:vAlign w:val="center"/>
          </w:tcPr>
          <w:p w:rsidR="00265930" w:rsidRDefault="00265930" w:rsidP="00DE07A3">
            <w:pPr>
              <w:pStyle w:val="TableParagraph"/>
              <w:spacing w:before="115" w:line="239" w:lineRule="exact"/>
              <w:ind w:right="102"/>
              <w:jc w:val="right"/>
              <w:rPr>
                <w:rFonts w:ascii="Arial"/>
                <w:b/>
              </w:rPr>
            </w:pPr>
            <w:r>
              <w:rPr>
                <w:rFonts w:ascii="Arial"/>
                <w:b/>
              </w:rPr>
              <w:t>Yes / No / NA</w:t>
            </w:r>
          </w:p>
        </w:tc>
        <w:tc>
          <w:tcPr>
            <w:tcW w:w="2393" w:type="dxa"/>
            <w:tcBorders>
              <w:bottom w:val="single" w:sz="4" w:space="0" w:color="000000"/>
            </w:tcBorders>
          </w:tcPr>
          <w:p w:rsidR="00265930" w:rsidRDefault="00265930" w:rsidP="00265930">
            <w:pPr>
              <w:pStyle w:val="TableParagraph"/>
              <w:spacing w:before="115" w:line="239" w:lineRule="exact"/>
              <w:ind w:left="216"/>
              <w:rPr>
                <w:rFonts w:ascii="Arial"/>
                <w:b/>
              </w:rPr>
            </w:pPr>
          </w:p>
        </w:tc>
      </w:tr>
      <w:tr w:rsidR="00CF734F" w:rsidTr="00B228E8">
        <w:trPr>
          <w:trHeight w:val="374"/>
        </w:trPr>
        <w:tc>
          <w:tcPr>
            <w:tcW w:w="569" w:type="dxa"/>
            <w:shd w:val="clear" w:color="auto" w:fill="E7E6E6"/>
            <w:vAlign w:val="center"/>
          </w:tcPr>
          <w:p w:rsidR="00CF734F" w:rsidRDefault="00CF734F" w:rsidP="00CF734F">
            <w:pPr>
              <w:pStyle w:val="TableParagraph"/>
              <w:ind w:right="158"/>
              <w:jc w:val="right"/>
              <w:rPr>
                <w:rFonts w:ascii="Arial"/>
                <w:b/>
              </w:rPr>
            </w:pPr>
            <w:r>
              <w:rPr>
                <w:rFonts w:ascii="Arial"/>
                <w:b/>
              </w:rPr>
              <w:t>C</w:t>
            </w:r>
          </w:p>
        </w:tc>
        <w:tc>
          <w:tcPr>
            <w:tcW w:w="8791" w:type="dxa"/>
            <w:gridSpan w:val="3"/>
            <w:shd w:val="clear" w:color="auto" w:fill="E7E6E6"/>
          </w:tcPr>
          <w:p w:rsidR="00CF734F" w:rsidRDefault="00CF734F" w:rsidP="00CF734F">
            <w:pPr>
              <w:pStyle w:val="TableParagraph"/>
              <w:spacing w:before="115" w:line="239" w:lineRule="exact"/>
              <w:ind w:left="216"/>
              <w:rPr>
                <w:rFonts w:ascii="Arial"/>
                <w:b/>
              </w:rPr>
            </w:pPr>
            <w:r>
              <w:rPr>
                <w:rFonts w:ascii="Arial"/>
                <w:b/>
              </w:rPr>
              <w:t>MEASURES TO PREVENT CROWDS FROM GATHERS</w:t>
            </w:r>
          </w:p>
        </w:tc>
      </w:tr>
      <w:tr w:rsidR="00CF734F" w:rsidTr="00B228E8">
        <w:trPr>
          <w:trHeight w:val="1129"/>
        </w:trPr>
        <w:tc>
          <w:tcPr>
            <w:tcW w:w="569" w:type="dxa"/>
            <w:tcBorders>
              <w:bottom w:val="single" w:sz="4" w:space="0" w:color="000000"/>
            </w:tcBorders>
            <w:vAlign w:val="center"/>
          </w:tcPr>
          <w:p w:rsidR="00CF734F" w:rsidRDefault="00A133E6" w:rsidP="00A133E6">
            <w:pPr>
              <w:pStyle w:val="TableParagraph"/>
              <w:spacing w:before="115" w:line="239" w:lineRule="exact"/>
              <w:ind w:right="158"/>
              <w:jc w:val="right"/>
              <w:rPr>
                <w:rFonts w:ascii="Arial"/>
                <w:b/>
              </w:rPr>
            </w:pPr>
            <w:r>
              <w:rPr>
                <w:rFonts w:ascii="Arial"/>
                <w:b/>
              </w:rPr>
              <w:t>1</w:t>
            </w:r>
          </w:p>
        </w:tc>
        <w:tc>
          <w:tcPr>
            <w:tcW w:w="4687" w:type="dxa"/>
            <w:tcBorders>
              <w:bottom w:val="single" w:sz="4" w:space="0" w:color="000000"/>
            </w:tcBorders>
          </w:tcPr>
          <w:p w:rsidR="00CF734F" w:rsidRDefault="00A133E6" w:rsidP="00A133E6">
            <w:pPr>
              <w:pStyle w:val="TableParagraph"/>
              <w:spacing w:before="117"/>
              <w:ind w:left="216" w:right="212"/>
              <w:rPr>
                <w:rFonts w:ascii="Arial"/>
                <w:b/>
              </w:rPr>
            </w:pPr>
            <w:r w:rsidRPr="00A133E6">
              <w:rPr>
                <w:rFonts w:ascii="Arial"/>
              </w:rPr>
              <w:t>Department will limit the number of patients and visitors in waiting areas at any one time, which allows for individuals to easily maintain at least six-foot distance from one another at all practicable times by (e.g. s</w:t>
            </w:r>
            <w:r>
              <w:rPr>
                <w:rFonts w:ascii="Arial"/>
              </w:rPr>
              <w:t>ignage, monitoring, scheduling).</w:t>
            </w:r>
          </w:p>
        </w:tc>
        <w:tc>
          <w:tcPr>
            <w:tcW w:w="1711" w:type="dxa"/>
            <w:tcBorders>
              <w:bottom w:val="single" w:sz="4" w:space="0" w:color="000000"/>
            </w:tcBorders>
            <w:vAlign w:val="center"/>
          </w:tcPr>
          <w:p w:rsidR="00CF734F" w:rsidRDefault="00A133E6" w:rsidP="00A133E6">
            <w:pPr>
              <w:pStyle w:val="TableParagraph"/>
              <w:spacing w:before="115" w:line="239" w:lineRule="exact"/>
              <w:ind w:right="102"/>
              <w:jc w:val="right"/>
              <w:rPr>
                <w:rFonts w:ascii="Arial"/>
                <w:sz w:val="32"/>
              </w:rPr>
            </w:pPr>
            <w:r>
              <w:rPr>
                <w:rFonts w:ascii="Arial"/>
                <w:b/>
              </w:rPr>
              <w:t>Yes / No / NA</w:t>
            </w:r>
          </w:p>
        </w:tc>
        <w:tc>
          <w:tcPr>
            <w:tcW w:w="2393" w:type="dxa"/>
            <w:tcBorders>
              <w:bottom w:val="single" w:sz="4" w:space="0" w:color="000000"/>
            </w:tcBorders>
          </w:tcPr>
          <w:p w:rsidR="00CF734F" w:rsidRDefault="00CF734F" w:rsidP="00CF734F">
            <w:pPr>
              <w:pStyle w:val="TableParagraph"/>
              <w:spacing w:before="115" w:line="239" w:lineRule="exact"/>
              <w:ind w:left="216"/>
              <w:rPr>
                <w:rFonts w:ascii="Arial"/>
                <w:b/>
              </w:rPr>
            </w:pPr>
          </w:p>
        </w:tc>
      </w:tr>
      <w:tr w:rsidR="00A133E6" w:rsidTr="00B228E8">
        <w:trPr>
          <w:trHeight w:val="374"/>
        </w:trPr>
        <w:tc>
          <w:tcPr>
            <w:tcW w:w="569" w:type="dxa"/>
            <w:shd w:val="clear" w:color="auto" w:fill="E7E6E6"/>
            <w:vAlign w:val="center"/>
          </w:tcPr>
          <w:p w:rsidR="00A133E6" w:rsidRDefault="00A133E6" w:rsidP="002A2D1B">
            <w:pPr>
              <w:pStyle w:val="TableParagraph"/>
              <w:ind w:right="158"/>
              <w:jc w:val="right"/>
              <w:rPr>
                <w:rFonts w:ascii="Arial"/>
                <w:b/>
              </w:rPr>
            </w:pPr>
            <w:r>
              <w:rPr>
                <w:rFonts w:ascii="Arial"/>
                <w:b/>
              </w:rPr>
              <w:t>D</w:t>
            </w:r>
          </w:p>
        </w:tc>
        <w:tc>
          <w:tcPr>
            <w:tcW w:w="8791" w:type="dxa"/>
            <w:gridSpan w:val="3"/>
            <w:shd w:val="clear" w:color="auto" w:fill="E7E6E6"/>
          </w:tcPr>
          <w:p w:rsidR="00A133E6" w:rsidRDefault="00A133E6" w:rsidP="00A133E6">
            <w:pPr>
              <w:pStyle w:val="TableParagraph"/>
              <w:spacing w:before="115" w:line="239" w:lineRule="exact"/>
              <w:ind w:left="216" w:right="94"/>
              <w:rPr>
                <w:rFonts w:ascii="Arial"/>
                <w:b/>
              </w:rPr>
            </w:pPr>
            <w:r>
              <w:rPr>
                <w:rFonts w:ascii="Arial"/>
                <w:b/>
              </w:rPr>
              <w:t>MEASURES TO KEEP PEOPLE AT LEAST SIX FEET APART</w:t>
            </w:r>
          </w:p>
        </w:tc>
      </w:tr>
      <w:tr w:rsidR="00A133E6" w:rsidTr="00A133E6">
        <w:trPr>
          <w:trHeight w:val="803"/>
        </w:trPr>
        <w:tc>
          <w:tcPr>
            <w:tcW w:w="569" w:type="dxa"/>
            <w:vAlign w:val="center"/>
          </w:tcPr>
          <w:p w:rsidR="00A133E6" w:rsidRDefault="00A133E6" w:rsidP="00A133E6">
            <w:pPr>
              <w:pStyle w:val="TableParagraph"/>
              <w:spacing w:before="115" w:line="239" w:lineRule="exact"/>
              <w:ind w:right="158"/>
              <w:jc w:val="right"/>
              <w:rPr>
                <w:rFonts w:ascii="Arial"/>
                <w:b/>
              </w:rPr>
            </w:pPr>
            <w:r>
              <w:rPr>
                <w:rFonts w:ascii="Arial"/>
                <w:b/>
              </w:rPr>
              <w:t>1</w:t>
            </w:r>
          </w:p>
        </w:tc>
        <w:tc>
          <w:tcPr>
            <w:tcW w:w="4687" w:type="dxa"/>
          </w:tcPr>
          <w:p w:rsidR="00A133E6" w:rsidRDefault="00A133E6" w:rsidP="00A133E6">
            <w:pPr>
              <w:pStyle w:val="TableParagraph"/>
              <w:spacing w:before="117"/>
              <w:ind w:left="216" w:right="212"/>
              <w:rPr>
                <w:rFonts w:ascii="Arial"/>
              </w:rPr>
            </w:pPr>
            <w:r w:rsidRPr="00A133E6">
              <w:rPr>
                <w:rFonts w:ascii="Arial"/>
              </w:rPr>
              <w:t>Place visual reminders to maintain physical distancing at gathering places and queuing</w:t>
            </w:r>
            <w:r>
              <w:rPr>
                <w:rFonts w:ascii="Arial"/>
              </w:rPr>
              <w:t xml:space="preserve"> </w:t>
            </w:r>
            <w:r w:rsidRPr="00A133E6">
              <w:rPr>
                <w:rFonts w:ascii="Arial"/>
              </w:rPr>
              <w:t>lines.</w:t>
            </w:r>
          </w:p>
        </w:tc>
        <w:tc>
          <w:tcPr>
            <w:tcW w:w="1711" w:type="dxa"/>
            <w:vAlign w:val="center"/>
          </w:tcPr>
          <w:p w:rsidR="00A133E6" w:rsidRDefault="00A133E6" w:rsidP="00A133E6">
            <w:pPr>
              <w:pStyle w:val="TableParagraph"/>
              <w:spacing w:before="115" w:line="239" w:lineRule="exact"/>
              <w:ind w:right="102"/>
              <w:jc w:val="right"/>
              <w:rPr>
                <w:rFonts w:ascii="Arial"/>
                <w:b/>
              </w:rPr>
            </w:pPr>
            <w:r>
              <w:rPr>
                <w:rFonts w:ascii="Arial"/>
                <w:b/>
              </w:rPr>
              <w:t>Yes / No / NA</w:t>
            </w:r>
          </w:p>
        </w:tc>
        <w:tc>
          <w:tcPr>
            <w:tcW w:w="2393" w:type="dxa"/>
          </w:tcPr>
          <w:p w:rsidR="00A133E6" w:rsidRDefault="00A133E6" w:rsidP="00A133E6">
            <w:pPr>
              <w:pStyle w:val="TableParagraph"/>
              <w:spacing w:before="115" w:line="239" w:lineRule="exact"/>
              <w:ind w:left="216"/>
              <w:rPr>
                <w:rFonts w:ascii="Arial"/>
                <w:b/>
              </w:rPr>
            </w:pPr>
          </w:p>
        </w:tc>
      </w:tr>
      <w:tr w:rsidR="00A133E6" w:rsidTr="00A133E6">
        <w:trPr>
          <w:trHeight w:val="1129"/>
        </w:trPr>
        <w:tc>
          <w:tcPr>
            <w:tcW w:w="569" w:type="dxa"/>
            <w:vAlign w:val="center"/>
          </w:tcPr>
          <w:p w:rsidR="00A133E6" w:rsidRDefault="00A133E6" w:rsidP="00A133E6">
            <w:pPr>
              <w:pStyle w:val="TableParagraph"/>
              <w:spacing w:before="115" w:line="239" w:lineRule="exact"/>
              <w:ind w:right="158"/>
              <w:jc w:val="right"/>
              <w:rPr>
                <w:rFonts w:ascii="Arial"/>
                <w:b/>
              </w:rPr>
            </w:pPr>
            <w:r>
              <w:rPr>
                <w:rFonts w:ascii="Arial"/>
                <w:b/>
              </w:rPr>
              <w:t>2</w:t>
            </w:r>
          </w:p>
        </w:tc>
        <w:tc>
          <w:tcPr>
            <w:tcW w:w="4687" w:type="dxa"/>
          </w:tcPr>
          <w:p w:rsidR="00A133E6" w:rsidRPr="00A133E6" w:rsidRDefault="00A133E6" w:rsidP="00A133E6">
            <w:pPr>
              <w:pStyle w:val="TableParagraph"/>
              <w:spacing w:before="117"/>
              <w:ind w:left="216" w:right="212"/>
              <w:rPr>
                <w:rFonts w:ascii="Arial"/>
              </w:rPr>
            </w:pPr>
            <w:r w:rsidRPr="00A133E6">
              <w:rPr>
                <w:rFonts w:ascii="Arial"/>
              </w:rPr>
              <w:t>Place tape or other markings at least six feet apart in queuing lines and on walkways at public entrances with signs directing individuals to use the markings to maintain distance.</w:t>
            </w:r>
          </w:p>
        </w:tc>
        <w:tc>
          <w:tcPr>
            <w:tcW w:w="1711" w:type="dxa"/>
            <w:vAlign w:val="center"/>
          </w:tcPr>
          <w:p w:rsidR="00A133E6" w:rsidRDefault="00A133E6" w:rsidP="00A133E6">
            <w:pPr>
              <w:pStyle w:val="TableParagraph"/>
              <w:spacing w:before="115" w:line="239" w:lineRule="exact"/>
              <w:ind w:right="102"/>
              <w:jc w:val="right"/>
              <w:rPr>
                <w:rFonts w:ascii="Arial"/>
                <w:b/>
              </w:rPr>
            </w:pPr>
            <w:r>
              <w:rPr>
                <w:rFonts w:ascii="Arial"/>
                <w:b/>
              </w:rPr>
              <w:t>Yes / No / NA</w:t>
            </w:r>
          </w:p>
        </w:tc>
        <w:tc>
          <w:tcPr>
            <w:tcW w:w="2393" w:type="dxa"/>
          </w:tcPr>
          <w:p w:rsidR="00A133E6" w:rsidRDefault="00A133E6" w:rsidP="00A133E6">
            <w:pPr>
              <w:pStyle w:val="TableParagraph"/>
              <w:spacing w:before="115" w:line="239" w:lineRule="exact"/>
              <w:ind w:left="216"/>
              <w:rPr>
                <w:rFonts w:ascii="Arial"/>
                <w:b/>
              </w:rPr>
            </w:pPr>
          </w:p>
        </w:tc>
      </w:tr>
      <w:tr w:rsidR="00A133E6" w:rsidTr="00A133E6">
        <w:trPr>
          <w:trHeight w:val="1129"/>
        </w:trPr>
        <w:tc>
          <w:tcPr>
            <w:tcW w:w="569" w:type="dxa"/>
            <w:vAlign w:val="center"/>
          </w:tcPr>
          <w:p w:rsidR="00A133E6" w:rsidRDefault="00A133E6" w:rsidP="00A133E6">
            <w:pPr>
              <w:pStyle w:val="TableParagraph"/>
              <w:spacing w:before="115" w:line="239" w:lineRule="exact"/>
              <w:ind w:right="158"/>
              <w:jc w:val="right"/>
              <w:rPr>
                <w:rFonts w:ascii="Arial"/>
                <w:b/>
              </w:rPr>
            </w:pPr>
            <w:r>
              <w:rPr>
                <w:rFonts w:ascii="Arial"/>
                <w:b/>
              </w:rPr>
              <w:t>3</w:t>
            </w:r>
          </w:p>
        </w:tc>
        <w:tc>
          <w:tcPr>
            <w:tcW w:w="4687" w:type="dxa"/>
          </w:tcPr>
          <w:p w:rsidR="00A133E6" w:rsidRPr="00A133E6" w:rsidRDefault="00A133E6" w:rsidP="00A133E6">
            <w:pPr>
              <w:pStyle w:val="TableParagraph"/>
              <w:spacing w:before="117"/>
              <w:ind w:left="216" w:right="212"/>
              <w:rPr>
                <w:rFonts w:ascii="Arial"/>
              </w:rPr>
            </w:pPr>
            <w:r w:rsidRPr="00A133E6">
              <w:rPr>
                <w:rFonts w:ascii="Arial"/>
              </w:rPr>
              <w:t>Instruct employees to maintain at least six feet distance from patients and from each other, except employees may momentarily come closer when necessary to accept payment or when necessary for patient care. Appropriate universal precautions should be used.</w:t>
            </w:r>
          </w:p>
        </w:tc>
        <w:tc>
          <w:tcPr>
            <w:tcW w:w="1711" w:type="dxa"/>
            <w:vAlign w:val="center"/>
          </w:tcPr>
          <w:p w:rsidR="00A133E6" w:rsidRDefault="00A133E6" w:rsidP="00A133E6">
            <w:pPr>
              <w:pStyle w:val="TableParagraph"/>
              <w:spacing w:before="115" w:line="239" w:lineRule="exact"/>
              <w:ind w:right="102"/>
              <w:jc w:val="right"/>
              <w:rPr>
                <w:rFonts w:ascii="Arial"/>
                <w:b/>
              </w:rPr>
            </w:pPr>
            <w:r>
              <w:rPr>
                <w:rFonts w:ascii="Arial"/>
                <w:b/>
              </w:rPr>
              <w:t>Yes / No / NA</w:t>
            </w:r>
          </w:p>
        </w:tc>
        <w:tc>
          <w:tcPr>
            <w:tcW w:w="2393" w:type="dxa"/>
          </w:tcPr>
          <w:p w:rsidR="00A133E6" w:rsidRDefault="00A133E6" w:rsidP="00A133E6">
            <w:pPr>
              <w:pStyle w:val="TableParagraph"/>
              <w:spacing w:before="115" w:line="239" w:lineRule="exact"/>
              <w:ind w:left="216"/>
              <w:rPr>
                <w:rFonts w:ascii="Arial"/>
                <w:b/>
              </w:rPr>
            </w:pPr>
          </w:p>
        </w:tc>
      </w:tr>
      <w:tr w:rsidR="00A133E6" w:rsidTr="00A133E6">
        <w:trPr>
          <w:trHeight w:val="1129"/>
        </w:trPr>
        <w:tc>
          <w:tcPr>
            <w:tcW w:w="569" w:type="dxa"/>
            <w:tcBorders>
              <w:bottom w:val="single" w:sz="4" w:space="0" w:color="000000"/>
            </w:tcBorders>
            <w:vAlign w:val="center"/>
          </w:tcPr>
          <w:p w:rsidR="00A133E6" w:rsidRDefault="00A133E6" w:rsidP="00A133E6">
            <w:pPr>
              <w:pStyle w:val="TableParagraph"/>
              <w:spacing w:before="115" w:line="239" w:lineRule="exact"/>
              <w:ind w:right="158"/>
              <w:jc w:val="right"/>
              <w:rPr>
                <w:rFonts w:ascii="Arial"/>
                <w:b/>
              </w:rPr>
            </w:pPr>
            <w:r>
              <w:rPr>
                <w:rFonts w:ascii="Arial"/>
                <w:b/>
              </w:rPr>
              <w:t>4</w:t>
            </w:r>
          </w:p>
        </w:tc>
        <w:tc>
          <w:tcPr>
            <w:tcW w:w="4687" w:type="dxa"/>
            <w:tcBorders>
              <w:bottom w:val="single" w:sz="4" w:space="0" w:color="000000"/>
            </w:tcBorders>
          </w:tcPr>
          <w:p w:rsidR="00A133E6" w:rsidRPr="00A133E6" w:rsidRDefault="00A133E6" w:rsidP="00A133E6">
            <w:pPr>
              <w:pStyle w:val="TableParagraph"/>
              <w:spacing w:before="117"/>
              <w:ind w:left="216" w:right="212"/>
              <w:rPr>
                <w:rFonts w:ascii="Arial"/>
              </w:rPr>
            </w:pPr>
            <w:r w:rsidRPr="00A133E6">
              <w:rPr>
                <w:rFonts w:ascii="Arial"/>
              </w:rPr>
              <w:t>Encourage employees to use stairs if physically able to avoid crowding in</w:t>
            </w:r>
            <w:r>
              <w:rPr>
                <w:rFonts w:ascii="Arial"/>
              </w:rPr>
              <w:t xml:space="preserve"> </w:t>
            </w:r>
            <w:r w:rsidRPr="00A133E6">
              <w:rPr>
                <w:rFonts w:ascii="Arial"/>
              </w:rPr>
              <w:t>elevators.</w:t>
            </w:r>
          </w:p>
        </w:tc>
        <w:tc>
          <w:tcPr>
            <w:tcW w:w="1711" w:type="dxa"/>
            <w:tcBorders>
              <w:bottom w:val="single" w:sz="4" w:space="0" w:color="000000"/>
            </w:tcBorders>
            <w:vAlign w:val="center"/>
          </w:tcPr>
          <w:p w:rsidR="00A133E6" w:rsidRDefault="00A133E6" w:rsidP="00A133E6">
            <w:pPr>
              <w:pStyle w:val="TableParagraph"/>
              <w:spacing w:before="115" w:line="239" w:lineRule="exact"/>
              <w:ind w:right="102"/>
              <w:jc w:val="right"/>
              <w:rPr>
                <w:rFonts w:ascii="Arial"/>
                <w:b/>
              </w:rPr>
            </w:pPr>
            <w:r>
              <w:rPr>
                <w:rFonts w:ascii="Arial"/>
                <w:b/>
              </w:rPr>
              <w:t>Yes / No / NA</w:t>
            </w:r>
          </w:p>
        </w:tc>
        <w:tc>
          <w:tcPr>
            <w:tcW w:w="2393" w:type="dxa"/>
            <w:tcBorders>
              <w:bottom w:val="single" w:sz="4" w:space="0" w:color="000000"/>
            </w:tcBorders>
          </w:tcPr>
          <w:p w:rsidR="00A133E6" w:rsidRDefault="00A133E6" w:rsidP="00A133E6">
            <w:pPr>
              <w:pStyle w:val="TableParagraph"/>
              <w:spacing w:before="115" w:line="239" w:lineRule="exact"/>
              <w:ind w:left="216"/>
              <w:rPr>
                <w:rFonts w:ascii="Arial"/>
                <w:b/>
              </w:rPr>
            </w:pPr>
          </w:p>
        </w:tc>
      </w:tr>
    </w:tbl>
    <w:p w:rsidR="00F31C5E" w:rsidRDefault="00F31C5E">
      <w:r>
        <w:br w:type="page"/>
      </w:r>
    </w:p>
    <w:tbl>
      <w:tblPr>
        <w:tblW w:w="936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4688"/>
        <w:gridCol w:w="1712"/>
        <w:gridCol w:w="2391"/>
      </w:tblGrid>
      <w:tr w:rsidR="006F0681" w:rsidTr="00D11038">
        <w:trPr>
          <w:trHeight w:val="374"/>
        </w:trPr>
        <w:tc>
          <w:tcPr>
            <w:tcW w:w="569" w:type="dxa"/>
            <w:shd w:val="clear" w:color="auto" w:fill="D0CECE"/>
          </w:tcPr>
          <w:p w:rsidR="006F0681" w:rsidRDefault="006F0681" w:rsidP="006F0681">
            <w:pPr>
              <w:pStyle w:val="TableParagraph"/>
              <w:spacing w:before="115" w:line="239" w:lineRule="exact"/>
              <w:ind w:right="158"/>
              <w:jc w:val="right"/>
              <w:rPr>
                <w:rFonts w:ascii="Arial"/>
                <w:b/>
              </w:rPr>
            </w:pPr>
            <w:r>
              <w:rPr>
                <w:rFonts w:ascii="Arial"/>
                <w:b/>
              </w:rPr>
              <w:lastRenderedPageBreak/>
              <w:t>#</w:t>
            </w:r>
          </w:p>
        </w:tc>
        <w:tc>
          <w:tcPr>
            <w:tcW w:w="4688" w:type="dxa"/>
            <w:shd w:val="clear" w:color="auto" w:fill="D0CECE"/>
          </w:tcPr>
          <w:p w:rsidR="006F0681" w:rsidRDefault="006F0681" w:rsidP="006F0681">
            <w:pPr>
              <w:pStyle w:val="TableParagraph"/>
              <w:spacing w:before="115" w:line="239" w:lineRule="exact"/>
              <w:ind w:left="215"/>
              <w:rPr>
                <w:rFonts w:ascii="Arial"/>
                <w:b/>
              </w:rPr>
            </w:pPr>
            <w:r>
              <w:rPr>
                <w:rFonts w:ascii="Arial"/>
                <w:b/>
              </w:rPr>
              <w:t>Description</w:t>
            </w:r>
          </w:p>
        </w:tc>
        <w:tc>
          <w:tcPr>
            <w:tcW w:w="1712" w:type="dxa"/>
            <w:shd w:val="clear" w:color="auto" w:fill="D0CECE"/>
          </w:tcPr>
          <w:p w:rsidR="006F0681" w:rsidRDefault="006F0681" w:rsidP="006F0681">
            <w:pPr>
              <w:pStyle w:val="TableParagraph"/>
              <w:spacing w:before="115" w:line="239" w:lineRule="exact"/>
              <w:ind w:right="102"/>
              <w:jc w:val="right"/>
              <w:rPr>
                <w:rFonts w:ascii="Arial"/>
                <w:b/>
              </w:rPr>
            </w:pPr>
            <w:r>
              <w:rPr>
                <w:rFonts w:ascii="Arial"/>
                <w:b/>
              </w:rPr>
              <w:t>Yes / No / NA</w:t>
            </w:r>
          </w:p>
        </w:tc>
        <w:tc>
          <w:tcPr>
            <w:tcW w:w="2391" w:type="dxa"/>
            <w:shd w:val="clear" w:color="auto" w:fill="D0CECE"/>
          </w:tcPr>
          <w:p w:rsidR="006F0681" w:rsidRDefault="006F0681" w:rsidP="006F0681">
            <w:pPr>
              <w:pStyle w:val="TableParagraph"/>
              <w:spacing w:before="115" w:line="239" w:lineRule="exact"/>
              <w:ind w:left="216"/>
              <w:rPr>
                <w:rFonts w:ascii="Arial"/>
                <w:b/>
              </w:rPr>
            </w:pPr>
            <w:r>
              <w:rPr>
                <w:rFonts w:ascii="Arial"/>
                <w:b/>
              </w:rPr>
              <w:t>Notes</w:t>
            </w:r>
          </w:p>
        </w:tc>
      </w:tr>
      <w:tr w:rsidR="006F0681" w:rsidTr="00D11038">
        <w:trPr>
          <w:trHeight w:val="374"/>
        </w:trPr>
        <w:tc>
          <w:tcPr>
            <w:tcW w:w="569" w:type="dxa"/>
            <w:shd w:val="clear" w:color="auto" w:fill="E7E6E6"/>
            <w:vAlign w:val="center"/>
          </w:tcPr>
          <w:p w:rsidR="006F0681" w:rsidRDefault="006F0681" w:rsidP="006F0681">
            <w:pPr>
              <w:pStyle w:val="TableParagraph"/>
              <w:spacing w:before="115" w:line="239" w:lineRule="exact"/>
              <w:ind w:right="94"/>
              <w:jc w:val="right"/>
              <w:rPr>
                <w:rFonts w:ascii="Arial"/>
                <w:b/>
              </w:rPr>
            </w:pPr>
            <w:r>
              <w:rPr>
                <w:rFonts w:ascii="Arial"/>
                <w:b/>
              </w:rPr>
              <w:t>E</w:t>
            </w:r>
          </w:p>
        </w:tc>
        <w:tc>
          <w:tcPr>
            <w:tcW w:w="8791" w:type="dxa"/>
            <w:gridSpan w:val="3"/>
            <w:shd w:val="clear" w:color="auto" w:fill="E7E6E6"/>
          </w:tcPr>
          <w:p w:rsidR="006F0681" w:rsidRPr="00A133E6" w:rsidRDefault="006F0681" w:rsidP="006F0681">
            <w:pPr>
              <w:pStyle w:val="TableParagraph"/>
              <w:spacing w:before="115" w:line="239" w:lineRule="exact"/>
              <w:ind w:left="216" w:right="94"/>
              <w:rPr>
                <w:rFonts w:ascii="Arial"/>
                <w:b/>
              </w:rPr>
            </w:pPr>
            <w:r>
              <w:rPr>
                <w:rFonts w:ascii="Arial"/>
                <w:b/>
              </w:rPr>
              <w:t>MEASURES TO PREVENT UNNECESSARY CONTACT</w:t>
            </w:r>
          </w:p>
        </w:tc>
      </w:tr>
      <w:tr w:rsidR="006F0681" w:rsidTr="00D11038">
        <w:trPr>
          <w:trHeight w:val="877"/>
        </w:trPr>
        <w:tc>
          <w:tcPr>
            <w:tcW w:w="569" w:type="dxa"/>
            <w:vAlign w:val="center"/>
          </w:tcPr>
          <w:p w:rsidR="006F0681" w:rsidRDefault="006F0681" w:rsidP="006F0681">
            <w:pPr>
              <w:pStyle w:val="TableParagraph"/>
              <w:spacing w:before="115" w:line="239" w:lineRule="exact"/>
              <w:ind w:right="138"/>
              <w:jc w:val="right"/>
              <w:rPr>
                <w:rFonts w:ascii="Arial"/>
                <w:b/>
              </w:rPr>
            </w:pPr>
            <w:r>
              <w:rPr>
                <w:rFonts w:ascii="Arial"/>
                <w:b/>
              </w:rPr>
              <w:t>1</w:t>
            </w:r>
          </w:p>
        </w:tc>
        <w:tc>
          <w:tcPr>
            <w:tcW w:w="4688" w:type="dxa"/>
          </w:tcPr>
          <w:p w:rsidR="006F0681" w:rsidRPr="00A133E6" w:rsidRDefault="006F0681" w:rsidP="006F0681">
            <w:pPr>
              <w:pStyle w:val="TableParagraph"/>
              <w:spacing w:before="117"/>
              <w:ind w:left="216" w:right="212"/>
              <w:rPr>
                <w:rFonts w:ascii="Arial"/>
              </w:rPr>
            </w:pPr>
            <w:r w:rsidRPr="00A133E6">
              <w:rPr>
                <w:rFonts w:ascii="Arial"/>
              </w:rPr>
              <w:t>Preventing people from sharing any items when applicable including - all food or drink items brought into the workplace for sharing are packaged, in sealed individual containers by food service staff, will provide for contactless payment systems or, if not feasible, sanitize payment systems regularly</w:t>
            </w:r>
          </w:p>
        </w:tc>
        <w:tc>
          <w:tcPr>
            <w:tcW w:w="1712" w:type="dxa"/>
            <w:vAlign w:val="center"/>
          </w:tcPr>
          <w:p w:rsidR="006F0681" w:rsidRDefault="006F0681" w:rsidP="006F0681">
            <w:pPr>
              <w:pStyle w:val="TableParagraph"/>
              <w:ind w:right="109"/>
              <w:jc w:val="right"/>
              <w:rPr>
                <w:rFonts w:ascii="Arial"/>
                <w:b/>
              </w:rPr>
            </w:pPr>
            <w:r>
              <w:rPr>
                <w:rFonts w:ascii="Arial"/>
                <w:b/>
              </w:rPr>
              <w:t>Yes / No / NA</w:t>
            </w:r>
          </w:p>
        </w:tc>
        <w:tc>
          <w:tcPr>
            <w:tcW w:w="2391" w:type="dxa"/>
          </w:tcPr>
          <w:p w:rsidR="006F0681" w:rsidRDefault="006F0681" w:rsidP="006F0681">
            <w:pPr>
              <w:pStyle w:val="TableParagraph"/>
              <w:rPr>
                <w:rFonts w:ascii="Times New Roman"/>
                <w:sz w:val="20"/>
              </w:rPr>
            </w:pPr>
          </w:p>
        </w:tc>
      </w:tr>
      <w:tr w:rsidR="006F0681" w:rsidTr="00D11038">
        <w:trPr>
          <w:trHeight w:val="335"/>
        </w:trPr>
        <w:tc>
          <w:tcPr>
            <w:tcW w:w="569" w:type="dxa"/>
            <w:tcBorders>
              <w:bottom w:val="single" w:sz="4" w:space="0" w:color="000000"/>
            </w:tcBorders>
            <w:vAlign w:val="center"/>
          </w:tcPr>
          <w:p w:rsidR="006F0681" w:rsidRDefault="006F0681" w:rsidP="006F0681">
            <w:pPr>
              <w:pStyle w:val="TableParagraph"/>
              <w:spacing w:before="115" w:line="239" w:lineRule="exact"/>
              <w:ind w:right="138"/>
              <w:jc w:val="right"/>
              <w:rPr>
                <w:rFonts w:ascii="Arial"/>
                <w:b/>
              </w:rPr>
            </w:pPr>
            <w:r>
              <w:rPr>
                <w:rFonts w:ascii="Arial"/>
                <w:b/>
              </w:rPr>
              <w:t>2</w:t>
            </w:r>
          </w:p>
        </w:tc>
        <w:tc>
          <w:tcPr>
            <w:tcW w:w="4688" w:type="dxa"/>
            <w:tcBorders>
              <w:bottom w:val="single" w:sz="4" w:space="0" w:color="000000"/>
            </w:tcBorders>
          </w:tcPr>
          <w:p w:rsidR="006F0681" w:rsidRPr="00A133E6" w:rsidRDefault="006F0681" w:rsidP="006F0681">
            <w:pPr>
              <w:pStyle w:val="TableParagraph"/>
              <w:spacing w:before="117"/>
              <w:ind w:left="216" w:right="212"/>
              <w:rPr>
                <w:rFonts w:ascii="Arial"/>
              </w:rPr>
            </w:pPr>
            <w:r w:rsidRPr="00A133E6">
              <w:rPr>
                <w:rFonts w:ascii="Arial"/>
              </w:rPr>
              <w:t>All automated doors are functional</w:t>
            </w:r>
          </w:p>
        </w:tc>
        <w:tc>
          <w:tcPr>
            <w:tcW w:w="1712" w:type="dxa"/>
            <w:tcBorders>
              <w:bottom w:val="single" w:sz="4" w:space="0" w:color="000000"/>
            </w:tcBorders>
            <w:vAlign w:val="center"/>
          </w:tcPr>
          <w:p w:rsidR="006F0681" w:rsidRPr="00846C73" w:rsidRDefault="006F0681" w:rsidP="006F0681">
            <w:pPr>
              <w:pStyle w:val="TableParagraph"/>
              <w:ind w:right="109"/>
              <w:jc w:val="right"/>
              <w:rPr>
                <w:rFonts w:ascii="Arial"/>
                <w:b/>
              </w:rPr>
            </w:pPr>
            <w:r>
              <w:rPr>
                <w:rFonts w:ascii="Arial"/>
                <w:b/>
              </w:rPr>
              <w:t>Yes / No / NA</w:t>
            </w:r>
          </w:p>
        </w:tc>
        <w:tc>
          <w:tcPr>
            <w:tcW w:w="2391" w:type="dxa"/>
            <w:tcBorders>
              <w:bottom w:val="single" w:sz="4" w:space="0" w:color="000000"/>
            </w:tcBorders>
          </w:tcPr>
          <w:p w:rsidR="006F0681" w:rsidRDefault="006F0681" w:rsidP="006F0681">
            <w:pPr>
              <w:pStyle w:val="TableParagraph"/>
              <w:rPr>
                <w:rFonts w:ascii="Times New Roman"/>
                <w:sz w:val="20"/>
              </w:rPr>
            </w:pPr>
          </w:p>
        </w:tc>
      </w:tr>
      <w:tr w:rsidR="006F0681" w:rsidTr="002A2D1B">
        <w:trPr>
          <w:trHeight w:val="374"/>
        </w:trPr>
        <w:tc>
          <w:tcPr>
            <w:tcW w:w="569" w:type="dxa"/>
            <w:shd w:val="clear" w:color="auto" w:fill="E7E6E6"/>
            <w:vAlign w:val="bottom"/>
          </w:tcPr>
          <w:p w:rsidR="006F0681" w:rsidRDefault="006F0681" w:rsidP="002A2D1B">
            <w:pPr>
              <w:pStyle w:val="TableParagraph"/>
              <w:spacing w:before="115" w:line="239" w:lineRule="exact"/>
              <w:ind w:right="94"/>
              <w:jc w:val="right"/>
              <w:rPr>
                <w:rFonts w:ascii="Arial"/>
                <w:b/>
              </w:rPr>
            </w:pPr>
            <w:r>
              <w:rPr>
                <w:rFonts w:ascii="Arial"/>
                <w:b/>
              </w:rPr>
              <w:t>F</w:t>
            </w:r>
          </w:p>
        </w:tc>
        <w:tc>
          <w:tcPr>
            <w:tcW w:w="8791" w:type="dxa"/>
            <w:gridSpan w:val="3"/>
            <w:shd w:val="clear" w:color="auto" w:fill="E7E6E6"/>
          </w:tcPr>
          <w:p w:rsidR="006F0681" w:rsidRPr="00A133E6" w:rsidRDefault="006F0681" w:rsidP="006F0681">
            <w:pPr>
              <w:pStyle w:val="TableParagraph"/>
              <w:spacing w:before="115" w:line="239" w:lineRule="exact"/>
              <w:ind w:left="216" w:right="94"/>
              <w:rPr>
                <w:rFonts w:ascii="Arial"/>
                <w:b/>
              </w:rPr>
            </w:pPr>
            <w:r w:rsidRPr="00A133E6">
              <w:rPr>
                <w:rFonts w:ascii="Arial"/>
                <w:b/>
              </w:rPr>
              <w:t>MEASURES TO INCREASE SANITIZATION</w:t>
            </w:r>
          </w:p>
        </w:tc>
      </w:tr>
      <w:tr w:rsidR="006F0681" w:rsidTr="00D11038">
        <w:trPr>
          <w:trHeight w:val="877"/>
        </w:trPr>
        <w:tc>
          <w:tcPr>
            <w:tcW w:w="569" w:type="dxa"/>
            <w:vAlign w:val="center"/>
          </w:tcPr>
          <w:p w:rsidR="006F0681" w:rsidRPr="00D6038E" w:rsidRDefault="006F0681" w:rsidP="006F0681">
            <w:pPr>
              <w:pStyle w:val="TableParagraph"/>
              <w:ind w:right="107"/>
              <w:jc w:val="right"/>
              <w:rPr>
                <w:rFonts w:ascii="Arial"/>
                <w:b/>
              </w:rPr>
            </w:pPr>
            <w:r w:rsidRPr="00D6038E">
              <w:rPr>
                <w:rFonts w:ascii="Arial"/>
                <w:b/>
              </w:rPr>
              <w:t>1</w:t>
            </w:r>
          </w:p>
        </w:tc>
        <w:tc>
          <w:tcPr>
            <w:tcW w:w="4688" w:type="dxa"/>
          </w:tcPr>
          <w:p w:rsidR="006F0681" w:rsidRDefault="006F0681" w:rsidP="006F0681">
            <w:pPr>
              <w:pStyle w:val="TableParagraph"/>
              <w:spacing w:before="117"/>
              <w:ind w:left="216" w:right="212"/>
              <w:rPr>
                <w:rFonts w:ascii="Arial"/>
              </w:rPr>
            </w:pPr>
            <w:r w:rsidRPr="00D6038E">
              <w:rPr>
                <w:rFonts w:ascii="Arial"/>
              </w:rPr>
              <w:t>Restrooms normally open to the public shall remain open to the public and well stocked with soap and hand drying options.</w:t>
            </w:r>
          </w:p>
        </w:tc>
        <w:tc>
          <w:tcPr>
            <w:tcW w:w="1712" w:type="dxa"/>
            <w:vAlign w:val="center"/>
          </w:tcPr>
          <w:p w:rsidR="006F0681" w:rsidRPr="00D6038E" w:rsidRDefault="006F0681" w:rsidP="006F0681">
            <w:pPr>
              <w:pStyle w:val="TableParagraph"/>
              <w:ind w:right="103"/>
              <w:jc w:val="right"/>
              <w:rPr>
                <w:rFonts w:ascii="Arial"/>
                <w:b/>
              </w:rPr>
            </w:pPr>
            <w:r>
              <w:rPr>
                <w:rFonts w:ascii="Arial"/>
                <w:b/>
              </w:rPr>
              <w:t>Yes / No / NA</w:t>
            </w:r>
          </w:p>
        </w:tc>
        <w:tc>
          <w:tcPr>
            <w:tcW w:w="2391" w:type="dxa"/>
          </w:tcPr>
          <w:p w:rsidR="006F0681" w:rsidRDefault="006F0681" w:rsidP="006F0681">
            <w:pPr>
              <w:pStyle w:val="TableParagraph"/>
              <w:rPr>
                <w:rFonts w:ascii="Times New Roman"/>
                <w:sz w:val="20"/>
              </w:rPr>
            </w:pPr>
          </w:p>
        </w:tc>
      </w:tr>
      <w:tr w:rsidR="00D11038" w:rsidTr="00D11038">
        <w:trPr>
          <w:trHeight w:val="877"/>
        </w:trPr>
        <w:tc>
          <w:tcPr>
            <w:tcW w:w="569" w:type="dxa"/>
            <w:vAlign w:val="center"/>
          </w:tcPr>
          <w:p w:rsidR="00D11038" w:rsidRPr="00D6038E" w:rsidRDefault="00D11038" w:rsidP="006F0681">
            <w:pPr>
              <w:pStyle w:val="TableParagraph"/>
              <w:ind w:right="107"/>
              <w:jc w:val="right"/>
              <w:rPr>
                <w:rFonts w:ascii="Arial"/>
                <w:b/>
              </w:rPr>
            </w:pPr>
            <w:r>
              <w:rPr>
                <w:rFonts w:ascii="Arial"/>
                <w:b/>
              </w:rPr>
              <w:t>2</w:t>
            </w:r>
          </w:p>
        </w:tc>
        <w:tc>
          <w:tcPr>
            <w:tcW w:w="4688" w:type="dxa"/>
          </w:tcPr>
          <w:p w:rsidR="00D11038" w:rsidRPr="00D6038E" w:rsidRDefault="00D11038" w:rsidP="006F0681">
            <w:pPr>
              <w:pStyle w:val="TableParagraph"/>
              <w:spacing w:before="117"/>
              <w:ind w:left="216" w:right="212"/>
              <w:rPr>
                <w:rFonts w:ascii="Arial"/>
              </w:rPr>
            </w:pPr>
            <w:r w:rsidRPr="00D11038">
              <w:rPr>
                <w:rFonts w:ascii="Arial"/>
              </w:rPr>
              <w:t>Disinfecting wipes that are effective against COVID-19 are available at designated areas within the department</w:t>
            </w:r>
            <w:r>
              <w:rPr>
                <w:rFonts w:ascii="Arial"/>
              </w:rPr>
              <w:t>.</w:t>
            </w:r>
          </w:p>
        </w:tc>
        <w:tc>
          <w:tcPr>
            <w:tcW w:w="1712" w:type="dxa"/>
            <w:vAlign w:val="center"/>
          </w:tcPr>
          <w:p w:rsidR="00D11038" w:rsidRDefault="00D11038" w:rsidP="006F0681">
            <w:pPr>
              <w:pStyle w:val="TableParagraph"/>
              <w:ind w:right="103"/>
              <w:jc w:val="right"/>
              <w:rPr>
                <w:rFonts w:ascii="Arial"/>
                <w:b/>
              </w:rPr>
            </w:pPr>
            <w:r>
              <w:rPr>
                <w:rFonts w:ascii="Arial"/>
                <w:b/>
              </w:rPr>
              <w:t>Yes / No / NA</w:t>
            </w:r>
          </w:p>
        </w:tc>
        <w:tc>
          <w:tcPr>
            <w:tcW w:w="2391" w:type="dxa"/>
          </w:tcPr>
          <w:p w:rsidR="00D11038" w:rsidRDefault="00D11038" w:rsidP="006F0681">
            <w:pPr>
              <w:pStyle w:val="TableParagraph"/>
              <w:rPr>
                <w:rFonts w:ascii="Times New Roman"/>
                <w:sz w:val="20"/>
              </w:rPr>
            </w:pPr>
          </w:p>
        </w:tc>
      </w:tr>
      <w:tr w:rsidR="00D11038" w:rsidTr="00D11038">
        <w:trPr>
          <w:trHeight w:val="877"/>
        </w:trPr>
        <w:tc>
          <w:tcPr>
            <w:tcW w:w="569" w:type="dxa"/>
            <w:vAlign w:val="center"/>
          </w:tcPr>
          <w:p w:rsidR="00D11038" w:rsidRPr="00D6038E" w:rsidRDefault="00D11038" w:rsidP="006F0681">
            <w:pPr>
              <w:pStyle w:val="TableParagraph"/>
              <w:ind w:right="107"/>
              <w:jc w:val="right"/>
              <w:rPr>
                <w:rFonts w:ascii="Arial"/>
                <w:b/>
              </w:rPr>
            </w:pPr>
            <w:r>
              <w:rPr>
                <w:rFonts w:ascii="Arial"/>
                <w:b/>
              </w:rPr>
              <w:t>3</w:t>
            </w:r>
          </w:p>
        </w:tc>
        <w:tc>
          <w:tcPr>
            <w:tcW w:w="4688" w:type="dxa"/>
          </w:tcPr>
          <w:p w:rsidR="00D11038" w:rsidRPr="00D11038" w:rsidRDefault="00D11038" w:rsidP="006F0681">
            <w:pPr>
              <w:pStyle w:val="TableParagraph"/>
              <w:spacing w:before="117"/>
              <w:ind w:left="216" w:right="212"/>
              <w:rPr>
                <w:rFonts w:ascii="Arial"/>
              </w:rPr>
            </w:pPr>
            <w:r w:rsidRPr="00D11038">
              <w:rPr>
                <w:rFonts w:ascii="Arial"/>
              </w:rPr>
              <w:t>Hand sanitizer, soap and water, or effective disinfectant is available to the public at or near the entrance of the facility, at checkout and reception counters, and anywhere else inside the facility or immediately outside where people have direct interactions.</w:t>
            </w:r>
          </w:p>
        </w:tc>
        <w:tc>
          <w:tcPr>
            <w:tcW w:w="1712" w:type="dxa"/>
            <w:vAlign w:val="center"/>
          </w:tcPr>
          <w:p w:rsidR="00D11038" w:rsidRDefault="00D11038" w:rsidP="006F0681">
            <w:pPr>
              <w:pStyle w:val="TableParagraph"/>
              <w:ind w:right="103"/>
              <w:jc w:val="right"/>
              <w:rPr>
                <w:rFonts w:ascii="Arial"/>
                <w:b/>
              </w:rPr>
            </w:pPr>
            <w:r>
              <w:rPr>
                <w:rFonts w:ascii="Arial"/>
                <w:b/>
              </w:rPr>
              <w:t>Yes / No / NA</w:t>
            </w:r>
          </w:p>
        </w:tc>
        <w:tc>
          <w:tcPr>
            <w:tcW w:w="2391" w:type="dxa"/>
          </w:tcPr>
          <w:p w:rsidR="00D11038" w:rsidRDefault="00D11038" w:rsidP="006F0681">
            <w:pPr>
              <w:pStyle w:val="TableParagraph"/>
              <w:rPr>
                <w:rFonts w:ascii="Times New Roman"/>
                <w:sz w:val="20"/>
              </w:rPr>
            </w:pPr>
          </w:p>
        </w:tc>
      </w:tr>
      <w:tr w:rsidR="00D11038" w:rsidTr="00D11038">
        <w:trPr>
          <w:trHeight w:val="647"/>
        </w:trPr>
        <w:tc>
          <w:tcPr>
            <w:tcW w:w="569" w:type="dxa"/>
            <w:vAlign w:val="center"/>
          </w:tcPr>
          <w:p w:rsidR="00D11038" w:rsidRPr="00D6038E" w:rsidRDefault="00D11038" w:rsidP="006F0681">
            <w:pPr>
              <w:pStyle w:val="TableParagraph"/>
              <w:ind w:right="107"/>
              <w:jc w:val="right"/>
              <w:rPr>
                <w:rFonts w:ascii="Arial"/>
                <w:b/>
              </w:rPr>
            </w:pPr>
            <w:r>
              <w:rPr>
                <w:rFonts w:ascii="Arial"/>
                <w:b/>
              </w:rPr>
              <w:t>4</w:t>
            </w:r>
          </w:p>
        </w:tc>
        <w:tc>
          <w:tcPr>
            <w:tcW w:w="4688" w:type="dxa"/>
          </w:tcPr>
          <w:p w:rsidR="00D11038" w:rsidRPr="00D11038" w:rsidRDefault="00D11038" w:rsidP="006F0681">
            <w:pPr>
              <w:pStyle w:val="TableParagraph"/>
              <w:spacing w:before="117"/>
              <w:ind w:left="216" w:right="212"/>
              <w:rPr>
                <w:rFonts w:ascii="Arial"/>
              </w:rPr>
            </w:pPr>
            <w:r w:rsidRPr="00D11038">
              <w:rPr>
                <w:rFonts w:ascii="Arial"/>
              </w:rPr>
              <w:t>All payment portals, pens, and styluses are disinfected after each use.</w:t>
            </w:r>
          </w:p>
        </w:tc>
        <w:tc>
          <w:tcPr>
            <w:tcW w:w="1712" w:type="dxa"/>
            <w:vAlign w:val="center"/>
          </w:tcPr>
          <w:p w:rsidR="00D11038" w:rsidRDefault="00D11038" w:rsidP="006F0681">
            <w:pPr>
              <w:pStyle w:val="TableParagraph"/>
              <w:ind w:right="103"/>
              <w:jc w:val="right"/>
              <w:rPr>
                <w:rFonts w:ascii="Arial"/>
                <w:b/>
              </w:rPr>
            </w:pPr>
            <w:r>
              <w:rPr>
                <w:rFonts w:ascii="Arial"/>
                <w:b/>
              </w:rPr>
              <w:t>Yes / No / NA</w:t>
            </w:r>
          </w:p>
        </w:tc>
        <w:tc>
          <w:tcPr>
            <w:tcW w:w="2391" w:type="dxa"/>
          </w:tcPr>
          <w:p w:rsidR="00D11038" w:rsidRDefault="00D11038" w:rsidP="006F0681">
            <w:pPr>
              <w:pStyle w:val="TableParagraph"/>
              <w:rPr>
                <w:rFonts w:ascii="Times New Roman"/>
                <w:sz w:val="20"/>
              </w:rPr>
            </w:pPr>
          </w:p>
        </w:tc>
      </w:tr>
      <w:tr w:rsidR="00D11038" w:rsidTr="00D11038">
        <w:trPr>
          <w:trHeight w:val="647"/>
        </w:trPr>
        <w:tc>
          <w:tcPr>
            <w:tcW w:w="569" w:type="dxa"/>
            <w:vAlign w:val="center"/>
          </w:tcPr>
          <w:p w:rsidR="00D11038" w:rsidRPr="00D6038E" w:rsidRDefault="00D11038" w:rsidP="006F0681">
            <w:pPr>
              <w:pStyle w:val="TableParagraph"/>
              <w:ind w:right="107"/>
              <w:jc w:val="right"/>
              <w:rPr>
                <w:rFonts w:ascii="Arial"/>
                <w:b/>
              </w:rPr>
            </w:pPr>
            <w:r>
              <w:rPr>
                <w:rFonts w:ascii="Arial"/>
                <w:b/>
              </w:rPr>
              <w:t>5</w:t>
            </w:r>
          </w:p>
        </w:tc>
        <w:tc>
          <w:tcPr>
            <w:tcW w:w="4688" w:type="dxa"/>
          </w:tcPr>
          <w:p w:rsidR="00D11038" w:rsidRPr="00D11038" w:rsidRDefault="00D11038" w:rsidP="006F0681">
            <w:pPr>
              <w:pStyle w:val="TableParagraph"/>
              <w:spacing w:before="117"/>
              <w:ind w:left="216" w:right="212"/>
              <w:rPr>
                <w:rFonts w:ascii="Arial"/>
              </w:rPr>
            </w:pPr>
            <w:r w:rsidRPr="00D11038">
              <w:rPr>
                <w:rFonts w:ascii="Arial"/>
              </w:rPr>
              <w:t>Increase the frequency of disinfecting break rooms, bathrooms, common areas and high-contact surfaces (door handles, computer input devices, electronics devices, etc.)</w:t>
            </w:r>
            <w:r>
              <w:rPr>
                <w:rFonts w:ascii="Arial"/>
              </w:rPr>
              <w:t>.</w:t>
            </w:r>
          </w:p>
        </w:tc>
        <w:tc>
          <w:tcPr>
            <w:tcW w:w="1712" w:type="dxa"/>
            <w:vAlign w:val="center"/>
          </w:tcPr>
          <w:p w:rsidR="00D11038" w:rsidRDefault="00D11038" w:rsidP="006F0681">
            <w:pPr>
              <w:pStyle w:val="TableParagraph"/>
              <w:ind w:right="103"/>
              <w:jc w:val="right"/>
              <w:rPr>
                <w:rFonts w:ascii="Arial"/>
                <w:b/>
              </w:rPr>
            </w:pPr>
            <w:r>
              <w:rPr>
                <w:rFonts w:ascii="Arial"/>
                <w:b/>
              </w:rPr>
              <w:t>Yes / No / NA</w:t>
            </w:r>
          </w:p>
        </w:tc>
        <w:tc>
          <w:tcPr>
            <w:tcW w:w="2391" w:type="dxa"/>
          </w:tcPr>
          <w:p w:rsidR="00D11038" w:rsidRDefault="00D11038" w:rsidP="006F0681">
            <w:pPr>
              <w:pStyle w:val="TableParagraph"/>
              <w:rPr>
                <w:rFonts w:ascii="Times New Roman"/>
                <w:sz w:val="20"/>
              </w:rPr>
            </w:pPr>
          </w:p>
        </w:tc>
      </w:tr>
    </w:tbl>
    <w:p w:rsidR="00A21B52" w:rsidRPr="00FE3821" w:rsidRDefault="00A21B52" w:rsidP="00D11038">
      <w:pPr>
        <w:tabs>
          <w:tab w:val="left" w:pos="5660"/>
        </w:tabs>
      </w:pPr>
    </w:p>
    <w:sectPr w:rsidR="00A21B52" w:rsidRPr="00FE3821">
      <w:footerReference w:type="default" r:id="rId37"/>
      <w:pgSz w:w="12240" w:h="15840"/>
      <w:pgMar w:top="1440" w:right="1320" w:bottom="800" w:left="1300" w:header="0" w:footer="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27" w:rsidRDefault="00A40227">
      <w:r>
        <w:separator/>
      </w:r>
    </w:p>
  </w:endnote>
  <w:endnote w:type="continuationSeparator" w:id="0">
    <w:p w:rsidR="00A40227" w:rsidRDefault="00A4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27" w:rsidRDefault="00A40227">
    <w:pPr>
      <w:pStyle w:val="BodyText"/>
      <w:spacing w:line="14" w:lineRule="auto"/>
      <w:rPr>
        <w:sz w:val="20"/>
      </w:rPr>
    </w:pPr>
    <w:r>
      <w:pict>
        <v:line id="_x0000_s2061" style="position:absolute;z-index:-253819904;mso-position-horizontal-relative:page;mso-position-vertical-relative:page" from="34.55pt,744.95pt" to="577.45pt,744.95pt" strokeweight=".48pt">
          <w10:wrap anchorx="page" anchory="page"/>
        </v:line>
      </w:pict>
    </w:r>
    <w:r>
      <w:pict>
        <v:shapetype id="_x0000_t202" coordsize="21600,21600" o:spt="202" path="m,l,21600r21600,l21600,xe">
          <v:stroke joinstyle="miter"/>
          <v:path gradientshapeok="t" o:connecttype="rect"/>
        </v:shapetype>
        <v:shape id="_x0000_s2060" type="#_x0000_t202" style="position:absolute;margin-left:35pt;margin-top:746.8pt;width:88.9pt;height:10.05pt;z-index:-253818880;mso-position-horizontal-relative:page;mso-position-vertical-relative:page" filled="f" stroked="f">
          <v:textbox style="mso-next-textbox:#_x0000_s2060" inset="0,0,0,0">
            <w:txbxContent>
              <w:p w:rsidR="00A40227" w:rsidRDefault="00A40227">
                <w:pPr>
                  <w:spacing w:line="184" w:lineRule="exact"/>
                  <w:ind w:left="20"/>
                  <w:rPr>
                    <w:b/>
                    <w:sz w:val="16"/>
                  </w:rPr>
                </w:pPr>
                <w:r>
                  <w:rPr>
                    <w:b/>
                    <w:sz w:val="16"/>
                  </w:rPr>
                  <w:t>COVID-19 Prevention Plan</w:t>
                </w:r>
              </w:p>
            </w:txbxContent>
          </v:textbox>
          <w10:wrap anchorx="page" anchory="page"/>
        </v:shape>
      </w:pict>
    </w:r>
    <w:r>
      <w:pict>
        <v:shape id="_x0000_s2059" type="#_x0000_t202" style="position:absolute;margin-left:564.85pt;margin-top:746.8pt;width:14.2pt;height:10.05pt;z-index:-253817856;mso-position-horizontal-relative:page;mso-position-vertical-relative:page" filled="f" stroked="f">
          <v:textbox style="mso-next-textbox:#_x0000_s2059" inset="0,0,0,0">
            <w:txbxContent>
              <w:p w:rsidR="00A40227" w:rsidRDefault="00A40227">
                <w:pPr>
                  <w:spacing w:line="184" w:lineRule="exact"/>
                  <w:ind w:left="60"/>
                  <w:rPr>
                    <w:b/>
                    <w:sz w:val="16"/>
                  </w:rPr>
                </w:pPr>
                <w:r>
                  <w:fldChar w:fldCharType="begin"/>
                </w:r>
                <w:r>
                  <w:rPr>
                    <w:b/>
                    <w:sz w:val="16"/>
                  </w:rPr>
                  <w:instrText xml:space="preserve"> PAGE </w:instrText>
                </w:r>
                <w:r>
                  <w:fldChar w:fldCharType="separate"/>
                </w:r>
                <w:r w:rsidR="00100B6F">
                  <w:rPr>
                    <w:b/>
                    <w:noProof/>
                    <w:sz w:val="16"/>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27" w:rsidRDefault="00A40227">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35pt;margin-top:566.8pt;width:88.9pt;height:10.05pt;z-index:-253816832;mso-position-horizontal-relative:page;mso-position-vertical-relative:page" filled="f" stroked="f">
          <v:textbox style="mso-next-textbox:#_x0000_s2058" inset="0,0,0,0">
            <w:txbxContent>
              <w:p w:rsidR="00A40227" w:rsidRDefault="00A40227">
                <w:pPr>
                  <w:spacing w:line="184" w:lineRule="exact"/>
                  <w:ind w:left="20"/>
                  <w:rPr>
                    <w:b/>
                    <w:sz w:val="16"/>
                  </w:rPr>
                </w:pPr>
                <w:r>
                  <w:rPr>
                    <w:b/>
                    <w:sz w:val="16"/>
                  </w:rPr>
                  <w:t>COVID-19 Prevention Plan</w:t>
                </w:r>
              </w:p>
            </w:txbxContent>
          </v:textbox>
          <w10:wrap anchorx="page" anchory="page"/>
        </v:shape>
      </w:pict>
    </w:r>
    <w:r>
      <w:pict>
        <v:shape id="_x0000_s2057" type="#_x0000_t202" style="position:absolute;margin-left:566.85pt;margin-top:566.8pt;width:10.2pt;height:10.05pt;z-index:-253815808;mso-position-horizontal-relative:page;mso-position-vertical-relative:page" filled="f" stroked="f">
          <v:textbox style="mso-next-textbox:#_x0000_s2057" inset="0,0,0,0">
            <w:txbxContent>
              <w:p w:rsidR="00A40227" w:rsidRDefault="00A40227">
                <w:pPr>
                  <w:spacing w:line="184" w:lineRule="exact"/>
                  <w:ind w:left="20"/>
                  <w:rPr>
                    <w:b/>
                    <w:sz w:val="16"/>
                  </w:rPr>
                </w:pPr>
                <w:r>
                  <w:rPr>
                    <w:b/>
                    <w:sz w:val="16"/>
                  </w:rPr>
                  <w:t>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27" w:rsidRDefault="00A40227">
    <w:pPr>
      <w:pStyle w:val="BodyText"/>
      <w:spacing w:line="14" w:lineRule="auto"/>
      <w:rPr>
        <w:sz w:val="20"/>
      </w:rPr>
    </w:pPr>
    <w:r>
      <w:pict>
        <v:line id="_x0000_s2056" style="position:absolute;z-index:-253814784;mso-position-horizontal-relative:page;mso-position-vertical-relative:page" from="34.55pt,564.95pt" to="757.45pt,564.95pt" strokeweight=".48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35pt;margin-top:566.8pt;width:88.9pt;height:10.05pt;z-index:-253813760;mso-position-horizontal-relative:page;mso-position-vertical-relative:page" filled="f" stroked="f">
          <v:textbox style="mso-next-textbox:#_x0000_s2055" inset="0,0,0,0">
            <w:txbxContent>
              <w:p w:rsidR="00A40227" w:rsidRDefault="00A40227">
                <w:pPr>
                  <w:spacing w:line="184" w:lineRule="exact"/>
                  <w:ind w:left="20"/>
                  <w:rPr>
                    <w:b/>
                    <w:sz w:val="16"/>
                  </w:rPr>
                </w:pPr>
                <w:r>
                  <w:rPr>
                    <w:b/>
                    <w:sz w:val="16"/>
                  </w:rPr>
                  <w:t>COVID-19 Prevention Plan</w:t>
                </w:r>
              </w:p>
            </w:txbxContent>
          </v:textbox>
          <w10:wrap anchorx="page" anchory="page"/>
        </v:shape>
      </w:pict>
    </w:r>
    <w:r>
      <w:pict>
        <v:shape id="_x0000_s2054" type="#_x0000_t202" style="position:absolute;margin-left:564.85pt;margin-top:566.8pt;width:14.2pt;height:10.05pt;z-index:-253812736;mso-position-horizontal-relative:page;mso-position-vertical-relative:page" filled="f" stroked="f">
          <v:textbox style="mso-next-textbox:#_x0000_s2054" inset="0,0,0,0">
            <w:txbxContent>
              <w:p w:rsidR="00A40227" w:rsidRDefault="00A40227">
                <w:pPr>
                  <w:spacing w:line="184" w:lineRule="exact"/>
                  <w:ind w:left="60"/>
                  <w:rPr>
                    <w:b/>
                    <w:sz w:val="16"/>
                  </w:rPr>
                </w:pPr>
                <w:r>
                  <w:fldChar w:fldCharType="begin"/>
                </w:r>
                <w:r>
                  <w:rPr>
                    <w:b/>
                    <w:sz w:val="16"/>
                  </w:rPr>
                  <w:instrText xml:space="preserve"> PAGE </w:instrText>
                </w:r>
                <w:r>
                  <w:fldChar w:fldCharType="separate"/>
                </w:r>
                <w:r w:rsidR="00100B6F">
                  <w:rPr>
                    <w:b/>
                    <w:noProof/>
                    <w:sz w:val="16"/>
                  </w:rPr>
                  <w:t>15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27" w:rsidRDefault="00A40227">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71pt;margin-top:746.8pt;width:88.9pt;height:10.05pt;z-index:-253811712;mso-position-horizontal-relative:page;mso-position-vertical-relative:page" filled="f" stroked="f">
          <v:textbox style="mso-next-textbox:#_x0000_s2053" inset="0,0,0,0">
            <w:txbxContent>
              <w:p w:rsidR="00A40227" w:rsidRDefault="00A40227">
                <w:pPr>
                  <w:spacing w:line="184" w:lineRule="exact"/>
                  <w:ind w:left="20"/>
                  <w:rPr>
                    <w:b/>
                    <w:sz w:val="16"/>
                  </w:rPr>
                </w:pPr>
                <w:r>
                  <w:rPr>
                    <w:b/>
                    <w:sz w:val="16"/>
                  </w:rPr>
                  <w:t>COVID-19 Prevention Plan</w:t>
                </w:r>
              </w:p>
            </w:txbxContent>
          </v:textbox>
          <w10:wrap anchorx="page" anchory="page"/>
        </v:shape>
      </w:pict>
    </w:r>
    <w:r>
      <w:pict>
        <v:shape id="_x0000_s2052" type="#_x0000_t202" style="position:absolute;margin-left:530.85pt;margin-top:746.8pt;width:10.2pt;height:10.05pt;z-index:-253810688;mso-position-horizontal-relative:page;mso-position-vertical-relative:page" filled="f" stroked="f">
          <v:textbox style="mso-next-textbox:#_x0000_s2052" inset="0,0,0,0">
            <w:txbxContent>
              <w:p w:rsidR="00A40227" w:rsidRDefault="00A40227">
                <w:pPr>
                  <w:spacing w:line="184" w:lineRule="exact"/>
                  <w:ind w:left="20"/>
                  <w:rPr>
                    <w:b/>
                    <w:sz w:val="16"/>
                  </w:rPr>
                </w:pPr>
                <w:r>
                  <w:rPr>
                    <w:b/>
                    <w:sz w:val="16"/>
                  </w:rPr>
                  <w:t>16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27" w:rsidRDefault="00A40227">
    <w:pPr>
      <w:pStyle w:val="BodyText"/>
      <w:spacing w:line="14" w:lineRule="auto"/>
      <w:rPr>
        <w:sz w:val="20"/>
      </w:rPr>
    </w:pPr>
    <w:r>
      <w:pict>
        <v:line id="_x0000_s2051" style="position:absolute;z-index:-253809664;mso-position-horizontal-relative:page;mso-position-vertical-relative:page" from="70.55pt,744.95pt" to="541.45pt,744.95pt" strokeweight=".48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1pt;margin-top:746.8pt;width:88.9pt;height:10.05pt;z-index:-253808640;mso-position-horizontal-relative:page;mso-position-vertical-relative:page" filled="f" stroked="f">
          <v:textbox style="mso-next-textbox:#_x0000_s2050" inset="0,0,0,0">
            <w:txbxContent>
              <w:p w:rsidR="00A40227" w:rsidRDefault="00A40227">
                <w:pPr>
                  <w:spacing w:line="184" w:lineRule="exact"/>
                  <w:ind w:left="20"/>
                  <w:rPr>
                    <w:b/>
                    <w:sz w:val="16"/>
                  </w:rPr>
                </w:pPr>
                <w:r>
                  <w:rPr>
                    <w:b/>
                    <w:sz w:val="16"/>
                  </w:rPr>
                  <w:t>COVID-19 Prevention Plan</w:t>
                </w:r>
              </w:p>
            </w:txbxContent>
          </v:textbox>
          <w10:wrap anchorx="page" anchory="page"/>
        </v:shape>
      </w:pict>
    </w:r>
    <w:r>
      <w:pict>
        <v:shape id="_x0000_s2049" type="#_x0000_t202" style="position:absolute;margin-left:528.85pt;margin-top:746.8pt;width:14.2pt;height:10.05pt;z-index:-253807616;mso-position-horizontal-relative:page;mso-position-vertical-relative:page" filled="f" stroked="f">
          <v:textbox style="mso-next-textbox:#_x0000_s2049" inset="0,0,0,0">
            <w:txbxContent>
              <w:p w:rsidR="00A40227" w:rsidRDefault="00A40227">
                <w:pPr>
                  <w:spacing w:line="184" w:lineRule="exact"/>
                  <w:ind w:left="60"/>
                  <w:rPr>
                    <w:b/>
                    <w:sz w:val="16"/>
                  </w:rPr>
                </w:pPr>
                <w:r>
                  <w:fldChar w:fldCharType="begin"/>
                </w:r>
                <w:r>
                  <w:rPr>
                    <w:b/>
                    <w:sz w:val="16"/>
                  </w:rPr>
                  <w:instrText xml:space="preserve"> PAGE </w:instrText>
                </w:r>
                <w:r>
                  <w:fldChar w:fldCharType="separate"/>
                </w:r>
                <w:r w:rsidR="00100B6F">
                  <w:rPr>
                    <w:b/>
                    <w:noProof/>
                    <w:sz w:val="16"/>
                  </w:rP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27" w:rsidRDefault="00A40227">
      <w:r>
        <w:separator/>
      </w:r>
    </w:p>
  </w:footnote>
  <w:footnote w:type="continuationSeparator" w:id="0">
    <w:p w:rsidR="00A40227" w:rsidRDefault="00A40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6EC"/>
    <w:multiLevelType w:val="hybridMultilevel"/>
    <w:tmpl w:val="A46E96DA"/>
    <w:lvl w:ilvl="0" w:tplc="D45EA39C">
      <w:numFmt w:val="bullet"/>
      <w:lvlText w:val="•"/>
      <w:lvlJc w:val="left"/>
      <w:pPr>
        <w:ind w:left="859" w:hanging="360"/>
      </w:pPr>
      <w:rPr>
        <w:rFonts w:ascii="Calibri" w:eastAsia="Calibri" w:hAnsi="Calibri" w:cs="Calibri" w:hint="default"/>
        <w:w w:val="100"/>
        <w:sz w:val="22"/>
        <w:szCs w:val="22"/>
        <w:lang w:val="en-US" w:eastAsia="en-US" w:bidi="en-US"/>
      </w:rPr>
    </w:lvl>
    <w:lvl w:ilvl="1" w:tplc="3CD669B8">
      <w:numFmt w:val="bullet"/>
      <w:lvlText w:val="•"/>
      <w:lvlJc w:val="left"/>
      <w:pPr>
        <w:ind w:left="1890" w:hanging="360"/>
      </w:pPr>
      <w:rPr>
        <w:rFonts w:hint="default"/>
        <w:lang w:val="en-US" w:eastAsia="en-US" w:bidi="en-US"/>
      </w:rPr>
    </w:lvl>
    <w:lvl w:ilvl="2" w:tplc="0F0E0396">
      <w:numFmt w:val="bullet"/>
      <w:lvlText w:val="•"/>
      <w:lvlJc w:val="left"/>
      <w:pPr>
        <w:ind w:left="2920" w:hanging="360"/>
      </w:pPr>
      <w:rPr>
        <w:rFonts w:hint="default"/>
        <w:lang w:val="en-US" w:eastAsia="en-US" w:bidi="en-US"/>
      </w:rPr>
    </w:lvl>
    <w:lvl w:ilvl="3" w:tplc="F76C751C">
      <w:numFmt w:val="bullet"/>
      <w:lvlText w:val="•"/>
      <w:lvlJc w:val="left"/>
      <w:pPr>
        <w:ind w:left="3950" w:hanging="360"/>
      </w:pPr>
      <w:rPr>
        <w:rFonts w:hint="default"/>
        <w:lang w:val="en-US" w:eastAsia="en-US" w:bidi="en-US"/>
      </w:rPr>
    </w:lvl>
    <w:lvl w:ilvl="4" w:tplc="4274BC2C">
      <w:numFmt w:val="bullet"/>
      <w:lvlText w:val="•"/>
      <w:lvlJc w:val="left"/>
      <w:pPr>
        <w:ind w:left="4980" w:hanging="360"/>
      </w:pPr>
      <w:rPr>
        <w:rFonts w:hint="default"/>
        <w:lang w:val="en-US" w:eastAsia="en-US" w:bidi="en-US"/>
      </w:rPr>
    </w:lvl>
    <w:lvl w:ilvl="5" w:tplc="9B325CC2">
      <w:numFmt w:val="bullet"/>
      <w:lvlText w:val="•"/>
      <w:lvlJc w:val="left"/>
      <w:pPr>
        <w:ind w:left="6010" w:hanging="360"/>
      </w:pPr>
      <w:rPr>
        <w:rFonts w:hint="default"/>
        <w:lang w:val="en-US" w:eastAsia="en-US" w:bidi="en-US"/>
      </w:rPr>
    </w:lvl>
    <w:lvl w:ilvl="6" w:tplc="F2067F6E">
      <w:numFmt w:val="bullet"/>
      <w:lvlText w:val="•"/>
      <w:lvlJc w:val="left"/>
      <w:pPr>
        <w:ind w:left="7040" w:hanging="360"/>
      </w:pPr>
      <w:rPr>
        <w:rFonts w:hint="default"/>
        <w:lang w:val="en-US" w:eastAsia="en-US" w:bidi="en-US"/>
      </w:rPr>
    </w:lvl>
    <w:lvl w:ilvl="7" w:tplc="09904C96">
      <w:numFmt w:val="bullet"/>
      <w:lvlText w:val="•"/>
      <w:lvlJc w:val="left"/>
      <w:pPr>
        <w:ind w:left="8070" w:hanging="360"/>
      </w:pPr>
      <w:rPr>
        <w:rFonts w:hint="default"/>
        <w:lang w:val="en-US" w:eastAsia="en-US" w:bidi="en-US"/>
      </w:rPr>
    </w:lvl>
    <w:lvl w:ilvl="8" w:tplc="9D00A966">
      <w:numFmt w:val="bullet"/>
      <w:lvlText w:val="•"/>
      <w:lvlJc w:val="left"/>
      <w:pPr>
        <w:ind w:left="9100" w:hanging="360"/>
      </w:pPr>
      <w:rPr>
        <w:rFonts w:hint="default"/>
        <w:lang w:val="en-US" w:eastAsia="en-US" w:bidi="en-US"/>
      </w:rPr>
    </w:lvl>
  </w:abstractNum>
  <w:abstractNum w:abstractNumId="1" w15:restartNumberingAfterBreak="0">
    <w:nsid w:val="011708E3"/>
    <w:multiLevelType w:val="hybridMultilevel"/>
    <w:tmpl w:val="199CC36E"/>
    <w:lvl w:ilvl="0" w:tplc="DF961690">
      <w:start w:val="9"/>
      <w:numFmt w:val="decimal"/>
      <w:lvlText w:val="%1."/>
      <w:lvlJc w:val="left"/>
      <w:pPr>
        <w:ind w:left="837" w:hanging="360"/>
      </w:pPr>
      <w:rPr>
        <w:rFonts w:ascii="Calibri" w:eastAsia="Calibri" w:hAnsi="Calibri" w:cs="Calibri" w:hint="default"/>
        <w:spacing w:val="-3"/>
        <w:w w:val="99"/>
        <w:sz w:val="20"/>
        <w:szCs w:val="20"/>
        <w:lang w:val="en-US" w:eastAsia="en-US" w:bidi="en-US"/>
      </w:rPr>
    </w:lvl>
    <w:lvl w:ilvl="1" w:tplc="05DC47B6">
      <w:start w:val="1"/>
      <w:numFmt w:val="lowerLetter"/>
      <w:lvlText w:val="%2."/>
      <w:lvlJc w:val="left"/>
      <w:pPr>
        <w:ind w:left="1557" w:hanging="363"/>
      </w:pPr>
      <w:rPr>
        <w:rFonts w:ascii="Calibri Light" w:eastAsia="Calibri Light" w:hAnsi="Calibri Light" w:cs="Calibri Light" w:hint="default"/>
        <w:spacing w:val="-1"/>
        <w:w w:val="100"/>
        <w:sz w:val="22"/>
        <w:szCs w:val="22"/>
        <w:lang w:val="en-US" w:eastAsia="en-US" w:bidi="en-US"/>
      </w:rPr>
    </w:lvl>
    <w:lvl w:ilvl="2" w:tplc="6F74452C">
      <w:numFmt w:val="bullet"/>
      <w:lvlText w:val="•"/>
      <w:lvlJc w:val="left"/>
      <w:pPr>
        <w:ind w:left="2564" w:hanging="363"/>
      </w:pPr>
      <w:rPr>
        <w:rFonts w:hint="default"/>
        <w:lang w:val="en-US" w:eastAsia="en-US" w:bidi="en-US"/>
      </w:rPr>
    </w:lvl>
    <w:lvl w:ilvl="3" w:tplc="2FEE0F58">
      <w:numFmt w:val="bullet"/>
      <w:lvlText w:val="•"/>
      <w:lvlJc w:val="left"/>
      <w:pPr>
        <w:ind w:left="3569" w:hanging="363"/>
      </w:pPr>
      <w:rPr>
        <w:rFonts w:hint="default"/>
        <w:lang w:val="en-US" w:eastAsia="en-US" w:bidi="en-US"/>
      </w:rPr>
    </w:lvl>
    <w:lvl w:ilvl="4" w:tplc="0074B222">
      <w:numFmt w:val="bullet"/>
      <w:lvlText w:val="•"/>
      <w:lvlJc w:val="left"/>
      <w:pPr>
        <w:ind w:left="4574" w:hanging="363"/>
      </w:pPr>
      <w:rPr>
        <w:rFonts w:hint="default"/>
        <w:lang w:val="en-US" w:eastAsia="en-US" w:bidi="en-US"/>
      </w:rPr>
    </w:lvl>
    <w:lvl w:ilvl="5" w:tplc="51AC9C02">
      <w:numFmt w:val="bullet"/>
      <w:lvlText w:val="•"/>
      <w:lvlJc w:val="left"/>
      <w:pPr>
        <w:ind w:left="5578" w:hanging="363"/>
      </w:pPr>
      <w:rPr>
        <w:rFonts w:hint="default"/>
        <w:lang w:val="en-US" w:eastAsia="en-US" w:bidi="en-US"/>
      </w:rPr>
    </w:lvl>
    <w:lvl w:ilvl="6" w:tplc="9208EA7A">
      <w:numFmt w:val="bullet"/>
      <w:lvlText w:val="•"/>
      <w:lvlJc w:val="left"/>
      <w:pPr>
        <w:ind w:left="6583" w:hanging="363"/>
      </w:pPr>
      <w:rPr>
        <w:rFonts w:hint="default"/>
        <w:lang w:val="en-US" w:eastAsia="en-US" w:bidi="en-US"/>
      </w:rPr>
    </w:lvl>
    <w:lvl w:ilvl="7" w:tplc="FC10942A">
      <w:numFmt w:val="bullet"/>
      <w:lvlText w:val="•"/>
      <w:lvlJc w:val="left"/>
      <w:pPr>
        <w:ind w:left="7588" w:hanging="363"/>
      </w:pPr>
      <w:rPr>
        <w:rFonts w:hint="default"/>
        <w:lang w:val="en-US" w:eastAsia="en-US" w:bidi="en-US"/>
      </w:rPr>
    </w:lvl>
    <w:lvl w:ilvl="8" w:tplc="7B2A7DF6">
      <w:numFmt w:val="bullet"/>
      <w:lvlText w:val="•"/>
      <w:lvlJc w:val="left"/>
      <w:pPr>
        <w:ind w:left="8592" w:hanging="363"/>
      </w:pPr>
      <w:rPr>
        <w:rFonts w:hint="default"/>
        <w:lang w:val="en-US" w:eastAsia="en-US" w:bidi="en-US"/>
      </w:rPr>
    </w:lvl>
  </w:abstractNum>
  <w:abstractNum w:abstractNumId="2" w15:restartNumberingAfterBreak="0">
    <w:nsid w:val="04E56A42"/>
    <w:multiLevelType w:val="hybridMultilevel"/>
    <w:tmpl w:val="5868E7CE"/>
    <w:lvl w:ilvl="0" w:tplc="60181456">
      <w:numFmt w:val="bullet"/>
      <w:lvlText w:val=""/>
      <w:lvlJc w:val="left"/>
      <w:pPr>
        <w:ind w:left="578" w:hanging="257"/>
      </w:pPr>
      <w:rPr>
        <w:rFonts w:ascii="Symbol" w:eastAsia="Symbol" w:hAnsi="Symbol" w:cs="Symbol" w:hint="default"/>
        <w:w w:val="100"/>
        <w:sz w:val="22"/>
        <w:szCs w:val="22"/>
        <w:lang w:val="en-US" w:eastAsia="en-US" w:bidi="en-US"/>
      </w:rPr>
    </w:lvl>
    <w:lvl w:ilvl="1" w:tplc="7C5E980E">
      <w:numFmt w:val="bullet"/>
      <w:lvlText w:val="•"/>
      <w:lvlJc w:val="left"/>
      <w:pPr>
        <w:ind w:left="1280" w:hanging="257"/>
      </w:pPr>
      <w:rPr>
        <w:rFonts w:hint="default"/>
        <w:lang w:val="en-US" w:eastAsia="en-US" w:bidi="en-US"/>
      </w:rPr>
    </w:lvl>
    <w:lvl w:ilvl="2" w:tplc="F0AC8F40">
      <w:numFmt w:val="bullet"/>
      <w:lvlText w:val="•"/>
      <w:lvlJc w:val="left"/>
      <w:pPr>
        <w:ind w:left="1980" w:hanging="257"/>
      </w:pPr>
      <w:rPr>
        <w:rFonts w:hint="default"/>
        <w:lang w:val="en-US" w:eastAsia="en-US" w:bidi="en-US"/>
      </w:rPr>
    </w:lvl>
    <w:lvl w:ilvl="3" w:tplc="03D43880">
      <w:numFmt w:val="bullet"/>
      <w:lvlText w:val="•"/>
      <w:lvlJc w:val="left"/>
      <w:pPr>
        <w:ind w:left="2680" w:hanging="257"/>
      </w:pPr>
      <w:rPr>
        <w:rFonts w:hint="default"/>
        <w:lang w:val="en-US" w:eastAsia="en-US" w:bidi="en-US"/>
      </w:rPr>
    </w:lvl>
    <w:lvl w:ilvl="4" w:tplc="FC1A1A30">
      <w:numFmt w:val="bullet"/>
      <w:lvlText w:val="•"/>
      <w:lvlJc w:val="left"/>
      <w:pPr>
        <w:ind w:left="3380" w:hanging="257"/>
      </w:pPr>
      <w:rPr>
        <w:rFonts w:hint="default"/>
        <w:lang w:val="en-US" w:eastAsia="en-US" w:bidi="en-US"/>
      </w:rPr>
    </w:lvl>
    <w:lvl w:ilvl="5" w:tplc="FEA8F798">
      <w:numFmt w:val="bullet"/>
      <w:lvlText w:val="•"/>
      <w:lvlJc w:val="left"/>
      <w:pPr>
        <w:ind w:left="4080" w:hanging="257"/>
      </w:pPr>
      <w:rPr>
        <w:rFonts w:hint="default"/>
        <w:lang w:val="en-US" w:eastAsia="en-US" w:bidi="en-US"/>
      </w:rPr>
    </w:lvl>
    <w:lvl w:ilvl="6" w:tplc="3672FB2C">
      <w:numFmt w:val="bullet"/>
      <w:lvlText w:val="•"/>
      <w:lvlJc w:val="left"/>
      <w:pPr>
        <w:ind w:left="4780" w:hanging="257"/>
      </w:pPr>
      <w:rPr>
        <w:rFonts w:hint="default"/>
        <w:lang w:val="en-US" w:eastAsia="en-US" w:bidi="en-US"/>
      </w:rPr>
    </w:lvl>
    <w:lvl w:ilvl="7" w:tplc="5CCA1DFE">
      <w:numFmt w:val="bullet"/>
      <w:lvlText w:val="•"/>
      <w:lvlJc w:val="left"/>
      <w:pPr>
        <w:ind w:left="5480" w:hanging="257"/>
      </w:pPr>
      <w:rPr>
        <w:rFonts w:hint="default"/>
        <w:lang w:val="en-US" w:eastAsia="en-US" w:bidi="en-US"/>
      </w:rPr>
    </w:lvl>
    <w:lvl w:ilvl="8" w:tplc="FB1059A8">
      <w:numFmt w:val="bullet"/>
      <w:lvlText w:val="•"/>
      <w:lvlJc w:val="left"/>
      <w:pPr>
        <w:ind w:left="6180" w:hanging="257"/>
      </w:pPr>
      <w:rPr>
        <w:rFonts w:hint="default"/>
        <w:lang w:val="en-US" w:eastAsia="en-US" w:bidi="en-US"/>
      </w:rPr>
    </w:lvl>
  </w:abstractNum>
  <w:abstractNum w:abstractNumId="3" w15:restartNumberingAfterBreak="0">
    <w:nsid w:val="09DA32AF"/>
    <w:multiLevelType w:val="hybridMultilevel"/>
    <w:tmpl w:val="2444A7CA"/>
    <w:lvl w:ilvl="0" w:tplc="7B469644">
      <w:numFmt w:val="bullet"/>
      <w:lvlText w:val=""/>
      <w:lvlJc w:val="left"/>
      <w:pPr>
        <w:ind w:left="500" w:hanging="361"/>
      </w:pPr>
      <w:rPr>
        <w:rFonts w:ascii="Symbol" w:eastAsia="Symbol" w:hAnsi="Symbol" w:cs="Symbol" w:hint="default"/>
        <w:w w:val="100"/>
        <w:sz w:val="22"/>
        <w:szCs w:val="22"/>
        <w:lang w:val="en-US" w:eastAsia="en-US" w:bidi="en-US"/>
      </w:rPr>
    </w:lvl>
    <w:lvl w:ilvl="1" w:tplc="38F22C78">
      <w:numFmt w:val="bullet"/>
      <w:lvlText w:val="o"/>
      <w:lvlJc w:val="left"/>
      <w:pPr>
        <w:ind w:left="1221" w:hanging="361"/>
      </w:pPr>
      <w:rPr>
        <w:rFonts w:ascii="Courier New" w:eastAsia="Courier New" w:hAnsi="Courier New" w:cs="Courier New" w:hint="default"/>
        <w:w w:val="100"/>
        <w:sz w:val="22"/>
        <w:szCs w:val="22"/>
        <w:lang w:val="en-US" w:eastAsia="en-US" w:bidi="en-US"/>
      </w:rPr>
    </w:lvl>
    <w:lvl w:ilvl="2" w:tplc="3F9C9764">
      <w:numFmt w:val="bullet"/>
      <w:lvlText w:val="•"/>
      <w:lvlJc w:val="left"/>
      <w:pPr>
        <w:ind w:left="1220" w:hanging="361"/>
      </w:pPr>
      <w:rPr>
        <w:rFonts w:hint="default"/>
        <w:lang w:val="en-US" w:eastAsia="en-US" w:bidi="en-US"/>
      </w:rPr>
    </w:lvl>
    <w:lvl w:ilvl="3" w:tplc="3C8E8766">
      <w:numFmt w:val="bullet"/>
      <w:lvlText w:val="•"/>
      <w:lvlJc w:val="left"/>
      <w:pPr>
        <w:ind w:left="2462" w:hanging="361"/>
      </w:pPr>
      <w:rPr>
        <w:rFonts w:hint="default"/>
        <w:lang w:val="en-US" w:eastAsia="en-US" w:bidi="en-US"/>
      </w:rPr>
    </w:lvl>
    <w:lvl w:ilvl="4" w:tplc="E20EC8F6">
      <w:numFmt w:val="bullet"/>
      <w:lvlText w:val="•"/>
      <w:lvlJc w:val="left"/>
      <w:pPr>
        <w:ind w:left="3705" w:hanging="361"/>
      </w:pPr>
      <w:rPr>
        <w:rFonts w:hint="default"/>
        <w:lang w:val="en-US" w:eastAsia="en-US" w:bidi="en-US"/>
      </w:rPr>
    </w:lvl>
    <w:lvl w:ilvl="5" w:tplc="147659A6">
      <w:numFmt w:val="bullet"/>
      <w:lvlText w:val="•"/>
      <w:lvlJc w:val="left"/>
      <w:pPr>
        <w:ind w:left="4947" w:hanging="361"/>
      </w:pPr>
      <w:rPr>
        <w:rFonts w:hint="default"/>
        <w:lang w:val="en-US" w:eastAsia="en-US" w:bidi="en-US"/>
      </w:rPr>
    </w:lvl>
    <w:lvl w:ilvl="6" w:tplc="C7DA7794">
      <w:numFmt w:val="bullet"/>
      <w:lvlText w:val="•"/>
      <w:lvlJc w:val="left"/>
      <w:pPr>
        <w:ind w:left="6190" w:hanging="361"/>
      </w:pPr>
      <w:rPr>
        <w:rFonts w:hint="default"/>
        <w:lang w:val="en-US" w:eastAsia="en-US" w:bidi="en-US"/>
      </w:rPr>
    </w:lvl>
    <w:lvl w:ilvl="7" w:tplc="0F64B9CE">
      <w:numFmt w:val="bullet"/>
      <w:lvlText w:val="•"/>
      <w:lvlJc w:val="left"/>
      <w:pPr>
        <w:ind w:left="7432" w:hanging="361"/>
      </w:pPr>
      <w:rPr>
        <w:rFonts w:hint="default"/>
        <w:lang w:val="en-US" w:eastAsia="en-US" w:bidi="en-US"/>
      </w:rPr>
    </w:lvl>
    <w:lvl w:ilvl="8" w:tplc="C80CF790">
      <w:numFmt w:val="bullet"/>
      <w:lvlText w:val="•"/>
      <w:lvlJc w:val="left"/>
      <w:pPr>
        <w:ind w:left="8675" w:hanging="361"/>
      </w:pPr>
      <w:rPr>
        <w:rFonts w:hint="default"/>
        <w:lang w:val="en-US" w:eastAsia="en-US" w:bidi="en-US"/>
      </w:rPr>
    </w:lvl>
  </w:abstractNum>
  <w:abstractNum w:abstractNumId="4" w15:restartNumberingAfterBreak="0">
    <w:nsid w:val="0A156D97"/>
    <w:multiLevelType w:val="hybridMultilevel"/>
    <w:tmpl w:val="0050436E"/>
    <w:lvl w:ilvl="0" w:tplc="4E3EFF9C">
      <w:numFmt w:val="bullet"/>
      <w:lvlText w:val=""/>
      <w:lvlJc w:val="left"/>
      <w:pPr>
        <w:ind w:left="472" w:hanging="360"/>
      </w:pPr>
      <w:rPr>
        <w:rFonts w:ascii="Wingdings" w:eastAsia="Wingdings" w:hAnsi="Wingdings" w:cs="Wingdings" w:hint="default"/>
        <w:w w:val="99"/>
        <w:sz w:val="20"/>
        <w:szCs w:val="20"/>
        <w:lang w:val="en-US" w:eastAsia="en-US" w:bidi="en-US"/>
      </w:rPr>
    </w:lvl>
    <w:lvl w:ilvl="1" w:tplc="BAEC69D0">
      <w:numFmt w:val="bullet"/>
      <w:lvlText w:val="•"/>
      <w:lvlJc w:val="left"/>
      <w:pPr>
        <w:ind w:left="833" w:hanging="360"/>
      </w:pPr>
      <w:rPr>
        <w:rFonts w:hint="default"/>
        <w:lang w:val="en-US" w:eastAsia="en-US" w:bidi="en-US"/>
      </w:rPr>
    </w:lvl>
    <w:lvl w:ilvl="2" w:tplc="D5AE198E">
      <w:numFmt w:val="bullet"/>
      <w:lvlText w:val="•"/>
      <w:lvlJc w:val="left"/>
      <w:pPr>
        <w:ind w:left="1187" w:hanging="360"/>
      </w:pPr>
      <w:rPr>
        <w:rFonts w:hint="default"/>
        <w:lang w:val="en-US" w:eastAsia="en-US" w:bidi="en-US"/>
      </w:rPr>
    </w:lvl>
    <w:lvl w:ilvl="3" w:tplc="BA7A8514">
      <w:numFmt w:val="bullet"/>
      <w:lvlText w:val="•"/>
      <w:lvlJc w:val="left"/>
      <w:pPr>
        <w:ind w:left="1540" w:hanging="360"/>
      </w:pPr>
      <w:rPr>
        <w:rFonts w:hint="default"/>
        <w:lang w:val="en-US" w:eastAsia="en-US" w:bidi="en-US"/>
      </w:rPr>
    </w:lvl>
    <w:lvl w:ilvl="4" w:tplc="E5D48E2E">
      <w:numFmt w:val="bullet"/>
      <w:lvlText w:val="•"/>
      <w:lvlJc w:val="left"/>
      <w:pPr>
        <w:ind w:left="1894" w:hanging="360"/>
      </w:pPr>
      <w:rPr>
        <w:rFonts w:hint="default"/>
        <w:lang w:val="en-US" w:eastAsia="en-US" w:bidi="en-US"/>
      </w:rPr>
    </w:lvl>
    <w:lvl w:ilvl="5" w:tplc="FB3A7F5C">
      <w:numFmt w:val="bullet"/>
      <w:lvlText w:val="•"/>
      <w:lvlJc w:val="left"/>
      <w:pPr>
        <w:ind w:left="2247" w:hanging="360"/>
      </w:pPr>
      <w:rPr>
        <w:rFonts w:hint="default"/>
        <w:lang w:val="en-US" w:eastAsia="en-US" w:bidi="en-US"/>
      </w:rPr>
    </w:lvl>
    <w:lvl w:ilvl="6" w:tplc="7A105E8C">
      <w:numFmt w:val="bullet"/>
      <w:lvlText w:val="•"/>
      <w:lvlJc w:val="left"/>
      <w:pPr>
        <w:ind w:left="2601" w:hanging="360"/>
      </w:pPr>
      <w:rPr>
        <w:rFonts w:hint="default"/>
        <w:lang w:val="en-US" w:eastAsia="en-US" w:bidi="en-US"/>
      </w:rPr>
    </w:lvl>
    <w:lvl w:ilvl="7" w:tplc="94749068">
      <w:numFmt w:val="bullet"/>
      <w:lvlText w:val="•"/>
      <w:lvlJc w:val="left"/>
      <w:pPr>
        <w:ind w:left="2954" w:hanging="360"/>
      </w:pPr>
      <w:rPr>
        <w:rFonts w:hint="default"/>
        <w:lang w:val="en-US" w:eastAsia="en-US" w:bidi="en-US"/>
      </w:rPr>
    </w:lvl>
    <w:lvl w:ilvl="8" w:tplc="85C4170A">
      <w:numFmt w:val="bullet"/>
      <w:lvlText w:val="•"/>
      <w:lvlJc w:val="left"/>
      <w:pPr>
        <w:ind w:left="3308" w:hanging="360"/>
      </w:pPr>
      <w:rPr>
        <w:rFonts w:hint="default"/>
        <w:lang w:val="en-US" w:eastAsia="en-US" w:bidi="en-US"/>
      </w:rPr>
    </w:lvl>
  </w:abstractNum>
  <w:abstractNum w:abstractNumId="5" w15:restartNumberingAfterBreak="0">
    <w:nsid w:val="0ACB2E4C"/>
    <w:multiLevelType w:val="hybridMultilevel"/>
    <w:tmpl w:val="ABC4342A"/>
    <w:lvl w:ilvl="0" w:tplc="8D5C6488">
      <w:numFmt w:val="bullet"/>
      <w:lvlText w:val=""/>
      <w:lvlJc w:val="left"/>
      <w:pPr>
        <w:ind w:left="472" w:hanging="360"/>
      </w:pPr>
      <w:rPr>
        <w:rFonts w:ascii="Wingdings" w:eastAsia="Wingdings" w:hAnsi="Wingdings" w:cs="Wingdings" w:hint="default"/>
        <w:w w:val="99"/>
        <w:sz w:val="20"/>
        <w:szCs w:val="20"/>
        <w:lang w:val="en-US" w:eastAsia="en-US" w:bidi="en-US"/>
      </w:rPr>
    </w:lvl>
    <w:lvl w:ilvl="1" w:tplc="1D8496E0">
      <w:numFmt w:val="bullet"/>
      <w:lvlText w:val="•"/>
      <w:lvlJc w:val="left"/>
      <w:pPr>
        <w:ind w:left="833" w:hanging="360"/>
      </w:pPr>
      <w:rPr>
        <w:rFonts w:hint="default"/>
        <w:lang w:val="en-US" w:eastAsia="en-US" w:bidi="en-US"/>
      </w:rPr>
    </w:lvl>
    <w:lvl w:ilvl="2" w:tplc="94F27288">
      <w:numFmt w:val="bullet"/>
      <w:lvlText w:val="•"/>
      <w:lvlJc w:val="left"/>
      <w:pPr>
        <w:ind w:left="1187" w:hanging="360"/>
      </w:pPr>
      <w:rPr>
        <w:rFonts w:hint="default"/>
        <w:lang w:val="en-US" w:eastAsia="en-US" w:bidi="en-US"/>
      </w:rPr>
    </w:lvl>
    <w:lvl w:ilvl="3" w:tplc="6006505E">
      <w:numFmt w:val="bullet"/>
      <w:lvlText w:val="•"/>
      <w:lvlJc w:val="left"/>
      <w:pPr>
        <w:ind w:left="1540" w:hanging="360"/>
      </w:pPr>
      <w:rPr>
        <w:rFonts w:hint="default"/>
        <w:lang w:val="en-US" w:eastAsia="en-US" w:bidi="en-US"/>
      </w:rPr>
    </w:lvl>
    <w:lvl w:ilvl="4" w:tplc="A956F0BA">
      <w:numFmt w:val="bullet"/>
      <w:lvlText w:val="•"/>
      <w:lvlJc w:val="left"/>
      <w:pPr>
        <w:ind w:left="1894" w:hanging="360"/>
      </w:pPr>
      <w:rPr>
        <w:rFonts w:hint="default"/>
        <w:lang w:val="en-US" w:eastAsia="en-US" w:bidi="en-US"/>
      </w:rPr>
    </w:lvl>
    <w:lvl w:ilvl="5" w:tplc="CD5E394E">
      <w:numFmt w:val="bullet"/>
      <w:lvlText w:val="•"/>
      <w:lvlJc w:val="left"/>
      <w:pPr>
        <w:ind w:left="2247" w:hanging="360"/>
      </w:pPr>
      <w:rPr>
        <w:rFonts w:hint="default"/>
        <w:lang w:val="en-US" w:eastAsia="en-US" w:bidi="en-US"/>
      </w:rPr>
    </w:lvl>
    <w:lvl w:ilvl="6" w:tplc="ED183D64">
      <w:numFmt w:val="bullet"/>
      <w:lvlText w:val="•"/>
      <w:lvlJc w:val="left"/>
      <w:pPr>
        <w:ind w:left="2601" w:hanging="360"/>
      </w:pPr>
      <w:rPr>
        <w:rFonts w:hint="default"/>
        <w:lang w:val="en-US" w:eastAsia="en-US" w:bidi="en-US"/>
      </w:rPr>
    </w:lvl>
    <w:lvl w:ilvl="7" w:tplc="B83C7B08">
      <w:numFmt w:val="bullet"/>
      <w:lvlText w:val="•"/>
      <w:lvlJc w:val="left"/>
      <w:pPr>
        <w:ind w:left="2954" w:hanging="360"/>
      </w:pPr>
      <w:rPr>
        <w:rFonts w:hint="default"/>
        <w:lang w:val="en-US" w:eastAsia="en-US" w:bidi="en-US"/>
      </w:rPr>
    </w:lvl>
    <w:lvl w:ilvl="8" w:tplc="7902C642">
      <w:numFmt w:val="bullet"/>
      <w:lvlText w:val="•"/>
      <w:lvlJc w:val="left"/>
      <w:pPr>
        <w:ind w:left="3308" w:hanging="360"/>
      </w:pPr>
      <w:rPr>
        <w:rFonts w:hint="default"/>
        <w:lang w:val="en-US" w:eastAsia="en-US" w:bidi="en-US"/>
      </w:rPr>
    </w:lvl>
  </w:abstractNum>
  <w:abstractNum w:abstractNumId="6" w15:restartNumberingAfterBreak="0">
    <w:nsid w:val="0B125C1A"/>
    <w:multiLevelType w:val="hybridMultilevel"/>
    <w:tmpl w:val="3A32FFB4"/>
    <w:lvl w:ilvl="0" w:tplc="3AFAF80E">
      <w:numFmt w:val="bullet"/>
      <w:lvlText w:val=""/>
      <w:lvlJc w:val="left"/>
      <w:pPr>
        <w:ind w:left="472" w:hanging="360"/>
      </w:pPr>
      <w:rPr>
        <w:rFonts w:ascii="Wingdings" w:eastAsia="Wingdings" w:hAnsi="Wingdings" w:cs="Wingdings" w:hint="default"/>
        <w:w w:val="99"/>
        <w:sz w:val="20"/>
        <w:szCs w:val="20"/>
        <w:lang w:val="en-US" w:eastAsia="en-US" w:bidi="en-US"/>
      </w:rPr>
    </w:lvl>
    <w:lvl w:ilvl="1" w:tplc="D9A06B9E">
      <w:numFmt w:val="bullet"/>
      <w:lvlText w:val="•"/>
      <w:lvlJc w:val="left"/>
      <w:pPr>
        <w:ind w:left="803" w:hanging="360"/>
      </w:pPr>
      <w:rPr>
        <w:rFonts w:hint="default"/>
        <w:lang w:val="en-US" w:eastAsia="en-US" w:bidi="en-US"/>
      </w:rPr>
    </w:lvl>
    <w:lvl w:ilvl="2" w:tplc="137CF6EE">
      <w:numFmt w:val="bullet"/>
      <w:lvlText w:val="•"/>
      <w:lvlJc w:val="left"/>
      <w:pPr>
        <w:ind w:left="1126" w:hanging="360"/>
      </w:pPr>
      <w:rPr>
        <w:rFonts w:hint="default"/>
        <w:lang w:val="en-US" w:eastAsia="en-US" w:bidi="en-US"/>
      </w:rPr>
    </w:lvl>
    <w:lvl w:ilvl="3" w:tplc="D02A9B6A">
      <w:numFmt w:val="bullet"/>
      <w:lvlText w:val="•"/>
      <w:lvlJc w:val="left"/>
      <w:pPr>
        <w:ind w:left="1450" w:hanging="360"/>
      </w:pPr>
      <w:rPr>
        <w:rFonts w:hint="default"/>
        <w:lang w:val="en-US" w:eastAsia="en-US" w:bidi="en-US"/>
      </w:rPr>
    </w:lvl>
    <w:lvl w:ilvl="4" w:tplc="D1B0C91A">
      <w:numFmt w:val="bullet"/>
      <w:lvlText w:val="•"/>
      <w:lvlJc w:val="left"/>
      <w:pPr>
        <w:ind w:left="1773" w:hanging="360"/>
      </w:pPr>
      <w:rPr>
        <w:rFonts w:hint="default"/>
        <w:lang w:val="en-US" w:eastAsia="en-US" w:bidi="en-US"/>
      </w:rPr>
    </w:lvl>
    <w:lvl w:ilvl="5" w:tplc="618CB4E4">
      <w:numFmt w:val="bullet"/>
      <w:lvlText w:val="•"/>
      <w:lvlJc w:val="left"/>
      <w:pPr>
        <w:ind w:left="2097" w:hanging="360"/>
      </w:pPr>
      <w:rPr>
        <w:rFonts w:hint="default"/>
        <w:lang w:val="en-US" w:eastAsia="en-US" w:bidi="en-US"/>
      </w:rPr>
    </w:lvl>
    <w:lvl w:ilvl="6" w:tplc="0700C616">
      <w:numFmt w:val="bullet"/>
      <w:lvlText w:val="•"/>
      <w:lvlJc w:val="left"/>
      <w:pPr>
        <w:ind w:left="2420" w:hanging="360"/>
      </w:pPr>
      <w:rPr>
        <w:rFonts w:hint="default"/>
        <w:lang w:val="en-US" w:eastAsia="en-US" w:bidi="en-US"/>
      </w:rPr>
    </w:lvl>
    <w:lvl w:ilvl="7" w:tplc="ED627A2A">
      <w:numFmt w:val="bullet"/>
      <w:lvlText w:val="•"/>
      <w:lvlJc w:val="left"/>
      <w:pPr>
        <w:ind w:left="2743" w:hanging="360"/>
      </w:pPr>
      <w:rPr>
        <w:rFonts w:hint="default"/>
        <w:lang w:val="en-US" w:eastAsia="en-US" w:bidi="en-US"/>
      </w:rPr>
    </w:lvl>
    <w:lvl w:ilvl="8" w:tplc="070A577C">
      <w:numFmt w:val="bullet"/>
      <w:lvlText w:val="•"/>
      <w:lvlJc w:val="left"/>
      <w:pPr>
        <w:ind w:left="3067" w:hanging="360"/>
      </w:pPr>
      <w:rPr>
        <w:rFonts w:hint="default"/>
        <w:lang w:val="en-US" w:eastAsia="en-US" w:bidi="en-US"/>
      </w:rPr>
    </w:lvl>
  </w:abstractNum>
  <w:abstractNum w:abstractNumId="7" w15:restartNumberingAfterBreak="0">
    <w:nsid w:val="0C484CD3"/>
    <w:multiLevelType w:val="hybridMultilevel"/>
    <w:tmpl w:val="16423C72"/>
    <w:lvl w:ilvl="0" w:tplc="593E0F3E">
      <w:numFmt w:val="bullet"/>
      <w:lvlText w:val=""/>
      <w:lvlJc w:val="left"/>
      <w:pPr>
        <w:ind w:left="472" w:hanging="360"/>
      </w:pPr>
      <w:rPr>
        <w:rFonts w:ascii="Wingdings" w:eastAsia="Wingdings" w:hAnsi="Wingdings" w:cs="Wingdings" w:hint="default"/>
        <w:w w:val="99"/>
        <w:sz w:val="20"/>
        <w:szCs w:val="20"/>
        <w:lang w:val="en-US" w:eastAsia="en-US" w:bidi="en-US"/>
      </w:rPr>
    </w:lvl>
    <w:lvl w:ilvl="1" w:tplc="2E8C2F9A">
      <w:numFmt w:val="bullet"/>
      <w:lvlText w:val="•"/>
      <w:lvlJc w:val="left"/>
      <w:pPr>
        <w:ind w:left="1278" w:hanging="360"/>
      </w:pPr>
      <w:rPr>
        <w:rFonts w:hint="default"/>
        <w:lang w:val="en-US" w:eastAsia="en-US" w:bidi="en-US"/>
      </w:rPr>
    </w:lvl>
    <w:lvl w:ilvl="2" w:tplc="85186F06">
      <w:numFmt w:val="bullet"/>
      <w:lvlText w:val="•"/>
      <w:lvlJc w:val="left"/>
      <w:pPr>
        <w:ind w:left="2076" w:hanging="360"/>
      </w:pPr>
      <w:rPr>
        <w:rFonts w:hint="default"/>
        <w:lang w:val="en-US" w:eastAsia="en-US" w:bidi="en-US"/>
      </w:rPr>
    </w:lvl>
    <w:lvl w:ilvl="3" w:tplc="C5E6839A">
      <w:numFmt w:val="bullet"/>
      <w:lvlText w:val="•"/>
      <w:lvlJc w:val="left"/>
      <w:pPr>
        <w:ind w:left="2874" w:hanging="360"/>
      </w:pPr>
      <w:rPr>
        <w:rFonts w:hint="default"/>
        <w:lang w:val="en-US" w:eastAsia="en-US" w:bidi="en-US"/>
      </w:rPr>
    </w:lvl>
    <w:lvl w:ilvl="4" w:tplc="506C8E2A">
      <w:numFmt w:val="bullet"/>
      <w:lvlText w:val="•"/>
      <w:lvlJc w:val="left"/>
      <w:pPr>
        <w:ind w:left="3672" w:hanging="360"/>
      </w:pPr>
      <w:rPr>
        <w:rFonts w:hint="default"/>
        <w:lang w:val="en-US" w:eastAsia="en-US" w:bidi="en-US"/>
      </w:rPr>
    </w:lvl>
    <w:lvl w:ilvl="5" w:tplc="8B96623C">
      <w:numFmt w:val="bullet"/>
      <w:lvlText w:val="•"/>
      <w:lvlJc w:val="left"/>
      <w:pPr>
        <w:ind w:left="4471" w:hanging="360"/>
      </w:pPr>
      <w:rPr>
        <w:rFonts w:hint="default"/>
        <w:lang w:val="en-US" w:eastAsia="en-US" w:bidi="en-US"/>
      </w:rPr>
    </w:lvl>
    <w:lvl w:ilvl="6" w:tplc="0E7058A2">
      <w:numFmt w:val="bullet"/>
      <w:lvlText w:val="•"/>
      <w:lvlJc w:val="left"/>
      <w:pPr>
        <w:ind w:left="5269" w:hanging="360"/>
      </w:pPr>
      <w:rPr>
        <w:rFonts w:hint="default"/>
        <w:lang w:val="en-US" w:eastAsia="en-US" w:bidi="en-US"/>
      </w:rPr>
    </w:lvl>
    <w:lvl w:ilvl="7" w:tplc="92D2F3A8">
      <w:numFmt w:val="bullet"/>
      <w:lvlText w:val="•"/>
      <w:lvlJc w:val="left"/>
      <w:pPr>
        <w:ind w:left="6067" w:hanging="360"/>
      </w:pPr>
      <w:rPr>
        <w:rFonts w:hint="default"/>
        <w:lang w:val="en-US" w:eastAsia="en-US" w:bidi="en-US"/>
      </w:rPr>
    </w:lvl>
    <w:lvl w:ilvl="8" w:tplc="0DD4BB60">
      <w:numFmt w:val="bullet"/>
      <w:lvlText w:val="•"/>
      <w:lvlJc w:val="left"/>
      <w:pPr>
        <w:ind w:left="6865" w:hanging="360"/>
      </w:pPr>
      <w:rPr>
        <w:rFonts w:hint="default"/>
        <w:lang w:val="en-US" w:eastAsia="en-US" w:bidi="en-US"/>
      </w:rPr>
    </w:lvl>
  </w:abstractNum>
  <w:abstractNum w:abstractNumId="8" w15:restartNumberingAfterBreak="0">
    <w:nsid w:val="0CDF02AA"/>
    <w:multiLevelType w:val="hybridMultilevel"/>
    <w:tmpl w:val="DE167ED4"/>
    <w:lvl w:ilvl="0" w:tplc="0DB42A18">
      <w:numFmt w:val="bullet"/>
      <w:lvlText w:val=""/>
      <w:lvlJc w:val="left"/>
      <w:pPr>
        <w:ind w:left="560" w:hanging="360"/>
      </w:pPr>
      <w:rPr>
        <w:rFonts w:ascii="Symbol" w:eastAsia="Symbol" w:hAnsi="Symbol" w:cs="Symbol" w:hint="default"/>
        <w:w w:val="100"/>
        <w:sz w:val="22"/>
        <w:szCs w:val="22"/>
        <w:lang w:val="en-US" w:eastAsia="en-US" w:bidi="en-US"/>
      </w:rPr>
    </w:lvl>
    <w:lvl w:ilvl="1" w:tplc="46E88258">
      <w:numFmt w:val="bullet"/>
      <w:lvlText w:val="•"/>
      <w:lvlJc w:val="left"/>
      <w:pPr>
        <w:ind w:left="922" w:hanging="360"/>
      </w:pPr>
      <w:rPr>
        <w:rFonts w:hint="default"/>
        <w:lang w:val="en-US" w:eastAsia="en-US" w:bidi="en-US"/>
      </w:rPr>
    </w:lvl>
    <w:lvl w:ilvl="2" w:tplc="FD22CA1E">
      <w:numFmt w:val="bullet"/>
      <w:lvlText w:val="•"/>
      <w:lvlJc w:val="left"/>
      <w:pPr>
        <w:ind w:left="1284" w:hanging="360"/>
      </w:pPr>
      <w:rPr>
        <w:rFonts w:hint="default"/>
        <w:lang w:val="en-US" w:eastAsia="en-US" w:bidi="en-US"/>
      </w:rPr>
    </w:lvl>
    <w:lvl w:ilvl="3" w:tplc="77741CC8">
      <w:numFmt w:val="bullet"/>
      <w:lvlText w:val="•"/>
      <w:lvlJc w:val="left"/>
      <w:pPr>
        <w:ind w:left="1646" w:hanging="360"/>
      </w:pPr>
      <w:rPr>
        <w:rFonts w:hint="default"/>
        <w:lang w:val="en-US" w:eastAsia="en-US" w:bidi="en-US"/>
      </w:rPr>
    </w:lvl>
    <w:lvl w:ilvl="4" w:tplc="7354FE56">
      <w:numFmt w:val="bullet"/>
      <w:lvlText w:val="•"/>
      <w:lvlJc w:val="left"/>
      <w:pPr>
        <w:ind w:left="2008" w:hanging="360"/>
      </w:pPr>
      <w:rPr>
        <w:rFonts w:hint="default"/>
        <w:lang w:val="en-US" w:eastAsia="en-US" w:bidi="en-US"/>
      </w:rPr>
    </w:lvl>
    <w:lvl w:ilvl="5" w:tplc="BBECE744">
      <w:numFmt w:val="bullet"/>
      <w:lvlText w:val="•"/>
      <w:lvlJc w:val="left"/>
      <w:pPr>
        <w:ind w:left="2370" w:hanging="360"/>
      </w:pPr>
      <w:rPr>
        <w:rFonts w:hint="default"/>
        <w:lang w:val="en-US" w:eastAsia="en-US" w:bidi="en-US"/>
      </w:rPr>
    </w:lvl>
    <w:lvl w:ilvl="6" w:tplc="B6404624">
      <w:numFmt w:val="bullet"/>
      <w:lvlText w:val="•"/>
      <w:lvlJc w:val="left"/>
      <w:pPr>
        <w:ind w:left="2732" w:hanging="360"/>
      </w:pPr>
      <w:rPr>
        <w:rFonts w:hint="default"/>
        <w:lang w:val="en-US" w:eastAsia="en-US" w:bidi="en-US"/>
      </w:rPr>
    </w:lvl>
    <w:lvl w:ilvl="7" w:tplc="353CB496">
      <w:numFmt w:val="bullet"/>
      <w:lvlText w:val="•"/>
      <w:lvlJc w:val="left"/>
      <w:pPr>
        <w:ind w:left="3094" w:hanging="360"/>
      </w:pPr>
      <w:rPr>
        <w:rFonts w:hint="default"/>
        <w:lang w:val="en-US" w:eastAsia="en-US" w:bidi="en-US"/>
      </w:rPr>
    </w:lvl>
    <w:lvl w:ilvl="8" w:tplc="5AFCCF5C">
      <w:numFmt w:val="bullet"/>
      <w:lvlText w:val="•"/>
      <w:lvlJc w:val="left"/>
      <w:pPr>
        <w:ind w:left="3456" w:hanging="360"/>
      </w:pPr>
      <w:rPr>
        <w:rFonts w:hint="default"/>
        <w:lang w:val="en-US" w:eastAsia="en-US" w:bidi="en-US"/>
      </w:rPr>
    </w:lvl>
  </w:abstractNum>
  <w:abstractNum w:abstractNumId="9" w15:restartNumberingAfterBreak="0">
    <w:nsid w:val="0D73387E"/>
    <w:multiLevelType w:val="hybridMultilevel"/>
    <w:tmpl w:val="D2CEB176"/>
    <w:lvl w:ilvl="0" w:tplc="7242E248">
      <w:numFmt w:val="bullet"/>
      <w:lvlText w:val=""/>
      <w:lvlJc w:val="left"/>
      <w:pPr>
        <w:ind w:left="560" w:hanging="360"/>
      </w:pPr>
      <w:rPr>
        <w:rFonts w:ascii="Symbol" w:eastAsia="Symbol" w:hAnsi="Symbol" w:cs="Symbol" w:hint="default"/>
        <w:w w:val="100"/>
        <w:sz w:val="22"/>
        <w:szCs w:val="22"/>
        <w:lang w:val="en-US" w:eastAsia="en-US" w:bidi="en-US"/>
      </w:rPr>
    </w:lvl>
    <w:lvl w:ilvl="1" w:tplc="99142712">
      <w:numFmt w:val="bullet"/>
      <w:lvlText w:val="•"/>
      <w:lvlJc w:val="left"/>
      <w:pPr>
        <w:ind w:left="922" w:hanging="360"/>
      </w:pPr>
      <w:rPr>
        <w:rFonts w:hint="default"/>
        <w:lang w:val="en-US" w:eastAsia="en-US" w:bidi="en-US"/>
      </w:rPr>
    </w:lvl>
    <w:lvl w:ilvl="2" w:tplc="3F7278B2">
      <w:numFmt w:val="bullet"/>
      <w:lvlText w:val="•"/>
      <w:lvlJc w:val="left"/>
      <w:pPr>
        <w:ind w:left="1284" w:hanging="360"/>
      </w:pPr>
      <w:rPr>
        <w:rFonts w:hint="default"/>
        <w:lang w:val="en-US" w:eastAsia="en-US" w:bidi="en-US"/>
      </w:rPr>
    </w:lvl>
    <w:lvl w:ilvl="3" w:tplc="C0D42B36">
      <w:numFmt w:val="bullet"/>
      <w:lvlText w:val="•"/>
      <w:lvlJc w:val="left"/>
      <w:pPr>
        <w:ind w:left="1646" w:hanging="360"/>
      </w:pPr>
      <w:rPr>
        <w:rFonts w:hint="default"/>
        <w:lang w:val="en-US" w:eastAsia="en-US" w:bidi="en-US"/>
      </w:rPr>
    </w:lvl>
    <w:lvl w:ilvl="4" w:tplc="258235DA">
      <w:numFmt w:val="bullet"/>
      <w:lvlText w:val="•"/>
      <w:lvlJc w:val="left"/>
      <w:pPr>
        <w:ind w:left="2008" w:hanging="360"/>
      </w:pPr>
      <w:rPr>
        <w:rFonts w:hint="default"/>
        <w:lang w:val="en-US" w:eastAsia="en-US" w:bidi="en-US"/>
      </w:rPr>
    </w:lvl>
    <w:lvl w:ilvl="5" w:tplc="71FAF7E8">
      <w:numFmt w:val="bullet"/>
      <w:lvlText w:val="•"/>
      <w:lvlJc w:val="left"/>
      <w:pPr>
        <w:ind w:left="2370" w:hanging="360"/>
      </w:pPr>
      <w:rPr>
        <w:rFonts w:hint="default"/>
        <w:lang w:val="en-US" w:eastAsia="en-US" w:bidi="en-US"/>
      </w:rPr>
    </w:lvl>
    <w:lvl w:ilvl="6" w:tplc="3548761A">
      <w:numFmt w:val="bullet"/>
      <w:lvlText w:val="•"/>
      <w:lvlJc w:val="left"/>
      <w:pPr>
        <w:ind w:left="2732" w:hanging="360"/>
      </w:pPr>
      <w:rPr>
        <w:rFonts w:hint="default"/>
        <w:lang w:val="en-US" w:eastAsia="en-US" w:bidi="en-US"/>
      </w:rPr>
    </w:lvl>
    <w:lvl w:ilvl="7" w:tplc="356863DE">
      <w:numFmt w:val="bullet"/>
      <w:lvlText w:val="•"/>
      <w:lvlJc w:val="left"/>
      <w:pPr>
        <w:ind w:left="3094" w:hanging="360"/>
      </w:pPr>
      <w:rPr>
        <w:rFonts w:hint="default"/>
        <w:lang w:val="en-US" w:eastAsia="en-US" w:bidi="en-US"/>
      </w:rPr>
    </w:lvl>
    <w:lvl w:ilvl="8" w:tplc="CE2E67DA">
      <w:numFmt w:val="bullet"/>
      <w:lvlText w:val="•"/>
      <w:lvlJc w:val="left"/>
      <w:pPr>
        <w:ind w:left="3456" w:hanging="360"/>
      </w:pPr>
      <w:rPr>
        <w:rFonts w:hint="default"/>
        <w:lang w:val="en-US" w:eastAsia="en-US" w:bidi="en-US"/>
      </w:rPr>
    </w:lvl>
  </w:abstractNum>
  <w:abstractNum w:abstractNumId="10" w15:restartNumberingAfterBreak="0">
    <w:nsid w:val="0DF07301"/>
    <w:multiLevelType w:val="hybridMultilevel"/>
    <w:tmpl w:val="6B702612"/>
    <w:lvl w:ilvl="0" w:tplc="DE6EBC7C">
      <w:numFmt w:val="bullet"/>
      <w:lvlText w:val=""/>
      <w:lvlJc w:val="left"/>
      <w:pPr>
        <w:ind w:left="828" w:hanging="360"/>
      </w:pPr>
      <w:rPr>
        <w:rFonts w:ascii="Symbol" w:eastAsia="Symbol" w:hAnsi="Symbol" w:cs="Symbol" w:hint="default"/>
        <w:w w:val="99"/>
        <w:sz w:val="20"/>
        <w:szCs w:val="20"/>
        <w:lang w:val="en-US" w:eastAsia="en-US" w:bidi="en-US"/>
      </w:rPr>
    </w:lvl>
    <w:lvl w:ilvl="1" w:tplc="62AE40EC">
      <w:numFmt w:val="bullet"/>
      <w:lvlText w:val="•"/>
      <w:lvlJc w:val="left"/>
      <w:pPr>
        <w:ind w:left="1505" w:hanging="360"/>
      </w:pPr>
      <w:rPr>
        <w:rFonts w:hint="default"/>
        <w:lang w:val="en-US" w:eastAsia="en-US" w:bidi="en-US"/>
      </w:rPr>
    </w:lvl>
    <w:lvl w:ilvl="2" w:tplc="ED7A0D30">
      <w:numFmt w:val="bullet"/>
      <w:lvlText w:val="•"/>
      <w:lvlJc w:val="left"/>
      <w:pPr>
        <w:ind w:left="2190" w:hanging="360"/>
      </w:pPr>
      <w:rPr>
        <w:rFonts w:hint="default"/>
        <w:lang w:val="en-US" w:eastAsia="en-US" w:bidi="en-US"/>
      </w:rPr>
    </w:lvl>
    <w:lvl w:ilvl="3" w:tplc="59D826A0">
      <w:numFmt w:val="bullet"/>
      <w:lvlText w:val="•"/>
      <w:lvlJc w:val="left"/>
      <w:pPr>
        <w:ind w:left="2875" w:hanging="360"/>
      </w:pPr>
      <w:rPr>
        <w:rFonts w:hint="default"/>
        <w:lang w:val="en-US" w:eastAsia="en-US" w:bidi="en-US"/>
      </w:rPr>
    </w:lvl>
    <w:lvl w:ilvl="4" w:tplc="4FD4E78E">
      <w:numFmt w:val="bullet"/>
      <w:lvlText w:val="•"/>
      <w:lvlJc w:val="left"/>
      <w:pPr>
        <w:ind w:left="3560" w:hanging="360"/>
      </w:pPr>
      <w:rPr>
        <w:rFonts w:hint="default"/>
        <w:lang w:val="en-US" w:eastAsia="en-US" w:bidi="en-US"/>
      </w:rPr>
    </w:lvl>
    <w:lvl w:ilvl="5" w:tplc="B934B542">
      <w:numFmt w:val="bullet"/>
      <w:lvlText w:val="•"/>
      <w:lvlJc w:val="left"/>
      <w:pPr>
        <w:ind w:left="4245" w:hanging="360"/>
      </w:pPr>
      <w:rPr>
        <w:rFonts w:hint="default"/>
        <w:lang w:val="en-US" w:eastAsia="en-US" w:bidi="en-US"/>
      </w:rPr>
    </w:lvl>
    <w:lvl w:ilvl="6" w:tplc="32B84D48">
      <w:numFmt w:val="bullet"/>
      <w:lvlText w:val="•"/>
      <w:lvlJc w:val="left"/>
      <w:pPr>
        <w:ind w:left="4930" w:hanging="360"/>
      </w:pPr>
      <w:rPr>
        <w:rFonts w:hint="default"/>
        <w:lang w:val="en-US" w:eastAsia="en-US" w:bidi="en-US"/>
      </w:rPr>
    </w:lvl>
    <w:lvl w:ilvl="7" w:tplc="4538F5DE">
      <w:numFmt w:val="bullet"/>
      <w:lvlText w:val="•"/>
      <w:lvlJc w:val="left"/>
      <w:pPr>
        <w:ind w:left="5615" w:hanging="360"/>
      </w:pPr>
      <w:rPr>
        <w:rFonts w:hint="default"/>
        <w:lang w:val="en-US" w:eastAsia="en-US" w:bidi="en-US"/>
      </w:rPr>
    </w:lvl>
    <w:lvl w:ilvl="8" w:tplc="EBD62DDC">
      <w:numFmt w:val="bullet"/>
      <w:lvlText w:val="•"/>
      <w:lvlJc w:val="left"/>
      <w:pPr>
        <w:ind w:left="6300" w:hanging="360"/>
      </w:pPr>
      <w:rPr>
        <w:rFonts w:hint="default"/>
        <w:lang w:val="en-US" w:eastAsia="en-US" w:bidi="en-US"/>
      </w:rPr>
    </w:lvl>
  </w:abstractNum>
  <w:abstractNum w:abstractNumId="11" w15:restartNumberingAfterBreak="0">
    <w:nsid w:val="13084E0E"/>
    <w:multiLevelType w:val="hybridMultilevel"/>
    <w:tmpl w:val="61E4C220"/>
    <w:lvl w:ilvl="0" w:tplc="DE4E1174">
      <w:numFmt w:val="bullet"/>
      <w:lvlText w:val=""/>
      <w:lvlJc w:val="left"/>
      <w:pPr>
        <w:ind w:left="472" w:hanging="360"/>
      </w:pPr>
      <w:rPr>
        <w:rFonts w:ascii="Wingdings" w:eastAsia="Wingdings" w:hAnsi="Wingdings" w:cs="Wingdings" w:hint="default"/>
        <w:w w:val="99"/>
        <w:sz w:val="20"/>
        <w:szCs w:val="20"/>
        <w:lang w:val="en-US" w:eastAsia="en-US" w:bidi="en-US"/>
      </w:rPr>
    </w:lvl>
    <w:lvl w:ilvl="1" w:tplc="12DAA0B6">
      <w:numFmt w:val="bullet"/>
      <w:lvlText w:val="•"/>
      <w:lvlJc w:val="left"/>
      <w:pPr>
        <w:ind w:left="1278" w:hanging="360"/>
      </w:pPr>
      <w:rPr>
        <w:rFonts w:hint="default"/>
        <w:lang w:val="en-US" w:eastAsia="en-US" w:bidi="en-US"/>
      </w:rPr>
    </w:lvl>
    <w:lvl w:ilvl="2" w:tplc="DF3EFE5E">
      <w:numFmt w:val="bullet"/>
      <w:lvlText w:val="•"/>
      <w:lvlJc w:val="left"/>
      <w:pPr>
        <w:ind w:left="2076" w:hanging="360"/>
      </w:pPr>
      <w:rPr>
        <w:rFonts w:hint="default"/>
        <w:lang w:val="en-US" w:eastAsia="en-US" w:bidi="en-US"/>
      </w:rPr>
    </w:lvl>
    <w:lvl w:ilvl="3" w:tplc="1B68B120">
      <w:numFmt w:val="bullet"/>
      <w:lvlText w:val="•"/>
      <w:lvlJc w:val="left"/>
      <w:pPr>
        <w:ind w:left="2874" w:hanging="360"/>
      </w:pPr>
      <w:rPr>
        <w:rFonts w:hint="default"/>
        <w:lang w:val="en-US" w:eastAsia="en-US" w:bidi="en-US"/>
      </w:rPr>
    </w:lvl>
    <w:lvl w:ilvl="4" w:tplc="C4C8D98A">
      <w:numFmt w:val="bullet"/>
      <w:lvlText w:val="•"/>
      <w:lvlJc w:val="left"/>
      <w:pPr>
        <w:ind w:left="3672" w:hanging="360"/>
      </w:pPr>
      <w:rPr>
        <w:rFonts w:hint="default"/>
        <w:lang w:val="en-US" w:eastAsia="en-US" w:bidi="en-US"/>
      </w:rPr>
    </w:lvl>
    <w:lvl w:ilvl="5" w:tplc="302EE35C">
      <w:numFmt w:val="bullet"/>
      <w:lvlText w:val="•"/>
      <w:lvlJc w:val="left"/>
      <w:pPr>
        <w:ind w:left="4471" w:hanging="360"/>
      </w:pPr>
      <w:rPr>
        <w:rFonts w:hint="default"/>
        <w:lang w:val="en-US" w:eastAsia="en-US" w:bidi="en-US"/>
      </w:rPr>
    </w:lvl>
    <w:lvl w:ilvl="6" w:tplc="D3E6A79C">
      <w:numFmt w:val="bullet"/>
      <w:lvlText w:val="•"/>
      <w:lvlJc w:val="left"/>
      <w:pPr>
        <w:ind w:left="5269" w:hanging="360"/>
      </w:pPr>
      <w:rPr>
        <w:rFonts w:hint="default"/>
        <w:lang w:val="en-US" w:eastAsia="en-US" w:bidi="en-US"/>
      </w:rPr>
    </w:lvl>
    <w:lvl w:ilvl="7" w:tplc="A3AEE36E">
      <w:numFmt w:val="bullet"/>
      <w:lvlText w:val="•"/>
      <w:lvlJc w:val="left"/>
      <w:pPr>
        <w:ind w:left="6067" w:hanging="360"/>
      </w:pPr>
      <w:rPr>
        <w:rFonts w:hint="default"/>
        <w:lang w:val="en-US" w:eastAsia="en-US" w:bidi="en-US"/>
      </w:rPr>
    </w:lvl>
    <w:lvl w:ilvl="8" w:tplc="8F7619B2">
      <w:numFmt w:val="bullet"/>
      <w:lvlText w:val="•"/>
      <w:lvlJc w:val="left"/>
      <w:pPr>
        <w:ind w:left="6865" w:hanging="360"/>
      </w:pPr>
      <w:rPr>
        <w:rFonts w:hint="default"/>
        <w:lang w:val="en-US" w:eastAsia="en-US" w:bidi="en-US"/>
      </w:rPr>
    </w:lvl>
  </w:abstractNum>
  <w:abstractNum w:abstractNumId="12" w15:restartNumberingAfterBreak="0">
    <w:nsid w:val="134919E8"/>
    <w:multiLevelType w:val="hybridMultilevel"/>
    <w:tmpl w:val="D742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B3160"/>
    <w:multiLevelType w:val="hybridMultilevel"/>
    <w:tmpl w:val="F3C09FE8"/>
    <w:lvl w:ilvl="0" w:tplc="16203C12">
      <w:numFmt w:val="bullet"/>
      <w:lvlText w:val=""/>
      <w:lvlJc w:val="left"/>
      <w:pPr>
        <w:ind w:left="1130" w:hanging="360"/>
      </w:pPr>
      <w:rPr>
        <w:rFonts w:ascii="Symbol" w:eastAsia="Symbol" w:hAnsi="Symbol" w:cs="Symbol" w:hint="default"/>
        <w:w w:val="100"/>
        <w:sz w:val="22"/>
        <w:szCs w:val="22"/>
        <w:lang w:val="en-US" w:eastAsia="en-US" w:bidi="en-US"/>
      </w:rPr>
    </w:lvl>
    <w:lvl w:ilvl="1" w:tplc="E8629FB2">
      <w:numFmt w:val="bullet"/>
      <w:lvlText w:val="•"/>
      <w:lvlJc w:val="left"/>
      <w:pPr>
        <w:ind w:left="1583" w:hanging="360"/>
      </w:pPr>
      <w:rPr>
        <w:rFonts w:hint="default"/>
        <w:lang w:val="en-US" w:eastAsia="en-US" w:bidi="en-US"/>
      </w:rPr>
    </w:lvl>
    <w:lvl w:ilvl="2" w:tplc="1B4203B6">
      <w:numFmt w:val="bullet"/>
      <w:lvlText w:val="•"/>
      <w:lvlJc w:val="left"/>
      <w:pPr>
        <w:ind w:left="2026" w:hanging="360"/>
      </w:pPr>
      <w:rPr>
        <w:rFonts w:hint="default"/>
        <w:lang w:val="en-US" w:eastAsia="en-US" w:bidi="en-US"/>
      </w:rPr>
    </w:lvl>
    <w:lvl w:ilvl="3" w:tplc="A7F04022">
      <w:numFmt w:val="bullet"/>
      <w:lvlText w:val="•"/>
      <w:lvlJc w:val="left"/>
      <w:pPr>
        <w:ind w:left="2469" w:hanging="360"/>
      </w:pPr>
      <w:rPr>
        <w:rFonts w:hint="default"/>
        <w:lang w:val="en-US" w:eastAsia="en-US" w:bidi="en-US"/>
      </w:rPr>
    </w:lvl>
    <w:lvl w:ilvl="4" w:tplc="E9866A78">
      <w:numFmt w:val="bullet"/>
      <w:lvlText w:val="•"/>
      <w:lvlJc w:val="left"/>
      <w:pPr>
        <w:ind w:left="2912" w:hanging="360"/>
      </w:pPr>
      <w:rPr>
        <w:rFonts w:hint="default"/>
        <w:lang w:val="en-US" w:eastAsia="en-US" w:bidi="en-US"/>
      </w:rPr>
    </w:lvl>
    <w:lvl w:ilvl="5" w:tplc="DDEC46EA">
      <w:numFmt w:val="bullet"/>
      <w:lvlText w:val="•"/>
      <w:lvlJc w:val="left"/>
      <w:pPr>
        <w:ind w:left="3355" w:hanging="360"/>
      </w:pPr>
      <w:rPr>
        <w:rFonts w:hint="default"/>
        <w:lang w:val="en-US" w:eastAsia="en-US" w:bidi="en-US"/>
      </w:rPr>
    </w:lvl>
    <w:lvl w:ilvl="6" w:tplc="D94E1088">
      <w:numFmt w:val="bullet"/>
      <w:lvlText w:val="•"/>
      <w:lvlJc w:val="left"/>
      <w:pPr>
        <w:ind w:left="3798" w:hanging="360"/>
      </w:pPr>
      <w:rPr>
        <w:rFonts w:hint="default"/>
        <w:lang w:val="en-US" w:eastAsia="en-US" w:bidi="en-US"/>
      </w:rPr>
    </w:lvl>
    <w:lvl w:ilvl="7" w:tplc="73F4FA7A">
      <w:numFmt w:val="bullet"/>
      <w:lvlText w:val="•"/>
      <w:lvlJc w:val="left"/>
      <w:pPr>
        <w:ind w:left="4241" w:hanging="360"/>
      </w:pPr>
      <w:rPr>
        <w:rFonts w:hint="default"/>
        <w:lang w:val="en-US" w:eastAsia="en-US" w:bidi="en-US"/>
      </w:rPr>
    </w:lvl>
    <w:lvl w:ilvl="8" w:tplc="A91E80C6">
      <w:numFmt w:val="bullet"/>
      <w:lvlText w:val="•"/>
      <w:lvlJc w:val="left"/>
      <w:pPr>
        <w:ind w:left="4684" w:hanging="360"/>
      </w:pPr>
      <w:rPr>
        <w:rFonts w:hint="default"/>
        <w:lang w:val="en-US" w:eastAsia="en-US" w:bidi="en-US"/>
      </w:rPr>
    </w:lvl>
  </w:abstractNum>
  <w:abstractNum w:abstractNumId="14" w15:restartNumberingAfterBreak="0">
    <w:nsid w:val="184C6423"/>
    <w:multiLevelType w:val="hybridMultilevel"/>
    <w:tmpl w:val="C7C0B18C"/>
    <w:lvl w:ilvl="0" w:tplc="F8BC0EAE">
      <w:numFmt w:val="bullet"/>
      <w:lvlText w:val=""/>
      <w:lvlJc w:val="left"/>
      <w:pPr>
        <w:ind w:left="472" w:hanging="360"/>
      </w:pPr>
      <w:rPr>
        <w:rFonts w:ascii="Wingdings" w:eastAsia="Wingdings" w:hAnsi="Wingdings" w:cs="Wingdings" w:hint="default"/>
        <w:w w:val="99"/>
        <w:sz w:val="20"/>
        <w:szCs w:val="20"/>
        <w:lang w:val="en-US" w:eastAsia="en-US" w:bidi="en-US"/>
      </w:rPr>
    </w:lvl>
    <w:lvl w:ilvl="1" w:tplc="A342BFD0">
      <w:numFmt w:val="bullet"/>
      <w:lvlText w:val="•"/>
      <w:lvlJc w:val="left"/>
      <w:pPr>
        <w:ind w:left="833" w:hanging="360"/>
      </w:pPr>
      <w:rPr>
        <w:rFonts w:hint="default"/>
        <w:lang w:val="en-US" w:eastAsia="en-US" w:bidi="en-US"/>
      </w:rPr>
    </w:lvl>
    <w:lvl w:ilvl="2" w:tplc="2F566C10">
      <w:numFmt w:val="bullet"/>
      <w:lvlText w:val="•"/>
      <w:lvlJc w:val="left"/>
      <w:pPr>
        <w:ind w:left="1187" w:hanging="360"/>
      </w:pPr>
      <w:rPr>
        <w:rFonts w:hint="default"/>
        <w:lang w:val="en-US" w:eastAsia="en-US" w:bidi="en-US"/>
      </w:rPr>
    </w:lvl>
    <w:lvl w:ilvl="3" w:tplc="F99EB94C">
      <w:numFmt w:val="bullet"/>
      <w:lvlText w:val="•"/>
      <w:lvlJc w:val="left"/>
      <w:pPr>
        <w:ind w:left="1541" w:hanging="360"/>
      </w:pPr>
      <w:rPr>
        <w:rFonts w:hint="default"/>
        <w:lang w:val="en-US" w:eastAsia="en-US" w:bidi="en-US"/>
      </w:rPr>
    </w:lvl>
    <w:lvl w:ilvl="4" w:tplc="2DF45A4C">
      <w:numFmt w:val="bullet"/>
      <w:lvlText w:val="•"/>
      <w:lvlJc w:val="left"/>
      <w:pPr>
        <w:ind w:left="1895" w:hanging="360"/>
      </w:pPr>
      <w:rPr>
        <w:rFonts w:hint="default"/>
        <w:lang w:val="en-US" w:eastAsia="en-US" w:bidi="en-US"/>
      </w:rPr>
    </w:lvl>
    <w:lvl w:ilvl="5" w:tplc="A6BE6514">
      <w:numFmt w:val="bullet"/>
      <w:lvlText w:val="•"/>
      <w:lvlJc w:val="left"/>
      <w:pPr>
        <w:ind w:left="2249" w:hanging="360"/>
      </w:pPr>
      <w:rPr>
        <w:rFonts w:hint="default"/>
        <w:lang w:val="en-US" w:eastAsia="en-US" w:bidi="en-US"/>
      </w:rPr>
    </w:lvl>
    <w:lvl w:ilvl="6" w:tplc="447EE11A">
      <w:numFmt w:val="bullet"/>
      <w:lvlText w:val="•"/>
      <w:lvlJc w:val="left"/>
      <w:pPr>
        <w:ind w:left="2602" w:hanging="360"/>
      </w:pPr>
      <w:rPr>
        <w:rFonts w:hint="default"/>
        <w:lang w:val="en-US" w:eastAsia="en-US" w:bidi="en-US"/>
      </w:rPr>
    </w:lvl>
    <w:lvl w:ilvl="7" w:tplc="3FA27DD6">
      <w:numFmt w:val="bullet"/>
      <w:lvlText w:val="•"/>
      <w:lvlJc w:val="left"/>
      <w:pPr>
        <w:ind w:left="2956" w:hanging="360"/>
      </w:pPr>
      <w:rPr>
        <w:rFonts w:hint="default"/>
        <w:lang w:val="en-US" w:eastAsia="en-US" w:bidi="en-US"/>
      </w:rPr>
    </w:lvl>
    <w:lvl w:ilvl="8" w:tplc="0B925A66">
      <w:numFmt w:val="bullet"/>
      <w:lvlText w:val="•"/>
      <w:lvlJc w:val="left"/>
      <w:pPr>
        <w:ind w:left="3310" w:hanging="360"/>
      </w:pPr>
      <w:rPr>
        <w:rFonts w:hint="default"/>
        <w:lang w:val="en-US" w:eastAsia="en-US" w:bidi="en-US"/>
      </w:rPr>
    </w:lvl>
  </w:abstractNum>
  <w:abstractNum w:abstractNumId="15" w15:restartNumberingAfterBreak="0">
    <w:nsid w:val="18B105F2"/>
    <w:multiLevelType w:val="hybridMultilevel"/>
    <w:tmpl w:val="92B83D06"/>
    <w:lvl w:ilvl="0" w:tplc="6E04FFA0">
      <w:numFmt w:val="bullet"/>
      <w:lvlText w:val=""/>
      <w:lvlJc w:val="left"/>
      <w:pPr>
        <w:ind w:left="469" w:hanging="360"/>
      </w:pPr>
      <w:rPr>
        <w:rFonts w:ascii="Wingdings" w:eastAsia="Wingdings" w:hAnsi="Wingdings" w:cs="Wingdings" w:hint="default"/>
        <w:w w:val="99"/>
        <w:sz w:val="20"/>
        <w:szCs w:val="20"/>
        <w:lang w:val="en-US" w:eastAsia="en-US" w:bidi="en-US"/>
      </w:rPr>
    </w:lvl>
    <w:lvl w:ilvl="1" w:tplc="56F0A11E">
      <w:numFmt w:val="bullet"/>
      <w:lvlText w:val="•"/>
      <w:lvlJc w:val="left"/>
      <w:pPr>
        <w:ind w:left="1260" w:hanging="360"/>
      </w:pPr>
      <w:rPr>
        <w:rFonts w:hint="default"/>
        <w:lang w:val="en-US" w:eastAsia="en-US" w:bidi="en-US"/>
      </w:rPr>
    </w:lvl>
    <w:lvl w:ilvl="2" w:tplc="9958559E">
      <w:numFmt w:val="bullet"/>
      <w:lvlText w:val="•"/>
      <w:lvlJc w:val="left"/>
      <w:pPr>
        <w:ind w:left="2060" w:hanging="360"/>
      </w:pPr>
      <w:rPr>
        <w:rFonts w:hint="default"/>
        <w:lang w:val="en-US" w:eastAsia="en-US" w:bidi="en-US"/>
      </w:rPr>
    </w:lvl>
    <w:lvl w:ilvl="3" w:tplc="FCDE9188">
      <w:numFmt w:val="bullet"/>
      <w:lvlText w:val="•"/>
      <w:lvlJc w:val="left"/>
      <w:pPr>
        <w:ind w:left="2860" w:hanging="360"/>
      </w:pPr>
      <w:rPr>
        <w:rFonts w:hint="default"/>
        <w:lang w:val="en-US" w:eastAsia="en-US" w:bidi="en-US"/>
      </w:rPr>
    </w:lvl>
    <w:lvl w:ilvl="4" w:tplc="829E7494">
      <w:numFmt w:val="bullet"/>
      <w:lvlText w:val="•"/>
      <w:lvlJc w:val="left"/>
      <w:pPr>
        <w:ind w:left="3660" w:hanging="360"/>
      </w:pPr>
      <w:rPr>
        <w:rFonts w:hint="default"/>
        <w:lang w:val="en-US" w:eastAsia="en-US" w:bidi="en-US"/>
      </w:rPr>
    </w:lvl>
    <w:lvl w:ilvl="5" w:tplc="D3E6CE24">
      <w:numFmt w:val="bullet"/>
      <w:lvlText w:val="•"/>
      <w:lvlJc w:val="left"/>
      <w:pPr>
        <w:ind w:left="4460" w:hanging="360"/>
      </w:pPr>
      <w:rPr>
        <w:rFonts w:hint="default"/>
        <w:lang w:val="en-US" w:eastAsia="en-US" w:bidi="en-US"/>
      </w:rPr>
    </w:lvl>
    <w:lvl w:ilvl="6" w:tplc="D0922304">
      <w:numFmt w:val="bullet"/>
      <w:lvlText w:val="•"/>
      <w:lvlJc w:val="left"/>
      <w:pPr>
        <w:ind w:left="5260" w:hanging="360"/>
      </w:pPr>
      <w:rPr>
        <w:rFonts w:hint="default"/>
        <w:lang w:val="en-US" w:eastAsia="en-US" w:bidi="en-US"/>
      </w:rPr>
    </w:lvl>
    <w:lvl w:ilvl="7" w:tplc="CD62E5EE">
      <w:numFmt w:val="bullet"/>
      <w:lvlText w:val="•"/>
      <w:lvlJc w:val="left"/>
      <w:pPr>
        <w:ind w:left="6060" w:hanging="360"/>
      </w:pPr>
      <w:rPr>
        <w:rFonts w:hint="default"/>
        <w:lang w:val="en-US" w:eastAsia="en-US" w:bidi="en-US"/>
      </w:rPr>
    </w:lvl>
    <w:lvl w:ilvl="8" w:tplc="5A3C13F0">
      <w:numFmt w:val="bullet"/>
      <w:lvlText w:val="•"/>
      <w:lvlJc w:val="left"/>
      <w:pPr>
        <w:ind w:left="6860" w:hanging="360"/>
      </w:pPr>
      <w:rPr>
        <w:rFonts w:hint="default"/>
        <w:lang w:val="en-US" w:eastAsia="en-US" w:bidi="en-US"/>
      </w:rPr>
    </w:lvl>
  </w:abstractNum>
  <w:abstractNum w:abstractNumId="16" w15:restartNumberingAfterBreak="0">
    <w:nsid w:val="190620DF"/>
    <w:multiLevelType w:val="hybridMultilevel"/>
    <w:tmpl w:val="62781854"/>
    <w:lvl w:ilvl="0" w:tplc="B7CEFD1E">
      <w:numFmt w:val="bullet"/>
      <w:lvlText w:val=""/>
      <w:lvlJc w:val="left"/>
      <w:pPr>
        <w:ind w:left="576" w:hanging="363"/>
      </w:pPr>
      <w:rPr>
        <w:rFonts w:ascii="Symbol" w:eastAsia="Symbol" w:hAnsi="Symbol" w:cs="Symbol" w:hint="default"/>
        <w:w w:val="100"/>
        <w:sz w:val="22"/>
        <w:szCs w:val="22"/>
        <w:lang w:val="en-US" w:eastAsia="en-US" w:bidi="en-US"/>
      </w:rPr>
    </w:lvl>
    <w:lvl w:ilvl="1" w:tplc="02887CFC">
      <w:numFmt w:val="bullet"/>
      <w:lvlText w:val="•"/>
      <w:lvlJc w:val="left"/>
      <w:pPr>
        <w:ind w:left="1280" w:hanging="363"/>
      </w:pPr>
      <w:rPr>
        <w:rFonts w:hint="default"/>
        <w:lang w:val="en-US" w:eastAsia="en-US" w:bidi="en-US"/>
      </w:rPr>
    </w:lvl>
    <w:lvl w:ilvl="2" w:tplc="5E125844">
      <w:numFmt w:val="bullet"/>
      <w:lvlText w:val="•"/>
      <w:lvlJc w:val="left"/>
      <w:pPr>
        <w:ind w:left="1980" w:hanging="363"/>
      </w:pPr>
      <w:rPr>
        <w:rFonts w:hint="default"/>
        <w:lang w:val="en-US" w:eastAsia="en-US" w:bidi="en-US"/>
      </w:rPr>
    </w:lvl>
    <w:lvl w:ilvl="3" w:tplc="C366D830">
      <w:numFmt w:val="bullet"/>
      <w:lvlText w:val="•"/>
      <w:lvlJc w:val="left"/>
      <w:pPr>
        <w:ind w:left="2680" w:hanging="363"/>
      </w:pPr>
      <w:rPr>
        <w:rFonts w:hint="default"/>
        <w:lang w:val="en-US" w:eastAsia="en-US" w:bidi="en-US"/>
      </w:rPr>
    </w:lvl>
    <w:lvl w:ilvl="4" w:tplc="2DF2E6CE">
      <w:numFmt w:val="bullet"/>
      <w:lvlText w:val="•"/>
      <w:lvlJc w:val="left"/>
      <w:pPr>
        <w:ind w:left="3380" w:hanging="363"/>
      </w:pPr>
      <w:rPr>
        <w:rFonts w:hint="default"/>
        <w:lang w:val="en-US" w:eastAsia="en-US" w:bidi="en-US"/>
      </w:rPr>
    </w:lvl>
    <w:lvl w:ilvl="5" w:tplc="F5B49496">
      <w:numFmt w:val="bullet"/>
      <w:lvlText w:val="•"/>
      <w:lvlJc w:val="left"/>
      <w:pPr>
        <w:ind w:left="4080" w:hanging="363"/>
      </w:pPr>
      <w:rPr>
        <w:rFonts w:hint="default"/>
        <w:lang w:val="en-US" w:eastAsia="en-US" w:bidi="en-US"/>
      </w:rPr>
    </w:lvl>
    <w:lvl w:ilvl="6" w:tplc="D7BCC4CE">
      <w:numFmt w:val="bullet"/>
      <w:lvlText w:val="•"/>
      <w:lvlJc w:val="left"/>
      <w:pPr>
        <w:ind w:left="4780" w:hanging="363"/>
      </w:pPr>
      <w:rPr>
        <w:rFonts w:hint="default"/>
        <w:lang w:val="en-US" w:eastAsia="en-US" w:bidi="en-US"/>
      </w:rPr>
    </w:lvl>
    <w:lvl w:ilvl="7" w:tplc="C5AAA74E">
      <w:numFmt w:val="bullet"/>
      <w:lvlText w:val="•"/>
      <w:lvlJc w:val="left"/>
      <w:pPr>
        <w:ind w:left="5480" w:hanging="363"/>
      </w:pPr>
      <w:rPr>
        <w:rFonts w:hint="default"/>
        <w:lang w:val="en-US" w:eastAsia="en-US" w:bidi="en-US"/>
      </w:rPr>
    </w:lvl>
    <w:lvl w:ilvl="8" w:tplc="CE46CE02">
      <w:numFmt w:val="bullet"/>
      <w:lvlText w:val="•"/>
      <w:lvlJc w:val="left"/>
      <w:pPr>
        <w:ind w:left="6180" w:hanging="363"/>
      </w:pPr>
      <w:rPr>
        <w:rFonts w:hint="default"/>
        <w:lang w:val="en-US" w:eastAsia="en-US" w:bidi="en-US"/>
      </w:rPr>
    </w:lvl>
  </w:abstractNum>
  <w:abstractNum w:abstractNumId="17" w15:restartNumberingAfterBreak="0">
    <w:nsid w:val="1E2C2851"/>
    <w:multiLevelType w:val="hybridMultilevel"/>
    <w:tmpl w:val="B38CAD04"/>
    <w:lvl w:ilvl="0" w:tplc="2070E7E8">
      <w:numFmt w:val="bullet"/>
      <w:lvlText w:val=""/>
      <w:lvlJc w:val="left"/>
      <w:pPr>
        <w:ind w:left="704" w:hanging="360"/>
      </w:pPr>
      <w:rPr>
        <w:rFonts w:ascii="Symbol" w:eastAsia="Symbol" w:hAnsi="Symbol" w:cs="Symbol" w:hint="default"/>
        <w:w w:val="100"/>
        <w:sz w:val="22"/>
        <w:szCs w:val="22"/>
        <w:lang w:val="en-US" w:eastAsia="en-US" w:bidi="en-US"/>
      </w:rPr>
    </w:lvl>
    <w:lvl w:ilvl="1" w:tplc="4AA2B4DE">
      <w:numFmt w:val="bullet"/>
      <w:lvlText w:val="•"/>
      <w:lvlJc w:val="left"/>
      <w:pPr>
        <w:ind w:left="1126" w:hanging="360"/>
      </w:pPr>
      <w:rPr>
        <w:rFonts w:hint="default"/>
        <w:lang w:val="en-US" w:eastAsia="en-US" w:bidi="en-US"/>
      </w:rPr>
    </w:lvl>
    <w:lvl w:ilvl="2" w:tplc="41083672">
      <w:numFmt w:val="bullet"/>
      <w:lvlText w:val="•"/>
      <w:lvlJc w:val="left"/>
      <w:pPr>
        <w:ind w:left="1553" w:hanging="360"/>
      </w:pPr>
      <w:rPr>
        <w:rFonts w:hint="default"/>
        <w:lang w:val="en-US" w:eastAsia="en-US" w:bidi="en-US"/>
      </w:rPr>
    </w:lvl>
    <w:lvl w:ilvl="3" w:tplc="3FFAEF92">
      <w:numFmt w:val="bullet"/>
      <w:lvlText w:val="•"/>
      <w:lvlJc w:val="left"/>
      <w:pPr>
        <w:ind w:left="1980" w:hanging="360"/>
      </w:pPr>
      <w:rPr>
        <w:rFonts w:hint="default"/>
        <w:lang w:val="en-US" w:eastAsia="en-US" w:bidi="en-US"/>
      </w:rPr>
    </w:lvl>
    <w:lvl w:ilvl="4" w:tplc="49BAC8D8">
      <w:numFmt w:val="bullet"/>
      <w:lvlText w:val="•"/>
      <w:lvlJc w:val="left"/>
      <w:pPr>
        <w:ind w:left="2407" w:hanging="360"/>
      </w:pPr>
      <w:rPr>
        <w:rFonts w:hint="default"/>
        <w:lang w:val="en-US" w:eastAsia="en-US" w:bidi="en-US"/>
      </w:rPr>
    </w:lvl>
    <w:lvl w:ilvl="5" w:tplc="9490DB34">
      <w:numFmt w:val="bullet"/>
      <w:lvlText w:val="•"/>
      <w:lvlJc w:val="left"/>
      <w:pPr>
        <w:ind w:left="2834" w:hanging="360"/>
      </w:pPr>
      <w:rPr>
        <w:rFonts w:hint="default"/>
        <w:lang w:val="en-US" w:eastAsia="en-US" w:bidi="en-US"/>
      </w:rPr>
    </w:lvl>
    <w:lvl w:ilvl="6" w:tplc="0CAA456A">
      <w:numFmt w:val="bullet"/>
      <w:lvlText w:val="•"/>
      <w:lvlJc w:val="left"/>
      <w:pPr>
        <w:ind w:left="3261" w:hanging="360"/>
      </w:pPr>
      <w:rPr>
        <w:rFonts w:hint="default"/>
        <w:lang w:val="en-US" w:eastAsia="en-US" w:bidi="en-US"/>
      </w:rPr>
    </w:lvl>
    <w:lvl w:ilvl="7" w:tplc="8A4064D4">
      <w:numFmt w:val="bullet"/>
      <w:lvlText w:val="•"/>
      <w:lvlJc w:val="left"/>
      <w:pPr>
        <w:ind w:left="3688" w:hanging="360"/>
      </w:pPr>
      <w:rPr>
        <w:rFonts w:hint="default"/>
        <w:lang w:val="en-US" w:eastAsia="en-US" w:bidi="en-US"/>
      </w:rPr>
    </w:lvl>
    <w:lvl w:ilvl="8" w:tplc="78027328">
      <w:numFmt w:val="bullet"/>
      <w:lvlText w:val="•"/>
      <w:lvlJc w:val="left"/>
      <w:pPr>
        <w:ind w:left="4115" w:hanging="360"/>
      </w:pPr>
      <w:rPr>
        <w:rFonts w:hint="default"/>
        <w:lang w:val="en-US" w:eastAsia="en-US" w:bidi="en-US"/>
      </w:rPr>
    </w:lvl>
  </w:abstractNum>
  <w:abstractNum w:abstractNumId="18" w15:restartNumberingAfterBreak="0">
    <w:nsid w:val="20B90267"/>
    <w:multiLevelType w:val="hybridMultilevel"/>
    <w:tmpl w:val="A2645FC2"/>
    <w:lvl w:ilvl="0" w:tplc="EDC2B568">
      <w:numFmt w:val="bullet"/>
      <w:lvlText w:val=""/>
      <w:lvlJc w:val="left"/>
      <w:pPr>
        <w:ind w:left="464" w:hanging="360"/>
      </w:pPr>
      <w:rPr>
        <w:rFonts w:ascii="Wingdings" w:eastAsia="Wingdings" w:hAnsi="Wingdings" w:cs="Wingdings" w:hint="default"/>
        <w:w w:val="99"/>
        <w:sz w:val="20"/>
        <w:szCs w:val="20"/>
        <w:lang w:val="en-US" w:eastAsia="en-US" w:bidi="en-US"/>
      </w:rPr>
    </w:lvl>
    <w:lvl w:ilvl="1" w:tplc="CFD01560">
      <w:numFmt w:val="bullet"/>
      <w:lvlText w:val="•"/>
      <w:lvlJc w:val="left"/>
      <w:pPr>
        <w:ind w:left="1259" w:hanging="360"/>
      </w:pPr>
      <w:rPr>
        <w:rFonts w:hint="default"/>
        <w:lang w:val="en-US" w:eastAsia="en-US" w:bidi="en-US"/>
      </w:rPr>
    </w:lvl>
    <w:lvl w:ilvl="2" w:tplc="42D8A2F0">
      <w:numFmt w:val="bullet"/>
      <w:lvlText w:val="•"/>
      <w:lvlJc w:val="left"/>
      <w:pPr>
        <w:ind w:left="2059" w:hanging="360"/>
      </w:pPr>
      <w:rPr>
        <w:rFonts w:hint="default"/>
        <w:lang w:val="en-US" w:eastAsia="en-US" w:bidi="en-US"/>
      </w:rPr>
    </w:lvl>
    <w:lvl w:ilvl="3" w:tplc="4C54A34C">
      <w:numFmt w:val="bullet"/>
      <w:lvlText w:val="•"/>
      <w:lvlJc w:val="left"/>
      <w:pPr>
        <w:ind w:left="2858" w:hanging="360"/>
      </w:pPr>
      <w:rPr>
        <w:rFonts w:hint="default"/>
        <w:lang w:val="en-US" w:eastAsia="en-US" w:bidi="en-US"/>
      </w:rPr>
    </w:lvl>
    <w:lvl w:ilvl="4" w:tplc="2AA2F992">
      <w:numFmt w:val="bullet"/>
      <w:lvlText w:val="•"/>
      <w:lvlJc w:val="left"/>
      <w:pPr>
        <w:ind w:left="3658" w:hanging="360"/>
      </w:pPr>
      <w:rPr>
        <w:rFonts w:hint="default"/>
        <w:lang w:val="en-US" w:eastAsia="en-US" w:bidi="en-US"/>
      </w:rPr>
    </w:lvl>
    <w:lvl w:ilvl="5" w:tplc="F2CAB4F2">
      <w:numFmt w:val="bullet"/>
      <w:lvlText w:val="•"/>
      <w:lvlJc w:val="left"/>
      <w:pPr>
        <w:ind w:left="4457" w:hanging="360"/>
      </w:pPr>
      <w:rPr>
        <w:rFonts w:hint="default"/>
        <w:lang w:val="en-US" w:eastAsia="en-US" w:bidi="en-US"/>
      </w:rPr>
    </w:lvl>
    <w:lvl w:ilvl="6" w:tplc="28AC9E4E">
      <w:numFmt w:val="bullet"/>
      <w:lvlText w:val="•"/>
      <w:lvlJc w:val="left"/>
      <w:pPr>
        <w:ind w:left="5257" w:hanging="360"/>
      </w:pPr>
      <w:rPr>
        <w:rFonts w:hint="default"/>
        <w:lang w:val="en-US" w:eastAsia="en-US" w:bidi="en-US"/>
      </w:rPr>
    </w:lvl>
    <w:lvl w:ilvl="7" w:tplc="B99ABCD6">
      <w:numFmt w:val="bullet"/>
      <w:lvlText w:val="•"/>
      <w:lvlJc w:val="left"/>
      <w:pPr>
        <w:ind w:left="6056" w:hanging="360"/>
      </w:pPr>
      <w:rPr>
        <w:rFonts w:hint="default"/>
        <w:lang w:val="en-US" w:eastAsia="en-US" w:bidi="en-US"/>
      </w:rPr>
    </w:lvl>
    <w:lvl w:ilvl="8" w:tplc="11AE8A44">
      <w:numFmt w:val="bullet"/>
      <w:lvlText w:val="•"/>
      <w:lvlJc w:val="left"/>
      <w:pPr>
        <w:ind w:left="6856" w:hanging="360"/>
      </w:pPr>
      <w:rPr>
        <w:rFonts w:hint="default"/>
        <w:lang w:val="en-US" w:eastAsia="en-US" w:bidi="en-US"/>
      </w:rPr>
    </w:lvl>
  </w:abstractNum>
  <w:abstractNum w:abstractNumId="19" w15:restartNumberingAfterBreak="0">
    <w:nsid w:val="233D0D5E"/>
    <w:multiLevelType w:val="hybridMultilevel"/>
    <w:tmpl w:val="FB245394"/>
    <w:lvl w:ilvl="0" w:tplc="BF82557C">
      <w:numFmt w:val="bullet"/>
      <w:lvlText w:val=""/>
      <w:lvlJc w:val="left"/>
      <w:pPr>
        <w:ind w:left="1774" w:hanging="360"/>
      </w:pPr>
      <w:rPr>
        <w:rFonts w:ascii="Symbol" w:eastAsia="Symbol" w:hAnsi="Symbol" w:cs="Symbol" w:hint="default"/>
        <w:w w:val="100"/>
        <w:sz w:val="22"/>
        <w:szCs w:val="22"/>
        <w:lang w:val="en-US" w:eastAsia="en-US" w:bidi="en-US"/>
      </w:rPr>
    </w:lvl>
    <w:lvl w:ilvl="1" w:tplc="CA1C5182">
      <w:numFmt w:val="bullet"/>
      <w:lvlText w:val="•"/>
      <w:lvlJc w:val="left"/>
      <w:pPr>
        <w:ind w:left="1992" w:hanging="360"/>
      </w:pPr>
      <w:rPr>
        <w:rFonts w:hint="default"/>
        <w:lang w:val="en-US" w:eastAsia="en-US" w:bidi="en-US"/>
      </w:rPr>
    </w:lvl>
    <w:lvl w:ilvl="2" w:tplc="74E86FCC">
      <w:numFmt w:val="bullet"/>
      <w:lvlText w:val="•"/>
      <w:lvlJc w:val="left"/>
      <w:pPr>
        <w:ind w:left="2204" w:hanging="360"/>
      </w:pPr>
      <w:rPr>
        <w:rFonts w:hint="default"/>
        <w:lang w:val="en-US" w:eastAsia="en-US" w:bidi="en-US"/>
      </w:rPr>
    </w:lvl>
    <w:lvl w:ilvl="3" w:tplc="58AE7B72">
      <w:numFmt w:val="bullet"/>
      <w:lvlText w:val="•"/>
      <w:lvlJc w:val="left"/>
      <w:pPr>
        <w:ind w:left="2416" w:hanging="360"/>
      </w:pPr>
      <w:rPr>
        <w:rFonts w:hint="default"/>
        <w:lang w:val="en-US" w:eastAsia="en-US" w:bidi="en-US"/>
      </w:rPr>
    </w:lvl>
    <w:lvl w:ilvl="4" w:tplc="67C0ABD8">
      <w:numFmt w:val="bullet"/>
      <w:lvlText w:val="•"/>
      <w:lvlJc w:val="left"/>
      <w:pPr>
        <w:ind w:left="2628" w:hanging="360"/>
      </w:pPr>
      <w:rPr>
        <w:rFonts w:hint="default"/>
        <w:lang w:val="en-US" w:eastAsia="en-US" w:bidi="en-US"/>
      </w:rPr>
    </w:lvl>
    <w:lvl w:ilvl="5" w:tplc="0F302084">
      <w:numFmt w:val="bullet"/>
      <w:lvlText w:val="•"/>
      <w:lvlJc w:val="left"/>
      <w:pPr>
        <w:ind w:left="2840" w:hanging="360"/>
      </w:pPr>
      <w:rPr>
        <w:rFonts w:hint="default"/>
        <w:lang w:val="en-US" w:eastAsia="en-US" w:bidi="en-US"/>
      </w:rPr>
    </w:lvl>
    <w:lvl w:ilvl="6" w:tplc="EDF44F02">
      <w:numFmt w:val="bullet"/>
      <w:lvlText w:val="•"/>
      <w:lvlJc w:val="left"/>
      <w:pPr>
        <w:ind w:left="3052" w:hanging="360"/>
      </w:pPr>
      <w:rPr>
        <w:rFonts w:hint="default"/>
        <w:lang w:val="en-US" w:eastAsia="en-US" w:bidi="en-US"/>
      </w:rPr>
    </w:lvl>
    <w:lvl w:ilvl="7" w:tplc="777AEA3C">
      <w:numFmt w:val="bullet"/>
      <w:lvlText w:val="•"/>
      <w:lvlJc w:val="left"/>
      <w:pPr>
        <w:ind w:left="3264" w:hanging="360"/>
      </w:pPr>
      <w:rPr>
        <w:rFonts w:hint="default"/>
        <w:lang w:val="en-US" w:eastAsia="en-US" w:bidi="en-US"/>
      </w:rPr>
    </w:lvl>
    <w:lvl w:ilvl="8" w:tplc="80C8D7C2">
      <w:numFmt w:val="bullet"/>
      <w:lvlText w:val="•"/>
      <w:lvlJc w:val="left"/>
      <w:pPr>
        <w:ind w:left="3476" w:hanging="360"/>
      </w:pPr>
      <w:rPr>
        <w:rFonts w:hint="default"/>
        <w:lang w:val="en-US" w:eastAsia="en-US" w:bidi="en-US"/>
      </w:rPr>
    </w:lvl>
  </w:abstractNum>
  <w:abstractNum w:abstractNumId="20" w15:restartNumberingAfterBreak="0">
    <w:nsid w:val="26344494"/>
    <w:multiLevelType w:val="hybridMultilevel"/>
    <w:tmpl w:val="4AE49AD4"/>
    <w:lvl w:ilvl="0" w:tplc="3E4C585A">
      <w:numFmt w:val="bullet"/>
      <w:lvlText w:val=""/>
      <w:lvlJc w:val="left"/>
      <w:pPr>
        <w:ind w:left="472" w:hanging="360"/>
      </w:pPr>
      <w:rPr>
        <w:rFonts w:ascii="Wingdings" w:eastAsia="Wingdings" w:hAnsi="Wingdings" w:cs="Wingdings" w:hint="default"/>
        <w:w w:val="99"/>
        <w:sz w:val="20"/>
        <w:szCs w:val="20"/>
        <w:lang w:val="en-US" w:eastAsia="en-US" w:bidi="en-US"/>
      </w:rPr>
    </w:lvl>
    <w:lvl w:ilvl="1" w:tplc="E5F6C62C">
      <w:numFmt w:val="bullet"/>
      <w:lvlText w:val="•"/>
      <w:lvlJc w:val="left"/>
      <w:pPr>
        <w:ind w:left="1278" w:hanging="360"/>
      </w:pPr>
      <w:rPr>
        <w:rFonts w:hint="default"/>
        <w:lang w:val="en-US" w:eastAsia="en-US" w:bidi="en-US"/>
      </w:rPr>
    </w:lvl>
    <w:lvl w:ilvl="2" w:tplc="4100E822">
      <w:numFmt w:val="bullet"/>
      <w:lvlText w:val="•"/>
      <w:lvlJc w:val="left"/>
      <w:pPr>
        <w:ind w:left="2076" w:hanging="360"/>
      </w:pPr>
      <w:rPr>
        <w:rFonts w:hint="default"/>
        <w:lang w:val="en-US" w:eastAsia="en-US" w:bidi="en-US"/>
      </w:rPr>
    </w:lvl>
    <w:lvl w:ilvl="3" w:tplc="F8C06BDA">
      <w:numFmt w:val="bullet"/>
      <w:lvlText w:val="•"/>
      <w:lvlJc w:val="left"/>
      <w:pPr>
        <w:ind w:left="2874" w:hanging="360"/>
      </w:pPr>
      <w:rPr>
        <w:rFonts w:hint="default"/>
        <w:lang w:val="en-US" w:eastAsia="en-US" w:bidi="en-US"/>
      </w:rPr>
    </w:lvl>
    <w:lvl w:ilvl="4" w:tplc="2C8078FA">
      <w:numFmt w:val="bullet"/>
      <w:lvlText w:val="•"/>
      <w:lvlJc w:val="left"/>
      <w:pPr>
        <w:ind w:left="3672" w:hanging="360"/>
      </w:pPr>
      <w:rPr>
        <w:rFonts w:hint="default"/>
        <w:lang w:val="en-US" w:eastAsia="en-US" w:bidi="en-US"/>
      </w:rPr>
    </w:lvl>
    <w:lvl w:ilvl="5" w:tplc="A710A108">
      <w:numFmt w:val="bullet"/>
      <w:lvlText w:val="•"/>
      <w:lvlJc w:val="left"/>
      <w:pPr>
        <w:ind w:left="4471" w:hanging="360"/>
      </w:pPr>
      <w:rPr>
        <w:rFonts w:hint="default"/>
        <w:lang w:val="en-US" w:eastAsia="en-US" w:bidi="en-US"/>
      </w:rPr>
    </w:lvl>
    <w:lvl w:ilvl="6" w:tplc="1686856C">
      <w:numFmt w:val="bullet"/>
      <w:lvlText w:val="•"/>
      <w:lvlJc w:val="left"/>
      <w:pPr>
        <w:ind w:left="5269" w:hanging="360"/>
      </w:pPr>
      <w:rPr>
        <w:rFonts w:hint="default"/>
        <w:lang w:val="en-US" w:eastAsia="en-US" w:bidi="en-US"/>
      </w:rPr>
    </w:lvl>
    <w:lvl w:ilvl="7" w:tplc="E1E25DC8">
      <w:numFmt w:val="bullet"/>
      <w:lvlText w:val="•"/>
      <w:lvlJc w:val="left"/>
      <w:pPr>
        <w:ind w:left="6067" w:hanging="360"/>
      </w:pPr>
      <w:rPr>
        <w:rFonts w:hint="default"/>
        <w:lang w:val="en-US" w:eastAsia="en-US" w:bidi="en-US"/>
      </w:rPr>
    </w:lvl>
    <w:lvl w:ilvl="8" w:tplc="57D87D9A">
      <w:numFmt w:val="bullet"/>
      <w:lvlText w:val="•"/>
      <w:lvlJc w:val="left"/>
      <w:pPr>
        <w:ind w:left="6865" w:hanging="360"/>
      </w:pPr>
      <w:rPr>
        <w:rFonts w:hint="default"/>
        <w:lang w:val="en-US" w:eastAsia="en-US" w:bidi="en-US"/>
      </w:rPr>
    </w:lvl>
  </w:abstractNum>
  <w:abstractNum w:abstractNumId="21" w15:restartNumberingAfterBreak="0">
    <w:nsid w:val="285B7523"/>
    <w:multiLevelType w:val="hybridMultilevel"/>
    <w:tmpl w:val="368601FC"/>
    <w:lvl w:ilvl="0" w:tplc="61322FC4">
      <w:numFmt w:val="bullet"/>
      <w:lvlText w:val=""/>
      <w:lvlJc w:val="left"/>
      <w:pPr>
        <w:ind w:left="472" w:hanging="360"/>
      </w:pPr>
      <w:rPr>
        <w:rFonts w:ascii="Wingdings" w:eastAsia="Wingdings" w:hAnsi="Wingdings" w:cs="Wingdings" w:hint="default"/>
        <w:w w:val="99"/>
        <w:sz w:val="20"/>
        <w:szCs w:val="20"/>
        <w:lang w:val="en-US" w:eastAsia="en-US" w:bidi="en-US"/>
      </w:rPr>
    </w:lvl>
    <w:lvl w:ilvl="1" w:tplc="BA921ED8">
      <w:numFmt w:val="bullet"/>
      <w:lvlText w:val="•"/>
      <w:lvlJc w:val="left"/>
      <w:pPr>
        <w:ind w:left="1278" w:hanging="360"/>
      </w:pPr>
      <w:rPr>
        <w:rFonts w:hint="default"/>
        <w:lang w:val="en-US" w:eastAsia="en-US" w:bidi="en-US"/>
      </w:rPr>
    </w:lvl>
    <w:lvl w:ilvl="2" w:tplc="B60EDFA2">
      <w:numFmt w:val="bullet"/>
      <w:lvlText w:val="•"/>
      <w:lvlJc w:val="left"/>
      <w:pPr>
        <w:ind w:left="2076" w:hanging="360"/>
      </w:pPr>
      <w:rPr>
        <w:rFonts w:hint="default"/>
        <w:lang w:val="en-US" w:eastAsia="en-US" w:bidi="en-US"/>
      </w:rPr>
    </w:lvl>
    <w:lvl w:ilvl="3" w:tplc="DADA8380">
      <w:numFmt w:val="bullet"/>
      <w:lvlText w:val="•"/>
      <w:lvlJc w:val="left"/>
      <w:pPr>
        <w:ind w:left="2874" w:hanging="360"/>
      </w:pPr>
      <w:rPr>
        <w:rFonts w:hint="default"/>
        <w:lang w:val="en-US" w:eastAsia="en-US" w:bidi="en-US"/>
      </w:rPr>
    </w:lvl>
    <w:lvl w:ilvl="4" w:tplc="35D0F3E4">
      <w:numFmt w:val="bullet"/>
      <w:lvlText w:val="•"/>
      <w:lvlJc w:val="left"/>
      <w:pPr>
        <w:ind w:left="3672" w:hanging="360"/>
      </w:pPr>
      <w:rPr>
        <w:rFonts w:hint="default"/>
        <w:lang w:val="en-US" w:eastAsia="en-US" w:bidi="en-US"/>
      </w:rPr>
    </w:lvl>
    <w:lvl w:ilvl="5" w:tplc="12E8B6DC">
      <w:numFmt w:val="bullet"/>
      <w:lvlText w:val="•"/>
      <w:lvlJc w:val="left"/>
      <w:pPr>
        <w:ind w:left="4471" w:hanging="360"/>
      </w:pPr>
      <w:rPr>
        <w:rFonts w:hint="default"/>
        <w:lang w:val="en-US" w:eastAsia="en-US" w:bidi="en-US"/>
      </w:rPr>
    </w:lvl>
    <w:lvl w:ilvl="6" w:tplc="A6104490">
      <w:numFmt w:val="bullet"/>
      <w:lvlText w:val="•"/>
      <w:lvlJc w:val="left"/>
      <w:pPr>
        <w:ind w:left="5269" w:hanging="360"/>
      </w:pPr>
      <w:rPr>
        <w:rFonts w:hint="default"/>
        <w:lang w:val="en-US" w:eastAsia="en-US" w:bidi="en-US"/>
      </w:rPr>
    </w:lvl>
    <w:lvl w:ilvl="7" w:tplc="9976DC36">
      <w:numFmt w:val="bullet"/>
      <w:lvlText w:val="•"/>
      <w:lvlJc w:val="left"/>
      <w:pPr>
        <w:ind w:left="6067" w:hanging="360"/>
      </w:pPr>
      <w:rPr>
        <w:rFonts w:hint="default"/>
        <w:lang w:val="en-US" w:eastAsia="en-US" w:bidi="en-US"/>
      </w:rPr>
    </w:lvl>
    <w:lvl w:ilvl="8" w:tplc="B6EABDBE">
      <w:numFmt w:val="bullet"/>
      <w:lvlText w:val="•"/>
      <w:lvlJc w:val="left"/>
      <w:pPr>
        <w:ind w:left="6865" w:hanging="360"/>
      </w:pPr>
      <w:rPr>
        <w:rFonts w:hint="default"/>
        <w:lang w:val="en-US" w:eastAsia="en-US" w:bidi="en-US"/>
      </w:rPr>
    </w:lvl>
  </w:abstractNum>
  <w:abstractNum w:abstractNumId="22" w15:restartNumberingAfterBreak="0">
    <w:nsid w:val="29B67524"/>
    <w:multiLevelType w:val="hybridMultilevel"/>
    <w:tmpl w:val="545EFA36"/>
    <w:lvl w:ilvl="0" w:tplc="8F985226">
      <w:numFmt w:val="bullet"/>
      <w:lvlText w:val=""/>
      <w:lvlJc w:val="left"/>
      <w:pPr>
        <w:ind w:left="684" w:hanging="360"/>
      </w:pPr>
      <w:rPr>
        <w:rFonts w:ascii="Symbol" w:eastAsia="Symbol" w:hAnsi="Symbol" w:cs="Symbol" w:hint="default"/>
        <w:w w:val="100"/>
        <w:sz w:val="22"/>
        <w:szCs w:val="22"/>
        <w:lang w:val="en-US" w:eastAsia="en-US" w:bidi="en-US"/>
      </w:rPr>
    </w:lvl>
    <w:lvl w:ilvl="1" w:tplc="14789AB0">
      <w:numFmt w:val="bullet"/>
      <w:lvlText w:val="•"/>
      <w:lvlJc w:val="left"/>
      <w:pPr>
        <w:ind w:left="1370" w:hanging="360"/>
      </w:pPr>
      <w:rPr>
        <w:rFonts w:hint="default"/>
        <w:lang w:val="en-US" w:eastAsia="en-US" w:bidi="en-US"/>
      </w:rPr>
    </w:lvl>
    <w:lvl w:ilvl="2" w:tplc="E7D46268">
      <w:numFmt w:val="bullet"/>
      <w:lvlText w:val="•"/>
      <w:lvlJc w:val="left"/>
      <w:pPr>
        <w:ind w:left="2060" w:hanging="360"/>
      </w:pPr>
      <w:rPr>
        <w:rFonts w:hint="default"/>
        <w:lang w:val="en-US" w:eastAsia="en-US" w:bidi="en-US"/>
      </w:rPr>
    </w:lvl>
    <w:lvl w:ilvl="3" w:tplc="A07066A0">
      <w:numFmt w:val="bullet"/>
      <w:lvlText w:val="•"/>
      <w:lvlJc w:val="left"/>
      <w:pPr>
        <w:ind w:left="2750" w:hanging="360"/>
      </w:pPr>
      <w:rPr>
        <w:rFonts w:hint="default"/>
        <w:lang w:val="en-US" w:eastAsia="en-US" w:bidi="en-US"/>
      </w:rPr>
    </w:lvl>
    <w:lvl w:ilvl="4" w:tplc="7102BB70">
      <w:numFmt w:val="bullet"/>
      <w:lvlText w:val="•"/>
      <w:lvlJc w:val="left"/>
      <w:pPr>
        <w:ind w:left="3440" w:hanging="360"/>
      </w:pPr>
      <w:rPr>
        <w:rFonts w:hint="default"/>
        <w:lang w:val="en-US" w:eastAsia="en-US" w:bidi="en-US"/>
      </w:rPr>
    </w:lvl>
    <w:lvl w:ilvl="5" w:tplc="5A2003E2">
      <w:numFmt w:val="bullet"/>
      <w:lvlText w:val="•"/>
      <w:lvlJc w:val="left"/>
      <w:pPr>
        <w:ind w:left="4130" w:hanging="360"/>
      </w:pPr>
      <w:rPr>
        <w:rFonts w:hint="default"/>
        <w:lang w:val="en-US" w:eastAsia="en-US" w:bidi="en-US"/>
      </w:rPr>
    </w:lvl>
    <w:lvl w:ilvl="6" w:tplc="72BE85CA">
      <w:numFmt w:val="bullet"/>
      <w:lvlText w:val="•"/>
      <w:lvlJc w:val="left"/>
      <w:pPr>
        <w:ind w:left="4820" w:hanging="360"/>
      </w:pPr>
      <w:rPr>
        <w:rFonts w:hint="default"/>
        <w:lang w:val="en-US" w:eastAsia="en-US" w:bidi="en-US"/>
      </w:rPr>
    </w:lvl>
    <w:lvl w:ilvl="7" w:tplc="3DF69528">
      <w:numFmt w:val="bullet"/>
      <w:lvlText w:val="•"/>
      <w:lvlJc w:val="left"/>
      <w:pPr>
        <w:ind w:left="5510" w:hanging="360"/>
      </w:pPr>
      <w:rPr>
        <w:rFonts w:hint="default"/>
        <w:lang w:val="en-US" w:eastAsia="en-US" w:bidi="en-US"/>
      </w:rPr>
    </w:lvl>
    <w:lvl w:ilvl="8" w:tplc="AEAEC158">
      <w:numFmt w:val="bullet"/>
      <w:lvlText w:val="•"/>
      <w:lvlJc w:val="left"/>
      <w:pPr>
        <w:ind w:left="6200" w:hanging="360"/>
      </w:pPr>
      <w:rPr>
        <w:rFonts w:hint="default"/>
        <w:lang w:val="en-US" w:eastAsia="en-US" w:bidi="en-US"/>
      </w:rPr>
    </w:lvl>
  </w:abstractNum>
  <w:abstractNum w:abstractNumId="23" w15:restartNumberingAfterBreak="0">
    <w:nsid w:val="2CAE4F0B"/>
    <w:multiLevelType w:val="hybridMultilevel"/>
    <w:tmpl w:val="6104366C"/>
    <w:lvl w:ilvl="0" w:tplc="270C599E">
      <w:numFmt w:val="bullet"/>
      <w:lvlText w:val=""/>
      <w:lvlJc w:val="left"/>
      <w:pPr>
        <w:ind w:left="704" w:hanging="360"/>
      </w:pPr>
      <w:rPr>
        <w:rFonts w:ascii="Symbol" w:eastAsia="Symbol" w:hAnsi="Symbol" w:cs="Symbol" w:hint="default"/>
        <w:w w:val="100"/>
        <w:sz w:val="22"/>
        <w:szCs w:val="22"/>
        <w:lang w:val="en-US" w:eastAsia="en-US" w:bidi="en-US"/>
      </w:rPr>
    </w:lvl>
    <w:lvl w:ilvl="1" w:tplc="6622C6C2">
      <w:numFmt w:val="bullet"/>
      <w:lvlText w:val="•"/>
      <w:lvlJc w:val="left"/>
      <w:pPr>
        <w:ind w:left="1126" w:hanging="360"/>
      </w:pPr>
      <w:rPr>
        <w:rFonts w:hint="default"/>
        <w:lang w:val="en-US" w:eastAsia="en-US" w:bidi="en-US"/>
      </w:rPr>
    </w:lvl>
    <w:lvl w:ilvl="2" w:tplc="7E22751A">
      <w:numFmt w:val="bullet"/>
      <w:lvlText w:val="•"/>
      <w:lvlJc w:val="left"/>
      <w:pPr>
        <w:ind w:left="1553" w:hanging="360"/>
      </w:pPr>
      <w:rPr>
        <w:rFonts w:hint="default"/>
        <w:lang w:val="en-US" w:eastAsia="en-US" w:bidi="en-US"/>
      </w:rPr>
    </w:lvl>
    <w:lvl w:ilvl="3" w:tplc="ECE80DFE">
      <w:numFmt w:val="bullet"/>
      <w:lvlText w:val="•"/>
      <w:lvlJc w:val="left"/>
      <w:pPr>
        <w:ind w:left="1980" w:hanging="360"/>
      </w:pPr>
      <w:rPr>
        <w:rFonts w:hint="default"/>
        <w:lang w:val="en-US" w:eastAsia="en-US" w:bidi="en-US"/>
      </w:rPr>
    </w:lvl>
    <w:lvl w:ilvl="4" w:tplc="3D1227C6">
      <w:numFmt w:val="bullet"/>
      <w:lvlText w:val="•"/>
      <w:lvlJc w:val="left"/>
      <w:pPr>
        <w:ind w:left="2407" w:hanging="360"/>
      </w:pPr>
      <w:rPr>
        <w:rFonts w:hint="default"/>
        <w:lang w:val="en-US" w:eastAsia="en-US" w:bidi="en-US"/>
      </w:rPr>
    </w:lvl>
    <w:lvl w:ilvl="5" w:tplc="2E0498D0">
      <w:numFmt w:val="bullet"/>
      <w:lvlText w:val="•"/>
      <w:lvlJc w:val="left"/>
      <w:pPr>
        <w:ind w:left="2834" w:hanging="360"/>
      </w:pPr>
      <w:rPr>
        <w:rFonts w:hint="default"/>
        <w:lang w:val="en-US" w:eastAsia="en-US" w:bidi="en-US"/>
      </w:rPr>
    </w:lvl>
    <w:lvl w:ilvl="6" w:tplc="FBA6C836">
      <w:numFmt w:val="bullet"/>
      <w:lvlText w:val="•"/>
      <w:lvlJc w:val="left"/>
      <w:pPr>
        <w:ind w:left="3261" w:hanging="360"/>
      </w:pPr>
      <w:rPr>
        <w:rFonts w:hint="default"/>
        <w:lang w:val="en-US" w:eastAsia="en-US" w:bidi="en-US"/>
      </w:rPr>
    </w:lvl>
    <w:lvl w:ilvl="7" w:tplc="549EA21C">
      <w:numFmt w:val="bullet"/>
      <w:lvlText w:val="•"/>
      <w:lvlJc w:val="left"/>
      <w:pPr>
        <w:ind w:left="3688" w:hanging="360"/>
      </w:pPr>
      <w:rPr>
        <w:rFonts w:hint="default"/>
        <w:lang w:val="en-US" w:eastAsia="en-US" w:bidi="en-US"/>
      </w:rPr>
    </w:lvl>
    <w:lvl w:ilvl="8" w:tplc="98E64EEE">
      <w:numFmt w:val="bullet"/>
      <w:lvlText w:val="•"/>
      <w:lvlJc w:val="left"/>
      <w:pPr>
        <w:ind w:left="4115" w:hanging="360"/>
      </w:pPr>
      <w:rPr>
        <w:rFonts w:hint="default"/>
        <w:lang w:val="en-US" w:eastAsia="en-US" w:bidi="en-US"/>
      </w:rPr>
    </w:lvl>
  </w:abstractNum>
  <w:abstractNum w:abstractNumId="24" w15:restartNumberingAfterBreak="0">
    <w:nsid w:val="2D332BF0"/>
    <w:multiLevelType w:val="hybridMultilevel"/>
    <w:tmpl w:val="7D349850"/>
    <w:lvl w:ilvl="0" w:tplc="A028BDB0">
      <w:numFmt w:val="bullet"/>
      <w:lvlText w:val=""/>
      <w:lvlJc w:val="left"/>
      <w:pPr>
        <w:ind w:left="578" w:hanging="257"/>
      </w:pPr>
      <w:rPr>
        <w:rFonts w:ascii="Symbol" w:eastAsia="Symbol" w:hAnsi="Symbol" w:cs="Symbol" w:hint="default"/>
        <w:w w:val="100"/>
        <w:sz w:val="22"/>
        <w:szCs w:val="22"/>
        <w:lang w:val="en-US" w:eastAsia="en-US" w:bidi="en-US"/>
      </w:rPr>
    </w:lvl>
    <w:lvl w:ilvl="1" w:tplc="A48E5E08">
      <w:numFmt w:val="bullet"/>
      <w:lvlText w:val="•"/>
      <w:lvlJc w:val="left"/>
      <w:pPr>
        <w:ind w:left="1289" w:hanging="257"/>
      </w:pPr>
      <w:rPr>
        <w:rFonts w:hint="default"/>
        <w:lang w:val="en-US" w:eastAsia="en-US" w:bidi="en-US"/>
      </w:rPr>
    </w:lvl>
    <w:lvl w:ilvl="2" w:tplc="BA2480E6">
      <w:numFmt w:val="bullet"/>
      <w:lvlText w:val="•"/>
      <w:lvlJc w:val="left"/>
      <w:pPr>
        <w:ind w:left="1998" w:hanging="257"/>
      </w:pPr>
      <w:rPr>
        <w:rFonts w:hint="default"/>
        <w:lang w:val="en-US" w:eastAsia="en-US" w:bidi="en-US"/>
      </w:rPr>
    </w:lvl>
    <w:lvl w:ilvl="3" w:tplc="54BC13E2">
      <w:numFmt w:val="bullet"/>
      <w:lvlText w:val="•"/>
      <w:lvlJc w:val="left"/>
      <w:pPr>
        <w:ind w:left="2707" w:hanging="257"/>
      </w:pPr>
      <w:rPr>
        <w:rFonts w:hint="default"/>
        <w:lang w:val="en-US" w:eastAsia="en-US" w:bidi="en-US"/>
      </w:rPr>
    </w:lvl>
    <w:lvl w:ilvl="4" w:tplc="41189F48">
      <w:numFmt w:val="bullet"/>
      <w:lvlText w:val="•"/>
      <w:lvlJc w:val="left"/>
      <w:pPr>
        <w:ind w:left="3416" w:hanging="257"/>
      </w:pPr>
      <w:rPr>
        <w:rFonts w:hint="default"/>
        <w:lang w:val="en-US" w:eastAsia="en-US" w:bidi="en-US"/>
      </w:rPr>
    </w:lvl>
    <w:lvl w:ilvl="5" w:tplc="1F66EB1C">
      <w:numFmt w:val="bullet"/>
      <w:lvlText w:val="•"/>
      <w:lvlJc w:val="left"/>
      <w:pPr>
        <w:ind w:left="4125" w:hanging="257"/>
      </w:pPr>
      <w:rPr>
        <w:rFonts w:hint="default"/>
        <w:lang w:val="en-US" w:eastAsia="en-US" w:bidi="en-US"/>
      </w:rPr>
    </w:lvl>
    <w:lvl w:ilvl="6" w:tplc="3E640FF2">
      <w:numFmt w:val="bullet"/>
      <w:lvlText w:val="•"/>
      <w:lvlJc w:val="left"/>
      <w:pPr>
        <w:ind w:left="4834" w:hanging="257"/>
      </w:pPr>
      <w:rPr>
        <w:rFonts w:hint="default"/>
        <w:lang w:val="en-US" w:eastAsia="en-US" w:bidi="en-US"/>
      </w:rPr>
    </w:lvl>
    <w:lvl w:ilvl="7" w:tplc="0B3A2620">
      <w:numFmt w:val="bullet"/>
      <w:lvlText w:val="•"/>
      <w:lvlJc w:val="left"/>
      <w:pPr>
        <w:ind w:left="5543" w:hanging="257"/>
      </w:pPr>
      <w:rPr>
        <w:rFonts w:hint="default"/>
        <w:lang w:val="en-US" w:eastAsia="en-US" w:bidi="en-US"/>
      </w:rPr>
    </w:lvl>
    <w:lvl w:ilvl="8" w:tplc="12E06CAE">
      <w:numFmt w:val="bullet"/>
      <w:lvlText w:val="•"/>
      <w:lvlJc w:val="left"/>
      <w:pPr>
        <w:ind w:left="6252" w:hanging="257"/>
      </w:pPr>
      <w:rPr>
        <w:rFonts w:hint="default"/>
        <w:lang w:val="en-US" w:eastAsia="en-US" w:bidi="en-US"/>
      </w:rPr>
    </w:lvl>
  </w:abstractNum>
  <w:abstractNum w:abstractNumId="25" w15:restartNumberingAfterBreak="0">
    <w:nsid w:val="2D3E7197"/>
    <w:multiLevelType w:val="hybridMultilevel"/>
    <w:tmpl w:val="0F36EA60"/>
    <w:lvl w:ilvl="0" w:tplc="15B65E08">
      <w:numFmt w:val="bullet"/>
      <w:lvlText w:val=""/>
      <w:lvlJc w:val="left"/>
      <w:pPr>
        <w:ind w:left="1774" w:hanging="360"/>
      </w:pPr>
      <w:rPr>
        <w:rFonts w:ascii="Symbol" w:eastAsia="Symbol" w:hAnsi="Symbol" w:cs="Symbol" w:hint="default"/>
        <w:w w:val="100"/>
        <w:sz w:val="22"/>
        <w:szCs w:val="22"/>
        <w:lang w:val="en-US" w:eastAsia="en-US" w:bidi="en-US"/>
      </w:rPr>
    </w:lvl>
    <w:lvl w:ilvl="1" w:tplc="AD3A3910">
      <w:numFmt w:val="bullet"/>
      <w:lvlText w:val="•"/>
      <w:lvlJc w:val="left"/>
      <w:pPr>
        <w:ind w:left="1992" w:hanging="360"/>
      </w:pPr>
      <w:rPr>
        <w:rFonts w:hint="default"/>
        <w:lang w:val="en-US" w:eastAsia="en-US" w:bidi="en-US"/>
      </w:rPr>
    </w:lvl>
    <w:lvl w:ilvl="2" w:tplc="93886336">
      <w:numFmt w:val="bullet"/>
      <w:lvlText w:val="•"/>
      <w:lvlJc w:val="left"/>
      <w:pPr>
        <w:ind w:left="2204" w:hanging="360"/>
      </w:pPr>
      <w:rPr>
        <w:rFonts w:hint="default"/>
        <w:lang w:val="en-US" w:eastAsia="en-US" w:bidi="en-US"/>
      </w:rPr>
    </w:lvl>
    <w:lvl w:ilvl="3" w:tplc="77603EE4">
      <w:numFmt w:val="bullet"/>
      <w:lvlText w:val="•"/>
      <w:lvlJc w:val="left"/>
      <w:pPr>
        <w:ind w:left="2416" w:hanging="360"/>
      </w:pPr>
      <w:rPr>
        <w:rFonts w:hint="default"/>
        <w:lang w:val="en-US" w:eastAsia="en-US" w:bidi="en-US"/>
      </w:rPr>
    </w:lvl>
    <w:lvl w:ilvl="4" w:tplc="0BB0AB4A">
      <w:numFmt w:val="bullet"/>
      <w:lvlText w:val="•"/>
      <w:lvlJc w:val="left"/>
      <w:pPr>
        <w:ind w:left="2628" w:hanging="360"/>
      </w:pPr>
      <w:rPr>
        <w:rFonts w:hint="default"/>
        <w:lang w:val="en-US" w:eastAsia="en-US" w:bidi="en-US"/>
      </w:rPr>
    </w:lvl>
    <w:lvl w:ilvl="5" w:tplc="A0185300">
      <w:numFmt w:val="bullet"/>
      <w:lvlText w:val="•"/>
      <w:lvlJc w:val="left"/>
      <w:pPr>
        <w:ind w:left="2840" w:hanging="360"/>
      </w:pPr>
      <w:rPr>
        <w:rFonts w:hint="default"/>
        <w:lang w:val="en-US" w:eastAsia="en-US" w:bidi="en-US"/>
      </w:rPr>
    </w:lvl>
    <w:lvl w:ilvl="6" w:tplc="B122112C">
      <w:numFmt w:val="bullet"/>
      <w:lvlText w:val="•"/>
      <w:lvlJc w:val="left"/>
      <w:pPr>
        <w:ind w:left="3052" w:hanging="360"/>
      </w:pPr>
      <w:rPr>
        <w:rFonts w:hint="default"/>
        <w:lang w:val="en-US" w:eastAsia="en-US" w:bidi="en-US"/>
      </w:rPr>
    </w:lvl>
    <w:lvl w:ilvl="7" w:tplc="4A6A2356">
      <w:numFmt w:val="bullet"/>
      <w:lvlText w:val="•"/>
      <w:lvlJc w:val="left"/>
      <w:pPr>
        <w:ind w:left="3264" w:hanging="360"/>
      </w:pPr>
      <w:rPr>
        <w:rFonts w:hint="default"/>
        <w:lang w:val="en-US" w:eastAsia="en-US" w:bidi="en-US"/>
      </w:rPr>
    </w:lvl>
    <w:lvl w:ilvl="8" w:tplc="FBB299DA">
      <w:numFmt w:val="bullet"/>
      <w:lvlText w:val="•"/>
      <w:lvlJc w:val="left"/>
      <w:pPr>
        <w:ind w:left="3476" w:hanging="360"/>
      </w:pPr>
      <w:rPr>
        <w:rFonts w:hint="default"/>
        <w:lang w:val="en-US" w:eastAsia="en-US" w:bidi="en-US"/>
      </w:rPr>
    </w:lvl>
  </w:abstractNum>
  <w:abstractNum w:abstractNumId="26" w15:restartNumberingAfterBreak="0">
    <w:nsid w:val="336744BF"/>
    <w:multiLevelType w:val="hybridMultilevel"/>
    <w:tmpl w:val="4E1E485C"/>
    <w:lvl w:ilvl="0" w:tplc="6EE6D6AA">
      <w:numFmt w:val="bullet"/>
      <w:lvlText w:val=""/>
      <w:lvlJc w:val="left"/>
      <w:pPr>
        <w:ind w:left="684" w:hanging="360"/>
      </w:pPr>
      <w:rPr>
        <w:rFonts w:ascii="Symbol" w:eastAsia="Symbol" w:hAnsi="Symbol" w:cs="Symbol" w:hint="default"/>
        <w:w w:val="100"/>
        <w:sz w:val="22"/>
        <w:szCs w:val="22"/>
        <w:lang w:val="en-US" w:eastAsia="en-US" w:bidi="en-US"/>
      </w:rPr>
    </w:lvl>
    <w:lvl w:ilvl="1" w:tplc="E2A0B0D8">
      <w:numFmt w:val="bullet"/>
      <w:lvlText w:val="•"/>
      <w:lvlJc w:val="left"/>
      <w:pPr>
        <w:ind w:left="1370" w:hanging="360"/>
      </w:pPr>
      <w:rPr>
        <w:rFonts w:hint="default"/>
        <w:lang w:val="en-US" w:eastAsia="en-US" w:bidi="en-US"/>
      </w:rPr>
    </w:lvl>
    <w:lvl w:ilvl="2" w:tplc="D750D880">
      <w:numFmt w:val="bullet"/>
      <w:lvlText w:val="•"/>
      <w:lvlJc w:val="left"/>
      <w:pPr>
        <w:ind w:left="2060" w:hanging="360"/>
      </w:pPr>
      <w:rPr>
        <w:rFonts w:hint="default"/>
        <w:lang w:val="en-US" w:eastAsia="en-US" w:bidi="en-US"/>
      </w:rPr>
    </w:lvl>
    <w:lvl w:ilvl="3" w:tplc="2820CA32">
      <w:numFmt w:val="bullet"/>
      <w:lvlText w:val="•"/>
      <w:lvlJc w:val="left"/>
      <w:pPr>
        <w:ind w:left="2750" w:hanging="360"/>
      </w:pPr>
      <w:rPr>
        <w:rFonts w:hint="default"/>
        <w:lang w:val="en-US" w:eastAsia="en-US" w:bidi="en-US"/>
      </w:rPr>
    </w:lvl>
    <w:lvl w:ilvl="4" w:tplc="6062EE86">
      <w:numFmt w:val="bullet"/>
      <w:lvlText w:val="•"/>
      <w:lvlJc w:val="left"/>
      <w:pPr>
        <w:ind w:left="3440" w:hanging="360"/>
      </w:pPr>
      <w:rPr>
        <w:rFonts w:hint="default"/>
        <w:lang w:val="en-US" w:eastAsia="en-US" w:bidi="en-US"/>
      </w:rPr>
    </w:lvl>
    <w:lvl w:ilvl="5" w:tplc="24AADA22">
      <w:numFmt w:val="bullet"/>
      <w:lvlText w:val="•"/>
      <w:lvlJc w:val="left"/>
      <w:pPr>
        <w:ind w:left="4130" w:hanging="360"/>
      </w:pPr>
      <w:rPr>
        <w:rFonts w:hint="default"/>
        <w:lang w:val="en-US" w:eastAsia="en-US" w:bidi="en-US"/>
      </w:rPr>
    </w:lvl>
    <w:lvl w:ilvl="6" w:tplc="D7A471BE">
      <w:numFmt w:val="bullet"/>
      <w:lvlText w:val="•"/>
      <w:lvlJc w:val="left"/>
      <w:pPr>
        <w:ind w:left="4820" w:hanging="360"/>
      </w:pPr>
      <w:rPr>
        <w:rFonts w:hint="default"/>
        <w:lang w:val="en-US" w:eastAsia="en-US" w:bidi="en-US"/>
      </w:rPr>
    </w:lvl>
    <w:lvl w:ilvl="7" w:tplc="05922C60">
      <w:numFmt w:val="bullet"/>
      <w:lvlText w:val="•"/>
      <w:lvlJc w:val="left"/>
      <w:pPr>
        <w:ind w:left="5510" w:hanging="360"/>
      </w:pPr>
      <w:rPr>
        <w:rFonts w:hint="default"/>
        <w:lang w:val="en-US" w:eastAsia="en-US" w:bidi="en-US"/>
      </w:rPr>
    </w:lvl>
    <w:lvl w:ilvl="8" w:tplc="E15E89D8">
      <w:numFmt w:val="bullet"/>
      <w:lvlText w:val="•"/>
      <w:lvlJc w:val="left"/>
      <w:pPr>
        <w:ind w:left="6200" w:hanging="360"/>
      </w:pPr>
      <w:rPr>
        <w:rFonts w:hint="default"/>
        <w:lang w:val="en-US" w:eastAsia="en-US" w:bidi="en-US"/>
      </w:rPr>
    </w:lvl>
  </w:abstractNum>
  <w:abstractNum w:abstractNumId="27" w15:restartNumberingAfterBreak="0">
    <w:nsid w:val="348B6931"/>
    <w:multiLevelType w:val="hybridMultilevel"/>
    <w:tmpl w:val="AC8A9520"/>
    <w:lvl w:ilvl="0" w:tplc="95520DF4">
      <w:numFmt w:val="bullet"/>
      <w:lvlText w:val=""/>
      <w:lvlJc w:val="left"/>
      <w:pPr>
        <w:ind w:left="1130" w:hanging="360"/>
      </w:pPr>
      <w:rPr>
        <w:rFonts w:ascii="Symbol" w:eastAsia="Symbol" w:hAnsi="Symbol" w:cs="Symbol" w:hint="default"/>
        <w:w w:val="100"/>
        <w:sz w:val="22"/>
        <w:szCs w:val="22"/>
        <w:lang w:val="en-US" w:eastAsia="en-US" w:bidi="en-US"/>
      </w:rPr>
    </w:lvl>
    <w:lvl w:ilvl="1" w:tplc="BA0C09F6">
      <w:numFmt w:val="bullet"/>
      <w:lvlText w:val="•"/>
      <w:lvlJc w:val="left"/>
      <w:pPr>
        <w:ind w:left="1583" w:hanging="360"/>
      </w:pPr>
      <w:rPr>
        <w:rFonts w:hint="default"/>
        <w:lang w:val="en-US" w:eastAsia="en-US" w:bidi="en-US"/>
      </w:rPr>
    </w:lvl>
    <w:lvl w:ilvl="2" w:tplc="61686DEE">
      <w:numFmt w:val="bullet"/>
      <w:lvlText w:val="•"/>
      <w:lvlJc w:val="left"/>
      <w:pPr>
        <w:ind w:left="2026" w:hanging="360"/>
      </w:pPr>
      <w:rPr>
        <w:rFonts w:hint="default"/>
        <w:lang w:val="en-US" w:eastAsia="en-US" w:bidi="en-US"/>
      </w:rPr>
    </w:lvl>
    <w:lvl w:ilvl="3" w:tplc="B7048A60">
      <w:numFmt w:val="bullet"/>
      <w:lvlText w:val="•"/>
      <w:lvlJc w:val="left"/>
      <w:pPr>
        <w:ind w:left="2469" w:hanging="360"/>
      </w:pPr>
      <w:rPr>
        <w:rFonts w:hint="default"/>
        <w:lang w:val="en-US" w:eastAsia="en-US" w:bidi="en-US"/>
      </w:rPr>
    </w:lvl>
    <w:lvl w:ilvl="4" w:tplc="1AB848A0">
      <w:numFmt w:val="bullet"/>
      <w:lvlText w:val="•"/>
      <w:lvlJc w:val="left"/>
      <w:pPr>
        <w:ind w:left="2912" w:hanging="360"/>
      </w:pPr>
      <w:rPr>
        <w:rFonts w:hint="default"/>
        <w:lang w:val="en-US" w:eastAsia="en-US" w:bidi="en-US"/>
      </w:rPr>
    </w:lvl>
    <w:lvl w:ilvl="5" w:tplc="906AC8F6">
      <w:numFmt w:val="bullet"/>
      <w:lvlText w:val="•"/>
      <w:lvlJc w:val="left"/>
      <w:pPr>
        <w:ind w:left="3355" w:hanging="360"/>
      </w:pPr>
      <w:rPr>
        <w:rFonts w:hint="default"/>
        <w:lang w:val="en-US" w:eastAsia="en-US" w:bidi="en-US"/>
      </w:rPr>
    </w:lvl>
    <w:lvl w:ilvl="6" w:tplc="220A3492">
      <w:numFmt w:val="bullet"/>
      <w:lvlText w:val="•"/>
      <w:lvlJc w:val="left"/>
      <w:pPr>
        <w:ind w:left="3798" w:hanging="360"/>
      </w:pPr>
      <w:rPr>
        <w:rFonts w:hint="default"/>
        <w:lang w:val="en-US" w:eastAsia="en-US" w:bidi="en-US"/>
      </w:rPr>
    </w:lvl>
    <w:lvl w:ilvl="7" w:tplc="568E111C">
      <w:numFmt w:val="bullet"/>
      <w:lvlText w:val="•"/>
      <w:lvlJc w:val="left"/>
      <w:pPr>
        <w:ind w:left="4241" w:hanging="360"/>
      </w:pPr>
      <w:rPr>
        <w:rFonts w:hint="default"/>
        <w:lang w:val="en-US" w:eastAsia="en-US" w:bidi="en-US"/>
      </w:rPr>
    </w:lvl>
    <w:lvl w:ilvl="8" w:tplc="C1009D9E">
      <w:numFmt w:val="bullet"/>
      <w:lvlText w:val="•"/>
      <w:lvlJc w:val="left"/>
      <w:pPr>
        <w:ind w:left="4684" w:hanging="360"/>
      </w:pPr>
      <w:rPr>
        <w:rFonts w:hint="default"/>
        <w:lang w:val="en-US" w:eastAsia="en-US" w:bidi="en-US"/>
      </w:rPr>
    </w:lvl>
  </w:abstractNum>
  <w:abstractNum w:abstractNumId="28" w15:restartNumberingAfterBreak="0">
    <w:nsid w:val="36A526D3"/>
    <w:multiLevelType w:val="hybridMultilevel"/>
    <w:tmpl w:val="2C24B2C2"/>
    <w:lvl w:ilvl="0" w:tplc="681429F2">
      <w:numFmt w:val="bullet"/>
      <w:lvlText w:val=""/>
      <w:lvlJc w:val="left"/>
      <w:pPr>
        <w:ind w:left="578" w:hanging="257"/>
      </w:pPr>
      <w:rPr>
        <w:rFonts w:ascii="Symbol" w:eastAsia="Symbol" w:hAnsi="Symbol" w:cs="Symbol" w:hint="default"/>
        <w:w w:val="100"/>
        <w:sz w:val="22"/>
        <w:szCs w:val="22"/>
        <w:lang w:val="en-US" w:eastAsia="en-US" w:bidi="en-US"/>
      </w:rPr>
    </w:lvl>
    <w:lvl w:ilvl="1" w:tplc="B680E1C4">
      <w:numFmt w:val="bullet"/>
      <w:lvlText w:val="•"/>
      <w:lvlJc w:val="left"/>
      <w:pPr>
        <w:ind w:left="1289" w:hanging="257"/>
      </w:pPr>
      <w:rPr>
        <w:rFonts w:hint="default"/>
        <w:lang w:val="en-US" w:eastAsia="en-US" w:bidi="en-US"/>
      </w:rPr>
    </w:lvl>
    <w:lvl w:ilvl="2" w:tplc="A10CE85E">
      <w:numFmt w:val="bullet"/>
      <w:lvlText w:val="•"/>
      <w:lvlJc w:val="left"/>
      <w:pPr>
        <w:ind w:left="1998" w:hanging="257"/>
      </w:pPr>
      <w:rPr>
        <w:rFonts w:hint="default"/>
        <w:lang w:val="en-US" w:eastAsia="en-US" w:bidi="en-US"/>
      </w:rPr>
    </w:lvl>
    <w:lvl w:ilvl="3" w:tplc="DCD80BC8">
      <w:numFmt w:val="bullet"/>
      <w:lvlText w:val="•"/>
      <w:lvlJc w:val="left"/>
      <w:pPr>
        <w:ind w:left="2707" w:hanging="257"/>
      </w:pPr>
      <w:rPr>
        <w:rFonts w:hint="default"/>
        <w:lang w:val="en-US" w:eastAsia="en-US" w:bidi="en-US"/>
      </w:rPr>
    </w:lvl>
    <w:lvl w:ilvl="4" w:tplc="6042443A">
      <w:numFmt w:val="bullet"/>
      <w:lvlText w:val="•"/>
      <w:lvlJc w:val="left"/>
      <w:pPr>
        <w:ind w:left="3416" w:hanging="257"/>
      </w:pPr>
      <w:rPr>
        <w:rFonts w:hint="default"/>
        <w:lang w:val="en-US" w:eastAsia="en-US" w:bidi="en-US"/>
      </w:rPr>
    </w:lvl>
    <w:lvl w:ilvl="5" w:tplc="CA0CC540">
      <w:numFmt w:val="bullet"/>
      <w:lvlText w:val="•"/>
      <w:lvlJc w:val="left"/>
      <w:pPr>
        <w:ind w:left="4125" w:hanging="257"/>
      </w:pPr>
      <w:rPr>
        <w:rFonts w:hint="default"/>
        <w:lang w:val="en-US" w:eastAsia="en-US" w:bidi="en-US"/>
      </w:rPr>
    </w:lvl>
    <w:lvl w:ilvl="6" w:tplc="E1CE2C0E">
      <w:numFmt w:val="bullet"/>
      <w:lvlText w:val="•"/>
      <w:lvlJc w:val="left"/>
      <w:pPr>
        <w:ind w:left="4834" w:hanging="257"/>
      </w:pPr>
      <w:rPr>
        <w:rFonts w:hint="default"/>
        <w:lang w:val="en-US" w:eastAsia="en-US" w:bidi="en-US"/>
      </w:rPr>
    </w:lvl>
    <w:lvl w:ilvl="7" w:tplc="9702B81A">
      <w:numFmt w:val="bullet"/>
      <w:lvlText w:val="•"/>
      <w:lvlJc w:val="left"/>
      <w:pPr>
        <w:ind w:left="5543" w:hanging="257"/>
      </w:pPr>
      <w:rPr>
        <w:rFonts w:hint="default"/>
        <w:lang w:val="en-US" w:eastAsia="en-US" w:bidi="en-US"/>
      </w:rPr>
    </w:lvl>
    <w:lvl w:ilvl="8" w:tplc="57164CDE">
      <w:numFmt w:val="bullet"/>
      <w:lvlText w:val="•"/>
      <w:lvlJc w:val="left"/>
      <w:pPr>
        <w:ind w:left="6252" w:hanging="257"/>
      </w:pPr>
      <w:rPr>
        <w:rFonts w:hint="default"/>
        <w:lang w:val="en-US" w:eastAsia="en-US" w:bidi="en-US"/>
      </w:rPr>
    </w:lvl>
  </w:abstractNum>
  <w:abstractNum w:abstractNumId="29" w15:restartNumberingAfterBreak="0">
    <w:nsid w:val="3B9B5D8D"/>
    <w:multiLevelType w:val="hybridMultilevel"/>
    <w:tmpl w:val="67886854"/>
    <w:lvl w:ilvl="0" w:tplc="D9BCB6D2">
      <w:numFmt w:val="bullet"/>
      <w:lvlText w:val=""/>
      <w:lvlJc w:val="left"/>
      <w:pPr>
        <w:ind w:left="1774" w:hanging="360"/>
      </w:pPr>
      <w:rPr>
        <w:rFonts w:ascii="Symbol" w:eastAsia="Symbol" w:hAnsi="Symbol" w:cs="Symbol" w:hint="default"/>
        <w:w w:val="100"/>
        <w:sz w:val="22"/>
        <w:szCs w:val="22"/>
        <w:lang w:val="en-US" w:eastAsia="en-US" w:bidi="en-US"/>
      </w:rPr>
    </w:lvl>
    <w:lvl w:ilvl="1" w:tplc="186890E2">
      <w:numFmt w:val="bullet"/>
      <w:lvlText w:val="•"/>
      <w:lvlJc w:val="left"/>
      <w:pPr>
        <w:ind w:left="1992" w:hanging="360"/>
      </w:pPr>
      <w:rPr>
        <w:rFonts w:hint="default"/>
        <w:lang w:val="en-US" w:eastAsia="en-US" w:bidi="en-US"/>
      </w:rPr>
    </w:lvl>
    <w:lvl w:ilvl="2" w:tplc="BB589F96">
      <w:numFmt w:val="bullet"/>
      <w:lvlText w:val="•"/>
      <w:lvlJc w:val="left"/>
      <w:pPr>
        <w:ind w:left="2204" w:hanging="360"/>
      </w:pPr>
      <w:rPr>
        <w:rFonts w:hint="default"/>
        <w:lang w:val="en-US" w:eastAsia="en-US" w:bidi="en-US"/>
      </w:rPr>
    </w:lvl>
    <w:lvl w:ilvl="3" w:tplc="A820576C">
      <w:numFmt w:val="bullet"/>
      <w:lvlText w:val="•"/>
      <w:lvlJc w:val="left"/>
      <w:pPr>
        <w:ind w:left="2416" w:hanging="360"/>
      </w:pPr>
      <w:rPr>
        <w:rFonts w:hint="default"/>
        <w:lang w:val="en-US" w:eastAsia="en-US" w:bidi="en-US"/>
      </w:rPr>
    </w:lvl>
    <w:lvl w:ilvl="4" w:tplc="286C1880">
      <w:numFmt w:val="bullet"/>
      <w:lvlText w:val="•"/>
      <w:lvlJc w:val="left"/>
      <w:pPr>
        <w:ind w:left="2628" w:hanging="360"/>
      </w:pPr>
      <w:rPr>
        <w:rFonts w:hint="default"/>
        <w:lang w:val="en-US" w:eastAsia="en-US" w:bidi="en-US"/>
      </w:rPr>
    </w:lvl>
    <w:lvl w:ilvl="5" w:tplc="478C5400">
      <w:numFmt w:val="bullet"/>
      <w:lvlText w:val="•"/>
      <w:lvlJc w:val="left"/>
      <w:pPr>
        <w:ind w:left="2840" w:hanging="360"/>
      </w:pPr>
      <w:rPr>
        <w:rFonts w:hint="default"/>
        <w:lang w:val="en-US" w:eastAsia="en-US" w:bidi="en-US"/>
      </w:rPr>
    </w:lvl>
    <w:lvl w:ilvl="6" w:tplc="E70EBF4E">
      <w:numFmt w:val="bullet"/>
      <w:lvlText w:val="•"/>
      <w:lvlJc w:val="left"/>
      <w:pPr>
        <w:ind w:left="3052" w:hanging="360"/>
      </w:pPr>
      <w:rPr>
        <w:rFonts w:hint="default"/>
        <w:lang w:val="en-US" w:eastAsia="en-US" w:bidi="en-US"/>
      </w:rPr>
    </w:lvl>
    <w:lvl w:ilvl="7" w:tplc="CF0228DC">
      <w:numFmt w:val="bullet"/>
      <w:lvlText w:val="•"/>
      <w:lvlJc w:val="left"/>
      <w:pPr>
        <w:ind w:left="3264" w:hanging="360"/>
      </w:pPr>
      <w:rPr>
        <w:rFonts w:hint="default"/>
        <w:lang w:val="en-US" w:eastAsia="en-US" w:bidi="en-US"/>
      </w:rPr>
    </w:lvl>
    <w:lvl w:ilvl="8" w:tplc="EA6E276E">
      <w:numFmt w:val="bullet"/>
      <w:lvlText w:val="•"/>
      <w:lvlJc w:val="left"/>
      <w:pPr>
        <w:ind w:left="3476" w:hanging="360"/>
      </w:pPr>
      <w:rPr>
        <w:rFonts w:hint="default"/>
        <w:lang w:val="en-US" w:eastAsia="en-US" w:bidi="en-US"/>
      </w:rPr>
    </w:lvl>
  </w:abstractNum>
  <w:abstractNum w:abstractNumId="30" w15:restartNumberingAfterBreak="0">
    <w:nsid w:val="3DBC13A3"/>
    <w:multiLevelType w:val="hybridMultilevel"/>
    <w:tmpl w:val="29EA7AC4"/>
    <w:lvl w:ilvl="0" w:tplc="3AE4B8DE">
      <w:numFmt w:val="bullet"/>
      <w:lvlText w:val=""/>
      <w:lvlJc w:val="left"/>
      <w:pPr>
        <w:ind w:left="469" w:hanging="360"/>
      </w:pPr>
      <w:rPr>
        <w:rFonts w:ascii="Wingdings" w:eastAsia="Wingdings" w:hAnsi="Wingdings" w:cs="Wingdings" w:hint="default"/>
        <w:w w:val="99"/>
        <w:sz w:val="20"/>
        <w:szCs w:val="20"/>
        <w:lang w:val="en-US" w:eastAsia="en-US" w:bidi="en-US"/>
      </w:rPr>
    </w:lvl>
    <w:lvl w:ilvl="1" w:tplc="8B90BA8A">
      <w:numFmt w:val="bullet"/>
      <w:lvlText w:val="•"/>
      <w:lvlJc w:val="left"/>
      <w:pPr>
        <w:ind w:left="1260" w:hanging="360"/>
      </w:pPr>
      <w:rPr>
        <w:rFonts w:hint="default"/>
        <w:lang w:val="en-US" w:eastAsia="en-US" w:bidi="en-US"/>
      </w:rPr>
    </w:lvl>
    <w:lvl w:ilvl="2" w:tplc="E9B0B60C">
      <w:numFmt w:val="bullet"/>
      <w:lvlText w:val="•"/>
      <w:lvlJc w:val="left"/>
      <w:pPr>
        <w:ind w:left="2060" w:hanging="360"/>
      </w:pPr>
      <w:rPr>
        <w:rFonts w:hint="default"/>
        <w:lang w:val="en-US" w:eastAsia="en-US" w:bidi="en-US"/>
      </w:rPr>
    </w:lvl>
    <w:lvl w:ilvl="3" w:tplc="5712EA4E">
      <w:numFmt w:val="bullet"/>
      <w:lvlText w:val="•"/>
      <w:lvlJc w:val="left"/>
      <w:pPr>
        <w:ind w:left="2860" w:hanging="360"/>
      </w:pPr>
      <w:rPr>
        <w:rFonts w:hint="default"/>
        <w:lang w:val="en-US" w:eastAsia="en-US" w:bidi="en-US"/>
      </w:rPr>
    </w:lvl>
    <w:lvl w:ilvl="4" w:tplc="760E79B8">
      <w:numFmt w:val="bullet"/>
      <w:lvlText w:val="•"/>
      <w:lvlJc w:val="left"/>
      <w:pPr>
        <w:ind w:left="3660" w:hanging="360"/>
      </w:pPr>
      <w:rPr>
        <w:rFonts w:hint="default"/>
        <w:lang w:val="en-US" w:eastAsia="en-US" w:bidi="en-US"/>
      </w:rPr>
    </w:lvl>
    <w:lvl w:ilvl="5" w:tplc="F9586EDC">
      <w:numFmt w:val="bullet"/>
      <w:lvlText w:val="•"/>
      <w:lvlJc w:val="left"/>
      <w:pPr>
        <w:ind w:left="4460" w:hanging="360"/>
      </w:pPr>
      <w:rPr>
        <w:rFonts w:hint="default"/>
        <w:lang w:val="en-US" w:eastAsia="en-US" w:bidi="en-US"/>
      </w:rPr>
    </w:lvl>
    <w:lvl w:ilvl="6" w:tplc="577CB6DA">
      <w:numFmt w:val="bullet"/>
      <w:lvlText w:val="•"/>
      <w:lvlJc w:val="left"/>
      <w:pPr>
        <w:ind w:left="5260" w:hanging="360"/>
      </w:pPr>
      <w:rPr>
        <w:rFonts w:hint="default"/>
        <w:lang w:val="en-US" w:eastAsia="en-US" w:bidi="en-US"/>
      </w:rPr>
    </w:lvl>
    <w:lvl w:ilvl="7" w:tplc="6BF059F2">
      <w:numFmt w:val="bullet"/>
      <w:lvlText w:val="•"/>
      <w:lvlJc w:val="left"/>
      <w:pPr>
        <w:ind w:left="6060" w:hanging="360"/>
      </w:pPr>
      <w:rPr>
        <w:rFonts w:hint="default"/>
        <w:lang w:val="en-US" w:eastAsia="en-US" w:bidi="en-US"/>
      </w:rPr>
    </w:lvl>
    <w:lvl w:ilvl="8" w:tplc="02CEDCB2">
      <w:numFmt w:val="bullet"/>
      <w:lvlText w:val="•"/>
      <w:lvlJc w:val="left"/>
      <w:pPr>
        <w:ind w:left="6860" w:hanging="360"/>
      </w:pPr>
      <w:rPr>
        <w:rFonts w:hint="default"/>
        <w:lang w:val="en-US" w:eastAsia="en-US" w:bidi="en-US"/>
      </w:rPr>
    </w:lvl>
  </w:abstractNum>
  <w:abstractNum w:abstractNumId="31" w15:restartNumberingAfterBreak="0">
    <w:nsid w:val="3E574DF2"/>
    <w:multiLevelType w:val="hybridMultilevel"/>
    <w:tmpl w:val="FCD6463A"/>
    <w:lvl w:ilvl="0" w:tplc="B2840554">
      <w:numFmt w:val="bullet"/>
      <w:lvlText w:val=""/>
      <w:lvlJc w:val="left"/>
      <w:pPr>
        <w:ind w:left="860" w:hanging="361"/>
      </w:pPr>
      <w:rPr>
        <w:rFonts w:hint="default"/>
        <w:w w:val="100"/>
        <w:lang w:val="en-US" w:eastAsia="en-US" w:bidi="en-US"/>
      </w:rPr>
    </w:lvl>
    <w:lvl w:ilvl="1" w:tplc="DCB6E796">
      <w:numFmt w:val="bullet"/>
      <w:lvlText w:val="o"/>
      <w:lvlJc w:val="left"/>
      <w:pPr>
        <w:ind w:left="1580" w:hanging="361"/>
      </w:pPr>
      <w:rPr>
        <w:rFonts w:ascii="Courier New" w:eastAsia="Courier New" w:hAnsi="Courier New" w:cs="Courier New" w:hint="default"/>
        <w:w w:val="100"/>
        <w:sz w:val="22"/>
        <w:szCs w:val="22"/>
        <w:lang w:val="en-US" w:eastAsia="en-US" w:bidi="en-US"/>
      </w:rPr>
    </w:lvl>
    <w:lvl w:ilvl="2" w:tplc="2A3EE67A">
      <w:numFmt w:val="bullet"/>
      <w:lvlText w:val="•"/>
      <w:lvlJc w:val="left"/>
      <w:pPr>
        <w:ind w:left="2644" w:hanging="361"/>
      </w:pPr>
      <w:rPr>
        <w:rFonts w:hint="default"/>
        <w:lang w:val="en-US" w:eastAsia="en-US" w:bidi="en-US"/>
      </w:rPr>
    </w:lvl>
    <w:lvl w:ilvl="3" w:tplc="749CEEAC">
      <w:numFmt w:val="bullet"/>
      <w:lvlText w:val="•"/>
      <w:lvlJc w:val="left"/>
      <w:pPr>
        <w:ind w:left="3708" w:hanging="361"/>
      </w:pPr>
      <w:rPr>
        <w:rFonts w:hint="default"/>
        <w:lang w:val="en-US" w:eastAsia="en-US" w:bidi="en-US"/>
      </w:rPr>
    </w:lvl>
    <w:lvl w:ilvl="4" w:tplc="CE70356C">
      <w:numFmt w:val="bullet"/>
      <w:lvlText w:val="•"/>
      <w:lvlJc w:val="left"/>
      <w:pPr>
        <w:ind w:left="4773" w:hanging="361"/>
      </w:pPr>
      <w:rPr>
        <w:rFonts w:hint="default"/>
        <w:lang w:val="en-US" w:eastAsia="en-US" w:bidi="en-US"/>
      </w:rPr>
    </w:lvl>
    <w:lvl w:ilvl="5" w:tplc="F5F079EE">
      <w:numFmt w:val="bullet"/>
      <w:lvlText w:val="•"/>
      <w:lvlJc w:val="left"/>
      <w:pPr>
        <w:ind w:left="5837" w:hanging="361"/>
      </w:pPr>
      <w:rPr>
        <w:rFonts w:hint="default"/>
        <w:lang w:val="en-US" w:eastAsia="en-US" w:bidi="en-US"/>
      </w:rPr>
    </w:lvl>
    <w:lvl w:ilvl="6" w:tplc="3EA82F20">
      <w:numFmt w:val="bullet"/>
      <w:lvlText w:val="•"/>
      <w:lvlJc w:val="left"/>
      <w:pPr>
        <w:ind w:left="6902" w:hanging="361"/>
      </w:pPr>
      <w:rPr>
        <w:rFonts w:hint="default"/>
        <w:lang w:val="en-US" w:eastAsia="en-US" w:bidi="en-US"/>
      </w:rPr>
    </w:lvl>
    <w:lvl w:ilvl="7" w:tplc="24042C94">
      <w:numFmt w:val="bullet"/>
      <w:lvlText w:val="•"/>
      <w:lvlJc w:val="left"/>
      <w:pPr>
        <w:ind w:left="7966" w:hanging="361"/>
      </w:pPr>
      <w:rPr>
        <w:rFonts w:hint="default"/>
        <w:lang w:val="en-US" w:eastAsia="en-US" w:bidi="en-US"/>
      </w:rPr>
    </w:lvl>
    <w:lvl w:ilvl="8" w:tplc="6F00D748">
      <w:numFmt w:val="bullet"/>
      <w:lvlText w:val="•"/>
      <w:lvlJc w:val="left"/>
      <w:pPr>
        <w:ind w:left="9031" w:hanging="361"/>
      </w:pPr>
      <w:rPr>
        <w:rFonts w:hint="default"/>
        <w:lang w:val="en-US" w:eastAsia="en-US" w:bidi="en-US"/>
      </w:rPr>
    </w:lvl>
  </w:abstractNum>
  <w:abstractNum w:abstractNumId="32" w15:restartNumberingAfterBreak="0">
    <w:nsid w:val="3FFE3BC2"/>
    <w:multiLevelType w:val="hybridMultilevel"/>
    <w:tmpl w:val="7B341582"/>
    <w:lvl w:ilvl="0" w:tplc="61D0D2EE">
      <w:numFmt w:val="bullet"/>
      <w:lvlText w:val=""/>
      <w:lvlJc w:val="left"/>
      <w:pPr>
        <w:ind w:left="684" w:hanging="360"/>
      </w:pPr>
      <w:rPr>
        <w:rFonts w:ascii="Symbol" w:eastAsia="Symbol" w:hAnsi="Symbol" w:cs="Symbol" w:hint="default"/>
        <w:w w:val="100"/>
        <w:sz w:val="22"/>
        <w:szCs w:val="22"/>
        <w:lang w:val="en-US" w:eastAsia="en-US" w:bidi="en-US"/>
      </w:rPr>
    </w:lvl>
    <w:lvl w:ilvl="1" w:tplc="81F662A0">
      <w:numFmt w:val="bullet"/>
      <w:lvlText w:val="•"/>
      <w:lvlJc w:val="left"/>
      <w:pPr>
        <w:ind w:left="1370" w:hanging="360"/>
      </w:pPr>
      <w:rPr>
        <w:rFonts w:hint="default"/>
        <w:lang w:val="en-US" w:eastAsia="en-US" w:bidi="en-US"/>
      </w:rPr>
    </w:lvl>
    <w:lvl w:ilvl="2" w:tplc="00B6AD96">
      <w:numFmt w:val="bullet"/>
      <w:lvlText w:val="•"/>
      <w:lvlJc w:val="left"/>
      <w:pPr>
        <w:ind w:left="2060" w:hanging="360"/>
      </w:pPr>
      <w:rPr>
        <w:rFonts w:hint="default"/>
        <w:lang w:val="en-US" w:eastAsia="en-US" w:bidi="en-US"/>
      </w:rPr>
    </w:lvl>
    <w:lvl w:ilvl="3" w:tplc="FF6A3A08">
      <w:numFmt w:val="bullet"/>
      <w:lvlText w:val="•"/>
      <w:lvlJc w:val="left"/>
      <w:pPr>
        <w:ind w:left="2750" w:hanging="360"/>
      </w:pPr>
      <w:rPr>
        <w:rFonts w:hint="default"/>
        <w:lang w:val="en-US" w:eastAsia="en-US" w:bidi="en-US"/>
      </w:rPr>
    </w:lvl>
    <w:lvl w:ilvl="4" w:tplc="C504A4FC">
      <w:numFmt w:val="bullet"/>
      <w:lvlText w:val="•"/>
      <w:lvlJc w:val="left"/>
      <w:pPr>
        <w:ind w:left="3440" w:hanging="360"/>
      </w:pPr>
      <w:rPr>
        <w:rFonts w:hint="default"/>
        <w:lang w:val="en-US" w:eastAsia="en-US" w:bidi="en-US"/>
      </w:rPr>
    </w:lvl>
    <w:lvl w:ilvl="5" w:tplc="EB387740">
      <w:numFmt w:val="bullet"/>
      <w:lvlText w:val="•"/>
      <w:lvlJc w:val="left"/>
      <w:pPr>
        <w:ind w:left="4130" w:hanging="360"/>
      </w:pPr>
      <w:rPr>
        <w:rFonts w:hint="default"/>
        <w:lang w:val="en-US" w:eastAsia="en-US" w:bidi="en-US"/>
      </w:rPr>
    </w:lvl>
    <w:lvl w:ilvl="6" w:tplc="44B89DB8">
      <w:numFmt w:val="bullet"/>
      <w:lvlText w:val="•"/>
      <w:lvlJc w:val="left"/>
      <w:pPr>
        <w:ind w:left="4820" w:hanging="360"/>
      </w:pPr>
      <w:rPr>
        <w:rFonts w:hint="default"/>
        <w:lang w:val="en-US" w:eastAsia="en-US" w:bidi="en-US"/>
      </w:rPr>
    </w:lvl>
    <w:lvl w:ilvl="7" w:tplc="27149B9E">
      <w:numFmt w:val="bullet"/>
      <w:lvlText w:val="•"/>
      <w:lvlJc w:val="left"/>
      <w:pPr>
        <w:ind w:left="5510" w:hanging="360"/>
      </w:pPr>
      <w:rPr>
        <w:rFonts w:hint="default"/>
        <w:lang w:val="en-US" w:eastAsia="en-US" w:bidi="en-US"/>
      </w:rPr>
    </w:lvl>
    <w:lvl w:ilvl="8" w:tplc="7466CDE0">
      <w:numFmt w:val="bullet"/>
      <w:lvlText w:val="•"/>
      <w:lvlJc w:val="left"/>
      <w:pPr>
        <w:ind w:left="6200" w:hanging="360"/>
      </w:pPr>
      <w:rPr>
        <w:rFonts w:hint="default"/>
        <w:lang w:val="en-US" w:eastAsia="en-US" w:bidi="en-US"/>
      </w:rPr>
    </w:lvl>
  </w:abstractNum>
  <w:abstractNum w:abstractNumId="33" w15:restartNumberingAfterBreak="0">
    <w:nsid w:val="44261A53"/>
    <w:multiLevelType w:val="hybridMultilevel"/>
    <w:tmpl w:val="3E1E72A0"/>
    <w:lvl w:ilvl="0" w:tplc="0666F764">
      <w:numFmt w:val="bullet"/>
      <w:lvlText w:val=""/>
      <w:lvlJc w:val="left"/>
      <w:pPr>
        <w:ind w:left="684" w:hanging="360"/>
      </w:pPr>
      <w:rPr>
        <w:rFonts w:ascii="Symbol" w:eastAsia="Symbol" w:hAnsi="Symbol" w:cs="Symbol" w:hint="default"/>
        <w:w w:val="100"/>
        <w:sz w:val="22"/>
        <w:szCs w:val="22"/>
        <w:lang w:val="en-US" w:eastAsia="en-US" w:bidi="en-US"/>
      </w:rPr>
    </w:lvl>
    <w:lvl w:ilvl="1" w:tplc="786AE698">
      <w:numFmt w:val="bullet"/>
      <w:lvlText w:val="•"/>
      <w:lvlJc w:val="left"/>
      <w:pPr>
        <w:ind w:left="1379" w:hanging="360"/>
      </w:pPr>
      <w:rPr>
        <w:rFonts w:hint="default"/>
        <w:lang w:val="en-US" w:eastAsia="en-US" w:bidi="en-US"/>
      </w:rPr>
    </w:lvl>
    <w:lvl w:ilvl="2" w:tplc="13FE733C">
      <w:numFmt w:val="bullet"/>
      <w:lvlText w:val="•"/>
      <w:lvlJc w:val="left"/>
      <w:pPr>
        <w:ind w:left="2078" w:hanging="360"/>
      </w:pPr>
      <w:rPr>
        <w:rFonts w:hint="default"/>
        <w:lang w:val="en-US" w:eastAsia="en-US" w:bidi="en-US"/>
      </w:rPr>
    </w:lvl>
    <w:lvl w:ilvl="3" w:tplc="4FA83172">
      <w:numFmt w:val="bullet"/>
      <w:lvlText w:val="•"/>
      <w:lvlJc w:val="left"/>
      <w:pPr>
        <w:ind w:left="2777" w:hanging="360"/>
      </w:pPr>
      <w:rPr>
        <w:rFonts w:hint="default"/>
        <w:lang w:val="en-US" w:eastAsia="en-US" w:bidi="en-US"/>
      </w:rPr>
    </w:lvl>
    <w:lvl w:ilvl="4" w:tplc="55E8FA3A">
      <w:numFmt w:val="bullet"/>
      <w:lvlText w:val="•"/>
      <w:lvlJc w:val="left"/>
      <w:pPr>
        <w:ind w:left="3476" w:hanging="360"/>
      </w:pPr>
      <w:rPr>
        <w:rFonts w:hint="default"/>
        <w:lang w:val="en-US" w:eastAsia="en-US" w:bidi="en-US"/>
      </w:rPr>
    </w:lvl>
    <w:lvl w:ilvl="5" w:tplc="4CACEA4C">
      <w:numFmt w:val="bullet"/>
      <w:lvlText w:val="•"/>
      <w:lvlJc w:val="left"/>
      <w:pPr>
        <w:ind w:left="4175" w:hanging="360"/>
      </w:pPr>
      <w:rPr>
        <w:rFonts w:hint="default"/>
        <w:lang w:val="en-US" w:eastAsia="en-US" w:bidi="en-US"/>
      </w:rPr>
    </w:lvl>
    <w:lvl w:ilvl="6" w:tplc="1720685A">
      <w:numFmt w:val="bullet"/>
      <w:lvlText w:val="•"/>
      <w:lvlJc w:val="left"/>
      <w:pPr>
        <w:ind w:left="4874" w:hanging="360"/>
      </w:pPr>
      <w:rPr>
        <w:rFonts w:hint="default"/>
        <w:lang w:val="en-US" w:eastAsia="en-US" w:bidi="en-US"/>
      </w:rPr>
    </w:lvl>
    <w:lvl w:ilvl="7" w:tplc="C20C011A">
      <w:numFmt w:val="bullet"/>
      <w:lvlText w:val="•"/>
      <w:lvlJc w:val="left"/>
      <w:pPr>
        <w:ind w:left="5573" w:hanging="360"/>
      </w:pPr>
      <w:rPr>
        <w:rFonts w:hint="default"/>
        <w:lang w:val="en-US" w:eastAsia="en-US" w:bidi="en-US"/>
      </w:rPr>
    </w:lvl>
    <w:lvl w:ilvl="8" w:tplc="861A1EA8">
      <w:numFmt w:val="bullet"/>
      <w:lvlText w:val="•"/>
      <w:lvlJc w:val="left"/>
      <w:pPr>
        <w:ind w:left="6272" w:hanging="360"/>
      </w:pPr>
      <w:rPr>
        <w:rFonts w:hint="default"/>
        <w:lang w:val="en-US" w:eastAsia="en-US" w:bidi="en-US"/>
      </w:rPr>
    </w:lvl>
  </w:abstractNum>
  <w:abstractNum w:abstractNumId="34" w15:restartNumberingAfterBreak="0">
    <w:nsid w:val="48274F19"/>
    <w:multiLevelType w:val="hybridMultilevel"/>
    <w:tmpl w:val="72AE0DD8"/>
    <w:lvl w:ilvl="0" w:tplc="7C8A3AD6">
      <w:numFmt w:val="bullet"/>
      <w:lvlText w:val=""/>
      <w:lvlJc w:val="left"/>
      <w:pPr>
        <w:ind w:left="472" w:hanging="360"/>
      </w:pPr>
      <w:rPr>
        <w:rFonts w:ascii="Wingdings" w:eastAsia="Wingdings" w:hAnsi="Wingdings" w:cs="Wingdings" w:hint="default"/>
        <w:w w:val="99"/>
        <w:sz w:val="20"/>
        <w:szCs w:val="20"/>
        <w:lang w:val="en-US" w:eastAsia="en-US" w:bidi="en-US"/>
      </w:rPr>
    </w:lvl>
    <w:lvl w:ilvl="1" w:tplc="B0344882">
      <w:numFmt w:val="bullet"/>
      <w:lvlText w:val="•"/>
      <w:lvlJc w:val="left"/>
      <w:pPr>
        <w:ind w:left="833" w:hanging="360"/>
      </w:pPr>
      <w:rPr>
        <w:rFonts w:hint="default"/>
        <w:lang w:val="en-US" w:eastAsia="en-US" w:bidi="en-US"/>
      </w:rPr>
    </w:lvl>
    <w:lvl w:ilvl="2" w:tplc="2F02D5F2">
      <w:numFmt w:val="bullet"/>
      <w:lvlText w:val="•"/>
      <w:lvlJc w:val="left"/>
      <w:pPr>
        <w:ind w:left="1187" w:hanging="360"/>
      </w:pPr>
      <w:rPr>
        <w:rFonts w:hint="default"/>
        <w:lang w:val="en-US" w:eastAsia="en-US" w:bidi="en-US"/>
      </w:rPr>
    </w:lvl>
    <w:lvl w:ilvl="3" w:tplc="524A71FA">
      <w:numFmt w:val="bullet"/>
      <w:lvlText w:val="•"/>
      <w:lvlJc w:val="left"/>
      <w:pPr>
        <w:ind w:left="1541" w:hanging="360"/>
      </w:pPr>
      <w:rPr>
        <w:rFonts w:hint="default"/>
        <w:lang w:val="en-US" w:eastAsia="en-US" w:bidi="en-US"/>
      </w:rPr>
    </w:lvl>
    <w:lvl w:ilvl="4" w:tplc="00947F2C">
      <w:numFmt w:val="bullet"/>
      <w:lvlText w:val="•"/>
      <w:lvlJc w:val="left"/>
      <w:pPr>
        <w:ind w:left="1895" w:hanging="360"/>
      </w:pPr>
      <w:rPr>
        <w:rFonts w:hint="default"/>
        <w:lang w:val="en-US" w:eastAsia="en-US" w:bidi="en-US"/>
      </w:rPr>
    </w:lvl>
    <w:lvl w:ilvl="5" w:tplc="2878F440">
      <w:numFmt w:val="bullet"/>
      <w:lvlText w:val="•"/>
      <w:lvlJc w:val="left"/>
      <w:pPr>
        <w:ind w:left="2249" w:hanging="360"/>
      </w:pPr>
      <w:rPr>
        <w:rFonts w:hint="default"/>
        <w:lang w:val="en-US" w:eastAsia="en-US" w:bidi="en-US"/>
      </w:rPr>
    </w:lvl>
    <w:lvl w:ilvl="6" w:tplc="C944A932">
      <w:numFmt w:val="bullet"/>
      <w:lvlText w:val="•"/>
      <w:lvlJc w:val="left"/>
      <w:pPr>
        <w:ind w:left="2602" w:hanging="360"/>
      </w:pPr>
      <w:rPr>
        <w:rFonts w:hint="default"/>
        <w:lang w:val="en-US" w:eastAsia="en-US" w:bidi="en-US"/>
      </w:rPr>
    </w:lvl>
    <w:lvl w:ilvl="7" w:tplc="516E43BE">
      <w:numFmt w:val="bullet"/>
      <w:lvlText w:val="•"/>
      <w:lvlJc w:val="left"/>
      <w:pPr>
        <w:ind w:left="2956" w:hanging="360"/>
      </w:pPr>
      <w:rPr>
        <w:rFonts w:hint="default"/>
        <w:lang w:val="en-US" w:eastAsia="en-US" w:bidi="en-US"/>
      </w:rPr>
    </w:lvl>
    <w:lvl w:ilvl="8" w:tplc="64AA38A6">
      <w:numFmt w:val="bullet"/>
      <w:lvlText w:val="•"/>
      <w:lvlJc w:val="left"/>
      <w:pPr>
        <w:ind w:left="3310" w:hanging="360"/>
      </w:pPr>
      <w:rPr>
        <w:rFonts w:hint="default"/>
        <w:lang w:val="en-US" w:eastAsia="en-US" w:bidi="en-US"/>
      </w:rPr>
    </w:lvl>
  </w:abstractNum>
  <w:abstractNum w:abstractNumId="35" w15:restartNumberingAfterBreak="0">
    <w:nsid w:val="49EC14C7"/>
    <w:multiLevelType w:val="hybridMultilevel"/>
    <w:tmpl w:val="8C787E0A"/>
    <w:lvl w:ilvl="0" w:tplc="CF2A34BA">
      <w:numFmt w:val="bullet"/>
      <w:lvlText w:val=""/>
      <w:lvlJc w:val="left"/>
      <w:pPr>
        <w:ind w:left="560" w:hanging="360"/>
      </w:pPr>
      <w:rPr>
        <w:rFonts w:ascii="Symbol" w:eastAsia="Symbol" w:hAnsi="Symbol" w:cs="Symbol" w:hint="default"/>
        <w:w w:val="100"/>
        <w:sz w:val="22"/>
        <w:szCs w:val="22"/>
        <w:lang w:val="en-US" w:eastAsia="en-US" w:bidi="en-US"/>
      </w:rPr>
    </w:lvl>
    <w:lvl w:ilvl="1" w:tplc="556EF09E">
      <w:numFmt w:val="bullet"/>
      <w:lvlText w:val="•"/>
      <w:lvlJc w:val="left"/>
      <w:pPr>
        <w:ind w:left="922" w:hanging="360"/>
      </w:pPr>
      <w:rPr>
        <w:rFonts w:hint="default"/>
        <w:lang w:val="en-US" w:eastAsia="en-US" w:bidi="en-US"/>
      </w:rPr>
    </w:lvl>
    <w:lvl w:ilvl="2" w:tplc="9EFCA714">
      <w:numFmt w:val="bullet"/>
      <w:lvlText w:val="•"/>
      <w:lvlJc w:val="left"/>
      <w:pPr>
        <w:ind w:left="1284" w:hanging="360"/>
      </w:pPr>
      <w:rPr>
        <w:rFonts w:hint="default"/>
        <w:lang w:val="en-US" w:eastAsia="en-US" w:bidi="en-US"/>
      </w:rPr>
    </w:lvl>
    <w:lvl w:ilvl="3" w:tplc="2A10EBB4">
      <w:numFmt w:val="bullet"/>
      <w:lvlText w:val="•"/>
      <w:lvlJc w:val="left"/>
      <w:pPr>
        <w:ind w:left="1646" w:hanging="360"/>
      </w:pPr>
      <w:rPr>
        <w:rFonts w:hint="default"/>
        <w:lang w:val="en-US" w:eastAsia="en-US" w:bidi="en-US"/>
      </w:rPr>
    </w:lvl>
    <w:lvl w:ilvl="4" w:tplc="0A4C4AC0">
      <w:numFmt w:val="bullet"/>
      <w:lvlText w:val="•"/>
      <w:lvlJc w:val="left"/>
      <w:pPr>
        <w:ind w:left="2008" w:hanging="360"/>
      </w:pPr>
      <w:rPr>
        <w:rFonts w:hint="default"/>
        <w:lang w:val="en-US" w:eastAsia="en-US" w:bidi="en-US"/>
      </w:rPr>
    </w:lvl>
    <w:lvl w:ilvl="5" w:tplc="1B5CDCF4">
      <w:numFmt w:val="bullet"/>
      <w:lvlText w:val="•"/>
      <w:lvlJc w:val="left"/>
      <w:pPr>
        <w:ind w:left="2370" w:hanging="360"/>
      </w:pPr>
      <w:rPr>
        <w:rFonts w:hint="default"/>
        <w:lang w:val="en-US" w:eastAsia="en-US" w:bidi="en-US"/>
      </w:rPr>
    </w:lvl>
    <w:lvl w:ilvl="6" w:tplc="317A9FB0">
      <w:numFmt w:val="bullet"/>
      <w:lvlText w:val="•"/>
      <w:lvlJc w:val="left"/>
      <w:pPr>
        <w:ind w:left="2732" w:hanging="360"/>
      </w:pPr>
      <w:rPr>
        <w:rFonts w:hint="default"/>
        <w:lang w:val="en-US" w:eastAsia="en-US" w:bidi="en-US"/>
      </w:rPr>
    </w:lvl>
    <w:lvl w:ilvl="7" w:tplc="CBD08F8C">
      <w:numFmt w:val="bullet"/>
      <w:lvlText w:val="•"/>
      <w:lvlJc w:val="left"/>
      <w:pPr>
        <w:ind w:left="3094" w:hanging="360"/>
      </w:pPr>
      <w:rPr>
        <w:rFonts w:hint="default"/>
        <w:lang w:val="en-US" w:eastAsia="en-US" w:bidi="en-US"/>
      </w:rPr>
    </w:lvl>
    <w:lvl w:ilvl="8" w:tplc="7BE47636">
      <w:numFmt w:val="bullet"/>
      <w:lvlText w:val="•"/>
      <w:lvlJc w:val="left"/>
      <w:pPr>
        <w:ind w:left="3456" w:hanging="360"/>
      </w:pPr>
      <w:rPr>
        <w:rFonts w:hint="default"/>
        <w:lang w:val="en-US" w:eastAsia="en-US" w:bidi="en-US"/>
      </w:rPr>
    </w:lvl>
  </w:abstractNum>
  <w:abstractNum w:abstractNumId="36" w15:restartNumberingAfterBreak="0">
    <w:nsid w:val="4A9D3955"/>
    <w:multiLevelType w:val="hybridMultilevel"/>
    <w:tmpl w:val="67E07AA2"/>
    <w:lvl w:ilvl="0" w:tplc="3E38558A">
      <w:numFmt w:val="bullet"/>
      <w:lvlText w:val=""/>
      <w:lvlJc w:val="left"/>
      <w:pPr>
        <w:ind w:left="684" w:hanging="360"/>
      </w:pPr>
      <w:rPr>
        <w:rFonts w:ascii="Symbol" w:eastAsia="Symbol" w:hAnsi="Symbol" w:cs="Symbol" w:hint="default"/>
        <w:w w:val="100"/>
        <w:sz w:val="22"/>
        <w:szCs w:val="22"/>
        <w:lang w:val="en-US" w:eastAsia="en-US" w:bidi="en-US"/>
      </w:rPr>
    </w:lvl>
    <w:lvl w:ilvl="1" w:tplc="02143C76">
      <w:numFmt w:val="bullet"/>
      <w:lvlText w:val="•"/>
      <w:lvlJc w:val="left"/>
      <w:pPr>
        <w:ind w:left="1370" w:hanging="360"/>
      </w:pPr>
      <w:rPr>
        <w:rFonts w:hint="default"/>
        <w:lang w:val="en-US" w:eastAsia="en-US" w:bidi="en-US"/>
      </w:rPr>
    </w:lvl>
    <w:lvl w:ilvl="2" w:tplc="DD3CBFA8">
      <w:numFmt w:val="bullet"/>
      <w:lvlText w:val="•"/>
      <w:lvlJc w:val="left"/>
      <w:pPr>
        <w:ind w:left="2060" w:hanging="360"/>
      </w:pPr>
      <w:rPr>
        <w:rFonts w:hint="default"/>
        <w:lang w:val="en-US" w:eastAsia="en-US" w:bidi="en-US"/>
      </w:rPr>
    </w:lvl>
    <w:lvl w:ilvl="3" w:tplc="1FA09278">
      <w:numFmt w:val="bullet"/>
      <w:lvlText w:val="•"/>
      <w:lvlJc w:val="left"/>
      <w:pPr>
        <w:ind w:left="2750" w:hanging="360"/>
      </w:pPr>
      <w:rPr>
        <w:rFonts w:hint="default"/>
        <w:lang w:val="en-US" w:eastAsia="en-US" w:bidi="en-US"/>
      </w:rPr>
    </w:lvl>
    <w:lvl w:ilvl="4" w:tplc="A5D6A002">
      <w:numFmt w:val="bullet"/>
      <w:lvlText w:val="•"/>
      <w:lvlJc w:val="left"/>
      <w:pPr>
        <w:ind w:left="3440" w:hanging="360"/>
      </w:pPr>
      <w:rPr>
        <w:rFonts w:hint="default"/>
        <w:lang w:val="en-US" w:eastAsia="en-US" w:bidi="en-US"/>
      </w:rPr>
    </w:lvl>
    <w:lvl w:ilvl="5" w:tplc="0FBE49FC">
      <w:numFmt w:val="bullet"/>
      <w:lvlText w:val="•"/>
      <w:lvlJc w:val="left"/>
      <w:pPr>
        <w:ind w:left="4130" w:hanging="360"/>
      </w:pPr>
      <w:rPr>
        <w:rFonts w:hint="default"/>
        <w:lang w:val="en-US" w:eastAsia="en-US" w:bidi="en-US"/>
      </w:rPr>
    </w:lvl>
    <w:lvl w:ilvl="6" w:tplc="C10A1CDC">
      <w:numFmt w:val="bullet"/>
      <w:lvlText w:val="•"/>
      <w:lvlJc w:val="left"/>
      <w:pPr>
        <w:ind w:left="4820" w:hanging="360"/>
      </w:pPr>
      <w:rPr>
        <w:rFonts w:hint="default"/>
        <w:lang w:val="en-US" w:eastAsia="en-US" w:bidi="en-US"/>
      </w:rPr>
    </w:lvl>
    <w:lvl w:ilvl="7" w:tplc="7B8E8BCE">
      <w:numFmt w:val="bullet"/>
      <w:lvlText w:val="•"/>
      <w:lvlJc w:val="left"/>
      <w:pPr>
        <w:ind w:left="5510" w:hanging="360"/>
      </w:pPr>
      <w:rPr>
        <w:rFonts w:hint="default"/>
        <w:lang w:val="en-US" w:eastAsia="en-US" w:bidi="en-US"/>
      </w:rPr>
    </w:lvl>
    <w:lvl w:ilvl="8" w:tplc="F3EA1AF0">
      <w:numFmt w:val="bullet"/>
      <w:lvlText w:val="•"/>
      <w:lvlJc w:val="left"/>
      <w:pPr>
        <w:ind w:left="6200" w:hanging="360"/>
      </w:pPr>
      <w:rPr>
        <w:rFonts w:hint="default"/>
        <w:lang w:val="en-US" w:eastAsia="en-US" w:bidi="en-US"/>
      </w:rPr>
    </w:lvl>
  </w:abstractNum>
  <w:abstractNum w:abstractNumId="37" w15:restartNumberingAfterBreak="0">
    <w:nsid w:val="4B9253DF"/>
    <w:multiLevelType w:val="hybridMultilevel"/>
    <w:tmpl w:val="BC92AAC8"/>
    <w:lvl w:ilvl="0" w:tplc="6C36ACE6">
      <w:numFmt w:val="bullet"/>
      <w:lvlText w:val=""/>
      <w:lvlJc w:val="left"/>
      <w:pPr>
        <w:ind w:left="684" w:hanging="360"/>
      </w:pPr>
      <w:rPr>
        <w:rFonts w:ascii="Symbol" w:eastAsia="Symbol" w:hAnsi="Symbol" w:cs="Symbol" w:hint="default"/>
        <w:w w:val="100"/>
        <w:sz w:val="22"/>
        <w:szCs w:val="22"/>
        <w:lang w:val="en-US" w:eastAsia="en-US" w:bidi="en-US"/>
      </w:rPr>
    </w:lvl>
    <w:lvl w:ilvl="1" w:tplc="8AF6837C">
      <w:numFmt w:val="bullet"/>
      <w:lvlText w:val="•"/>
      <w:lvlJc w:val="left"/>
      <w:pPr>
        <w:ind w:left="1379" w:hanging="360"/>
      </w:pPr>
      <w:rPr>
        <w:rFonts w:hint="default"/>
        <w:lang w:val="en-US" w:eastAsia="en-US" w:bidi="en-US"/>
      </w:rPr>
    </w:lvl>
    <w:lvl w:ilvl="2" w:tplc="ABE06636">
      <w:numFmt w:val="bullet"/>
      <w:lvlText w:val="•"/>
      <w:lvlJc w:val="left"/>
      <w:pPr>
        <w:ind w:left="2078" w:hanging="360"/>
      </w:pPr>
      <w:rPr>
        <w:rFonts w:hint="default"/>
        <w:lang w:val="en-US" w:eastAsia="en-US" w:bidi="en-US"/>
      </w:rPr>
    </w:lvl>
    <w:lvl w:ilvl="3" w:tplc="8D52F064">
      <w:numFmt w:val="bullet"/>
      <w:lvlText w:val="•"/>
      <w:lvlJc w:val="left"/>
      <w:pPr>
        <w:ind w:left="2777" w:hanging="360"/>
      </w:pPr>
      <w:rPr>
        <w:rFonts w:hint="default"/>
        <w:lang w:val="en-US" w:eastAsia="en-US" w:bidi="en-US"/>
      </w:rPr>
    </w:lvl>
    <w:lvl w:ilvl="4" w:tplc="F3CC9ED0">
      <w:numFmt w:val="bullet"/>
      <w:lvlText w:val="•"/>
      <w:lvlJc w:val="left"/>
      <w:pPr>
        <w:ind w:left="3476" w:hanging="360"/>
      </w:pPr>
      <w:rPr>
        <w:rFonts w:hint="default"/>
        <w:lang w:val="en-US" w:eastAsia="en-US" w:bidi="en-US"/>
      </w:rPr>
    </w:lvl>
    <w:lvl w:ilvl="5" w:tplc="34122536">
      <w:numFmt w:val="bullet"/>
      <w:lvlText w:val="•"/>
      <w:lvlJc w:val="left"/>
      <w:pPr>
        <w:ind w:left="4175" w:hanging="360"/>
      </w:pPr>
      <w:rPr>
        <w:rFonts w:hint="default"/>
        <w:lang w:val="en-US" w:eastAsia="en-US" w:bidi="en-US"/>
      </w:rPr>
    </w:lvl>
    <w:lvl w:ilvl="6" w:tplc="F522BB38">
      <w:numFmt w:val="bullet"/>
      <w:lvlText w:val="•"/>
      <w:lvlJc w:val="left"/>
      <w:pPr>
        <w:ind w:left="4874" w:hanging="360"/>
      </w:pPr>
      <w:rPr>
        <w:rFonts w:hint="default"/>
        <w:lang w:val="en-US" w:eastAsia="en-US" w:bidi="en-US"/>
      </w:rPr>
    </w:lvl>
    <w:lvl w:ilvl="7" w:tplc="F3662420">
      <w:numFmt w:val="bullet"/>
      <w:lvlText w:val="•"/>
      <w:lvlJc w:val="left"/>
      <w:pPr>
        <w:ind w:left="5573" w:hanging="360"/>
      </w:pPr>
      <w:rPr>
        <w:rFonts w:hint="default"/>
        <w:lang w:val="en-US" w:eastAsia="en-US" w:bidi="en-US"/>
      </w:rPr>
    </w:lvl>
    <w:lvl w:ilvl="8" w:tplc="66507354">
      <w:numFmt w:val="bullet"/>
      <w:lvlText w:val="•"/>
      <w:lvlJc w:val="left"/>
      <w:pPr>
        <w:ind w:left="6272" w:hanging="360"/>
      </w:pPr>
      <w:rPr>
        <w:rFonts w:hint="default"/>
        <w:lang w:val="en-US" w:eastAsia="en-US" w:bidi="en-US"/>
      </w:rPr>
    </w:lvl>
  </w:abstractNum>
  <w:abstractNum w:abstractNumId="38" w15:restartNumberingAfterBreak="0">
    <w:nsid w:val="4BE71216"/>
    <w:multiLevelType w:val="hybridMultilevel"/>
    <w:tmpl w:val="FA1835E2"/>
    <w:lvl w:ilvl="0" w:tplc="6A605628">
      <w:numFmt w:val="bullet"/>
      <w:lvlText w:val=""/>
      <w:lvlJc w:val="left"/>
      <w:pPr>
        <w:ind w:left="560" w:hanging="360"/>
      </w:pPr>
      <w:rPr>
        <w:rFonts w:ascii="Symbol" w:eastAsia="Symbol" w:hAnsi="Symbol" w:cs="Symbol" w:hint="default"/>
        <w:w w:val="100"/>
        <w:sz w:val="22"/>
        <w:szCs w:val="22"/>
        <w:lang w:val="en-US" w:eastAsia="en-US" w:bidi="en-US"/>
      </w:rPr>
    </w:lvl>
    <w:lvl w:ilvl="1" w:tplc="D8FCBFF6">
      <w:numFmt w:val="bullet"/>
      <w:lvlText w:val="•"/>
      <w:lvlJc w:val="left"/>
      <w:pPr>
        <w:ind w:left="922" w:hanging="360"/>
      </w:pPr>
      <w:rPr>
        <w:rFonts w:hint="default"/>
        <w:lang w:val="en-US" w:eastAsia="en-US" w:bidi="en-US"/>
      </w:rPr>
    </w:lvl>
    <w:lvl w:ilvl="2" w:tplc="B6A21ADE">
      <w:numFmt w:val="bullet"/>
      <w:lvlText w:val="•"/>
      <w:lvlJc w:val="left"/>
      <w:pPr>
        <w:ind w:left="1284" w:hanging="360"/>
      </w:pPr>
      <w:rPr>
        <w:rFonts w:hint="default"/>
        <w:lang w:val="en-US" w:eastAsia="en-US" w:bidi="en-US"/>
      </w:rPr>
    </w:lvl>
    <w:lvl w:ilvl="3" w:tplc="F72A9EB8">
      <w:numFmt w:val="bullet"/>
      <w:lvlText w:val="•"/>
      <w:lvlJc w:val="left"/>
      <w:pPr>
        <w:ind w:left="1646" w:hanging="360"/>
      </w:pPr>
      <w:rPr>
        <w:rFonts w:hint="default"/>
        <w:lang w:val="en-US" w:eastAsia="en-US" w:bidi="en-US"/>
      </w:rPr>
    </w:lvl>
    <w:lvl w:ilvl="4" w:tplc="9A38EFAE">
      <w:numFmt w:val="bullet"/>
      <w:lvlText w:val="•"/>
      <w:lvlJc w:val="left"/>
      <w:pPr>
        <w:ind w:left="2008" w:hanging="360"/>
      </w:pPr>
      <w:rPr>
        <w:rFonts w:hint="default"/>
        <w:lang w:val="en-US" w:eastAsia="en-US" w:bidi="en-US"/>
      </w:rPr>
    </w:lvl>
    <w:lvl w:ilvl="5" w:tplc="7B58625C">
      <w:numFmt w:val="bullet"/>
      <w:lvlText w:val="•"/>
      <w:lvlJc w:val="left"/>
      <w:pPr>
        <w:ind w:left="2370" w:hanging="360"/>
      </w:pPr>
      <w:rPr>
        <w:rFonts w:hint="default"/>
        <w:lang w:val="en-US" w:eastAsia="en-US" w:bidi="en-US"/>
      </w:rPr>
    </w:lvl>
    <w:lvl w:ilvl="6" w:tplc="EF3EACD4">
      <w:numFmt w:val="bullet"/>
      <w:lvlText w:val="•"/>
      <w:lvlJc w:val="left"/>
      <w:pPr>
        <w:ind w:left="2732" w:hanging="360"/>
      </w:pPr>
      <w:rPr>
        <w:rFonts w:hint="default"/>
        <w:lang w:val="en-US" w:eastAsia="en-US" w:bidi="en-US"/>
      </w:rPr>
    </w:lvl>
    <w:lvl w:ilvl="7" w:tplc="DF7C35C6">
      <w:numFmt w:val="bullet"/>
      <w:lvlText w:val="•"/>
      <w:lvlJc w:val="left"/>
      <w:pPr>
        <w:ind w:left="3094" w:hanging="360"/>
      </w:pPr>
      <w:rPr>
        <w:rFonts w:hint="default"/>
        <w:lang w:val="en-US" w:eastAsia="en-US" w:bidi="en-US"/>
      </w:rPr>
    </w:lvl>
    <w:lvl w:ilvl="8" w:tplc="5986BF48">
      <w:numFmt w:val="bullet"/>
      <w:lvlText w:val="•"/>
      <w:lvlJc w:val="left"/>
      <w:pPr>
        <w:ind w:left="3456" w:hanging="360"/>
      </w:pPr>
      <w:rPr>
        <w:rFonts w:hint="default"/>
        <w:lang w:val="en-US" w:eastAsia="en-US" w:bidi="en-US"/>
      </w:rPr>
    </w:lvl>
  </w:abstractNum>
  <w:abstractNum w:abstractNumId="39" w15:restartNumberingAfterBreak="0">
    <w:nsid w:val="4F5075B0"/>
    <w:multiLevelType w:val="hybridMultilevel"/>
    <w:tmpl w:val="667E5FB2"/>
    <w:lvl w:ilvl="0" w:tplc="C638F022">
      <w:numFmt w:val="bullet"/>
      <w:lvlText w:val=""/>
      <w:lvlJc w:val="left"/>
      <w:pPr>
        <w:ind w:left="472" w:hanging="360"/>
      </w:pPr>
      <w:rPr>
        <w:rFonts w:ascii="Wingdings" w:eastAsia="Wingdings" w:hAnsi="Wingdings" w:cs="Wingdings" w:hint="default"/>
        <w:w w:val="99"/>
        <w:sz w:val="20"/>
        <w:szCs w:val="20"/>
        <w:lang w:val="en-US" w:eastAsia="en-US" w:bidi="en-US"/>
      </w:rPr>
    </w:lvl>
    <w:lvl w:ilvl="1" w:tplc="060442DC">
      <w:numFmt w:val="bullet"/>
      <w:lvlText w:val="•"/>
      <w:lvlJc w:val="left"/>
      <w:pPr>
        <w:ind w:left="833" w:hanging="360"/>
      </w:pPr>
      <w:rPr>
        <w:rFonts w:hint="default"/>
        <w:lang w:val="en-US" w:eastAsia="en-US" w:bidi="en-US"/>
      </w:rPr>
    </w:lvl>
    <w:lvl w:ilvl="2" w:tplc="718463AC">
      <w:numFmt w:val="bullet"/>
      <w:lvlText w:val="•"/>
      <w:lvlJc w:val="left"/>
      <w:pPr>
        <w:ind w:left="1187" w:hanging="360"/>
      </w:pPr>
      <w:rPr>
        <w:rFonts w:hint="default"/>
        <w:lang w:val="en-US" w:eastAsia="en-US" w:bidi="en-US"/>
      </w:rPr>
    </w:lvl>
    <w:lvl w:ilvl="3" w:tplc="11FC6704">
      <w:numFmt w:val="bullet"/>
      <w:lvlText w:val="•"/>
      <w:lvlJc w:val="left"/>
      <w:pPr>
        <w:ind w:left="1540" w:hanging="360"/>
      </w:pPr>
      <w:rPr>
        <w:rFonts w:hint="default"/>
        <w:lang w:val="en-US" w:eastAsia="en-US" w:bidi="en-US"/>
      </w:rPr>
    </w:lvl>
    <w:lvl w:ilvl="4" w:tplc="9F96E5DE">
      <w:numFmt w:val="bullet"/>
      <w:lvlText w:val="•"/>
      <w:lvlJc w:val="left"/>
      <w:pPr>
        <w:ind w:left="1894" w:hanging="360"/>
      </w:pPr>
      <w:rPr>
        <w:rFonts w:hint="default"/>
        <w:lang w:val="en-US" w:eastAsia="en-US" w:bidi="en-US"/>
      </w:rPr>
    </w:lvl>
    <w:lvl w:ilvl="5" w:tplc="0966FD82">
      <w:numFmt w:val="bullet"/>
      <w:lvlText w:val="•"/>
      <w:lvlJc w:val="left"/>
      <w:pPr>
        <w:ind w:left="2247" w:hanging="360"/>
      </w:pPr>
      <w:rPr>
        <w:rFonts w:hint="default"/>
        <w:lang w:val="en-US" w:eastAsia="en-US" w:bidi="en-US"/>
      </w:rPr>
    </w:lvl>
    <w:lvl w:ilvl="6" w:tplc="FF5C2D42">
      <w:numFmt w:val="bullet"/>
      <w:lvlText w:val="•"/>
      <w:lvlJc w:val="left"/>
      <w:pPr>
        <w:ind w:left="2601" w:hanging="360"/>
      </w:pPr>
      <w:rPr>
        <w:rFonts w:hint="default"/>
        <w:lang w:val="en-US" w:eastAsia="en-US" w:bidi="en-US"/>
      </w:rPr>
    </w:lvl>
    <w:lvl w:ilvl="7" w:tplc="9CF854C2">
      <w:numFmt w:val="bullet"/>
      <w:lvlText w:val="•"/>
      <w:lvlJc w:val="left"/>
      <w:pPr>
        <w:ind w:left="2954" w:hanging="360"/>
      </w:pPr>
      <w:rPr>
        <w:rFonts w:hint="default"/>
        <w:lang w:val="en-US" w:eastAsia="en-US" w:bidi="en-US"/>
      </w:rPr>
    </w:lvl>
    <w:lvl w:ilvl="8" w:tplc="28247A24">
      <w:numFmt w:val="bullet"/>
      <w:lvlText w:val="•"/>
      <w:lvlJc w:val="left"/>
      <w:pPr>
        <w:ind w:left="3308" w:hanging="360"/>
      </w:pPr>
      <w:rPr>
        <w:rFonts w:hint="default"/>
        <w:lang w:val="en-US" w:eastAsia="en-US" w:bidi="en-US"/>
      </w:rPr>
    </w:lvl>
  </w:abstractNum>
  <w:abstractNum w:abstractNumId="40" w15:restartNumberingAfterBreak="0">
    <w:nsid w:val="50B4544C"/>
    <w:multiLevelType w:val="hybridMultilevel"/>
    <w:tmpl w:val="590EC598"/>
    <w:lvl w:ilvl="0" w:tplc="0C662B60">
      <w:numFmt w:val="bullet"/>
      <w:lvlText w:val=""/>
      <w:lvlJc w:val="left"/>
      <w:pPr>
        <w:ind w:left="684" w:hanging="360"/>
      </w:pPr>
      <w:rPr>
        <w:rFonts w:ascii="Symbol" w:eastAsia="Symbol" w:hAnsi="Symbol" w:cs="Symbol" w:hint="default"/>
        <w:w w:val="100"/>
        <w:sz w:val="22"/>
        <w:szCs w:val="22"/>
        <w:lang w:val="en-US" w:eastAsia="en-US" w:bidi="en-US"/>
      </w:rPr>
    </w:lvl>
    <w:lvl w:ilvl="1" w:tplc="5A2E0266">
      <w:numFmt w:val="bullet"/>
      <w:lvlText w:val="•"/>
      <w:lvlJc w:val="left"/>
      <w:pPr>
        <w:ind w:left="1379" w:hanging="360"/>
      </w:pPr>
      <w:rPr>
        <w:rFonts w:hint="default"/>
        <w:lang w:val="en-US" w:eastAsia="en-US" w:bidi="en-US"/>
      </w:rPr>
    </w:lvl>
    <w:lvl w:ilvl="2" w:tplc="5F80494A">
      <w:numFmt w:val="bullet"/>
      <w:lvlText w:val="•"/>
      <w:lvlJc w:val="left"/>
      <w:pPr>
        <w:ind w:left="2078" w:hanging="360"/>
      </w:pPr>
      <w:rPr>
        <w:rFonts w:hint="default"/>
        <w:lang w:val="en-US" w:eastAsia="en-US" w:bidi="en-US"/>
      </w:rPr>
    </w:lvl>
    <w:lvl w:ilvl="3" w:tplc="F6D29AFA">
      <w:numFmt w:val="bullet"/>
      <w:lvlText w:val="•"/>
      <w:lvlJc w:val="left"/>
      <w:pPr>
        <w:ind w:left="2777" w:hanging="360"/>
      </w:pPr>
      <w:rPr>
        <w:rFonts w:hint="default"/>
        <w:lang w:val="en-US" w:eastAsia="en-US" w:bidi="en-US"/>
      </w:rPr>
    </w:lvl>
    <w:lvl w:ilvl="4" w:tplc="D0C6C1B2">
      <w:numFmt w:val="bullet"/>
      <w:lvlText w:val="•"/>
      <w:lvlJc w:val="left"/>
      <w:pPr>
        <w:ind w:left="3476" w:hanging="360"/>
      </w:pPr>
      <w:rPr>
        <w:rFonts w:hint="default"/>
        <w:lang w:val="en-US" w:eastAsia="en-US" w:bidi="en-US"/>
      </w:rPr>
    </w:lvl>
    <w:lvl w:ilvl="5" w:tplc="5F3E5938">
      <w:numFmt w:val="bullet"/>
      <w:lvlText w:val="•"/>
      <w:lvlJc w:val="left"/>
      <w:pPr>
        <w:ind w:left="4175" w:hanging="360"/>
      </w:pPr>
      <w:rPr>
        <w:rFonts w:hint="default"/>
        <w:lang w:val="en-US" w:eastAsia="en-US" w:bidi="en-US"/>
      </w:rPr>
    </w:lvl>
    <w:lvl w:ilvl="6" w:tplc="3FE2513C">
      <w:numFmt w:val="bullet"/>
      <w:lvlText w:val="•"/>
      <w:lvlJc w:val="left"/>
      <w:pPr>
        <w:ind w:left="4874" w:hanging="360"/>
      </w:pPr>
      <w:rPr>
        <w:rFonts w:hint="default"/>
        <w:lang w:val="en-US" w:eastAsia="en-US" w:bidi="en-US"/>
      </w:rPr>
    </w:lvl>
    <w:lvl w:ilvl="7" w:tplc="00029456">
      <w:numFmt w:val="bullet"/>
      <w:lvlText w:val="•"/>
      <w:lvlJc w:val="left"/>
      <w:pPr>
        <w:ind w:left="5573" w:hanging="360"/>
      </w:pPr>
      <w:rPr>
        <w:rFonts w:hint="default"/>
        <w:lang w:val="en-US" w:eastAsia="en-US" w:bidi="en-US"/>
      </w:rPr>
    </w:lvl>
    <w:lvl w:ilvl="8" w:tplc="398E55D2">
      <w:numFmt w:val="bullet"/>
      <w:lvlText w:val="•"/>
      <w:lvlJc w:val="left"/>
      <w:pPr>
        <w:ind w:left="6272" w:hanging="360"/>
      </w:pPr>
      <w:rPr>
        <w:rFonts w:hint="default"/>
        <w:lang w:val="en-US" w:eastAsia="en-US" w:bidi="en-US"/>
      </w:rPr>
    </w:lvl>
  </w:abstractNum>
  <w:abstractNum w:abstractNumId="41" w15:restartNumberingAfterBreak="0">
    <w:nsid w:val="55381E38"/>
    <w:multiLevelType w:val="hybridMultilevel"/>
    <w:tmpl w:val="E9FE5B3A"/>
    <w:lvl w:ilvl="0" w:tplc="1A56A630">
      <w:numFmt w:val="bullet"/>
      <w:lvlText w:val=""/>
      <w:lvlJc w:val="left"/>
      <w:pPr>
        <w:ind w:left="684" w:hanging="360"/>
      </w:pPr>
      <w:rPr>
        <w:rFonts w:ascii="Symbol" w:eastAsia="Symbol" w:hAnsi="Symbol" w:cs="Symbol" w:hint="default"/>
        <w:w w:val="100"/>
        <w:sz w:val="22"/>
        <w:szCs w:val="22"/>
        <w:lang w:val="en-US" w:eastAsia="en-US" w:bidi="en-US"/>
      </w:rPr>
    </w:lvl>
    <w:lvl w:ilvl="1" w:tplc="F8C8C992">
      <w:numFmt w:val="bullet"/>
      <w:lvlText w:val="•"/>
      <w:lvlJc w:val="left"/>
      <w:pPr>
        <w:ind w:left="1370" w:hanging="360"/>
      </w:pPr>
      <w:rPr>
        <w:rFonts w:hint="default"/>
        <w:lang w:val="en-US" w:eastAsia="en-US" w:bidi="en-US"/>
      </w:rPr>
    </w:lvl>
    <w:lvl w:ilvl="2" w:tplc="7E367102">
      <w:numFmt w:val="bullet"/>
      <w:lvlText w:val="•"/>
      <w:lvlJc w:val="left"/>
      <w:pPr>
        <w:ind w:left="2060" w:hanging="360"/>
      </w:pPr>
      <w:rPr>
        <w:rFonts w:hint="default"/>
        <w:lang w:val="en-US" w:eastAsia="en-US" w:bidi="en-US"/>
      </w:rPr>
    </w:lvl>
    <w:lvl w:ilvl="3" w:tplc="E3D4D118">
      <w:numFmt w:val="bullet"/>
      <w:lvlText w:val="•"/>
      <w:lvlJc w:val="left"/>
      <w:pPr>
        <w:ind w:left="2750" w:hanging="360"/>
      </w:pPr>
      <w:rPr>
        <w:rFonts w:hint="default"/>
        <w:lang w:val="en-US" w:eastAsia="en-US" w:bidi="en-US"/>
      </w:rPr>
    </w:lvl>
    <w:lvl w:ilvl="4" w:tplc="21703762">
      <w:numFmt w:val="bullet"/>
      <w:lvlText w:val="•"/>
      <w:lvlJc w:val="left"/>
      <w:pPr>
        <w:ind w:left="3440" w:hanging="360"/>
      </w:pPr>
      <w:rPr>
        <w:rFonts w:hint="default"/>
        <w:lang w:val="en-US" w:eastAsia="en-US" w:bidi="en-US"/>
      </w:rPr>
    </w:lvl>
    <w:lvl w:ilvl="5" w:tplc="1A5468C0">
      <w:numFmt w:val="bullet"/>
      <w:lvlText w:val="•"/>
      <w:lvlJc w:val="left"/>
      <w:pPr>
        <w:ind w:left="4130" w:hanging="360"/>
      </w:pPr>
      <w:rPr>
        <w:rFonts w:hint="default"/>
        <w:lang w:val="en-US" w:eastAsia="en-US" w:bidi="en-US"/>
      </w:rPr>
    </w:lvl>
    <w:lvl w:ilvl="6" w:tplc="0E8A21BE">
      <w:numFmt w:val="bullet"/>
      <w:lvlText w:val="•"/>
      <w:lvlJc w:val="left"/>
      <w:pPr>
        <w:ind w:left="4820" w:hanging="360"/>
      </w:pPr>
      <w:rPr>
        <w:rFonts w:hint="default"/>
        <w:lang w:val="en-US" w:eastAsia="en-US" w:bidi="en-US"/>
      </w:rPr>
    </w:lvl>
    <w:lvl w:ilvl="7" w:tplc="BC245BBA">
      <w:numFmt w:val="bullet"/>
      <w:lvlText w:val="•"/>
      <w:lvlJc w:val="left"/>
      <w:pPr>
        <w:ind w:left="5510" w:hanging="360"/>
      </w:pPr>
      <w:rPr>
        <w:rFonts w:hint="default"/>
        <w:lang w:val="en-US" w:eastAsia="en-US" w:bidi="en-US"/>
      </w:rPr>
    </w:lvl>
    <w:lvl w:ilvl="8" w:tplc="473E89EA">
      <w:numFmt w:val="bullet"/>
      <w:lvlText w:val="•"/>
      <w:lvlJc w:val="left"/>
      <w:pPr>
        <w:ind w:left="6200" w:hanging="360"/>
      </w:pPr>
      <w:rPr>
        <w:rFonts w:hint="default"/>
        <w:lang w:val="en-US" w:eastAsia="en-US" w:bidi="en-US"/>
      </w:rPr>
    </w:lvl>
  </w:abstractNum>
  <w:abstractNum w:abstractNumId="42" w15:restartNumberingAfterBreak="0">
    <w:nsid w:val="554A338A"/>
    <w:multiLevelType w:val="hybridMultilevel"/>
    <w:tmpl w:val="F8CE95B0"/>
    <w:lvl w:ilvl="0" w:tplc="EFC293C4">
      <w:numFmt w:val="bullet"/>
      <w:lvlText w:val=""/>
      <w:lvlJc w:val="left"/>
      <w:pPr>
        <w:ind w:left="464" w:hanging="360"/>
      </w:pPr>
      <w:rPr>
        <w:rFonts w:ascii="Wingdings" w:eastAsia="Wingdings" w:hAnsi="Wingdings" w:cs="Wingdings" w:hint="default"/>
        <w:w w:val="99"/>
        <w:sz w:val="20"/>
        <w:szCs w:val="20"/>
        <w:lang w:val="en-US" w:eastAsia="en-US" w:bidi="en-US"/>
      </w:rPr>
    </w:lvl>
    <w:lvl w:ilvl="1" w:tplc="30B62D3C">
      <w:numFmt w:val="bullet"/>
      <w:lvlText w:val="•"/>
      <w:lvlJc w:val="left"/>
      <w:pPr>
        <w:ind w:left="1259" w:hanging="360"/>
      </w:pPr>
      <w:rPr>
        <w:rFonts w:hint="default"/>
        <w:lang w:val="en-US" w:eastAsia="en-US" w:bidi="en-US"/>
      </w:rPr>
    </w:lvl>
    <w:lvl w:ilvl="2" w:tplc="E6EEE00E">
      <w:numFmt w:val="bullet"/>
      <w:lvlText w:val="•"/>
      <w:lvlJc w:val="left"/>
      <w:pPr>
        <w:ind w:left="2059" w:hanging="360"/>
      </w:pPr>
      <w:rPr>
        <w:rFonts w:hint="default"/>
        <w:lang w:val="en-US" w:eastAsia="en-US" w:bidi="en-US"/>
      </w:rPr>
    </w:lvl>
    <w:lvl w:ilvl="3" w:tplc="1DA25050">
      <w:numFmt w:val="bullet"/>
      <w:lvlText w:val="•"/>
      <w:lvlJc w:val="left"/>
      <w:pPr>
        <w:ind w:left="2858" w:hanging="360"/>
      </w:pPr>
      <w:rPr>
        <w:rFonts w:hint="default"/>
        <w:lang w:val="en-US" w:eastAsia="en-US" w:bidi="en-US"/>
      </w:rPr>
    </w:lvl>
    <w:lvl w:ilvl="4" w:tplc="934C3D12">
      <w:numFmt w:val="bullet"/>
      <w:lvlText w:val="•"/>
      <w:lvlJc w:val="left"/>
      <w:pPr>
        <w:ind w:left="3658" w:hanging="360"/>
      </w:pPr>
      <w:rPr>
        <w:rFonts w:hint="default"/>
        <w:lang w:val="en-US" w:eastAsia="en-US" w:bidi="en-US"/>
      </w:rPr>
    </w:lvl>
    <w:lvl w:ilvl="5" w:tplc="2C309B38">
      <w:numFmt w:val="bullet"/>
      <w:lvlText w:val="•"/>
      <w:lvlJc w:val="left"/>
      <w:pPr>
        <w:ind w:left="4457" w:hanging="360"/>
      </w:pPr>
      <w:rPr>
        <w:rFonts w:hint="default"/>
        <w:lang w:val="en-US" w:eastAsia="en-US" w:bidi="en-US"/>
      </w:rPr>
    </w:lvl>
    <w:lvl w:ilvl="6" w:tplc="2710F1B8">
      <w:numFmt w:val="bullet"/>
      <w:lvlText w:val="•"/>
      <w:lvlJc w:val="left"/>
      <w:pPr>
        <w:ind w:left="5257" w:hanging="360"/>
      </w:pPr>
      <w:rPr>
        <w:rFonts w:hint="default"/>
        <w:lang w:val="en-US" w:eastAsia="en-US" w:bidi="en-US"/>
      </w:rPr>
    </w:lvl>
    <w:lvl w:ilvl="7" w:tplc="E3DAA094">
      <w:numFmt w:val="bullet"/>
      <w:lvlText w:val="•"/>
      <w:lvlJc w:val="left"/>
      <w:pPr>
        <w:ind w:left="6056" w:hanging="360"/>
      </w:pPr>
      <w:rPr>
        <w:rFonts w:hint="default"/>
        <w:lang w:val="en-US" w:eastAsia="en-US" w:bidi="en-US"/>
      </w:rPr>
    </w:lvl>
    <w:lvl w:ilvl="8" w:tplc="C798A2E8">
      <w:numFmt w:val="bullet"/>
      <w:lvlText w:val="•"/>
      <w:lvlJc w:val="left"/>
      <w:pPr>
        <w:ind w:left="6856" w:hanging="360"/>
      </w:pPr>
      <w:rPr>
        <w:rFonts w:hint="default"/>
        <w:lang w:val="en-US" w:eastAsia="en-US" w:bidi="en-US"/>
      </w:rPr>
    </w:lvl>
  </w:abstractNum>
  <w:abstractNum w:abstractNumId="43" w15:restartNumberingAfterBreak="0">
    <w:nsid w:val="5854695F"/>
    <w:multiLevelType w:val="hybridMultilevel"/>
    <w:tmpl w:val="5EA41008"/>
    <w:lvl w:ilvl="0" w:tplc="59C2D95E">
      <w:numFmt w:val="bullet"/>
      <w:lvlText w:val=""/>
      <w:lvlJc w:val="left"/>
      <w:pPr>
        <w:ind w:left="469" w:hanging="360"/>
      </w:pPr>
      <w:rPr>
        <w:rFonts w:ascii="Wingdings" w:eastAsia="Wingdings" w:hAnsi="Wingdings" w:cs="Wingdings" w:hint="default"/>
        <w:w w:val="99"/>
        <w:sz w:val="20"/>
        <w:szCs w:val="20"/>
        <w:lang w:val="en-US" w:eastAsia="en-US" w:bidi="en-US"/>
      </w:rPr>
    </w:lvl>
    <w:lvl w:ilvl="1" w:tplc="A910752C">
      <w:numFmt w:val="bullet"/>
      <w:lvlText w:val="•"/>
      <w:lvlJc w:val="left"/>
      <w:pPr>
        <w:ind w:left="1260" w:hanging="360"/>
      </w:pPr>
      <w:rPr>
        <w:rFonts w:hint="default"/>
        <w:lang w:val="en-US" w:eastAsia="en-US" w:bidi="en-US"/>
      </w:rPr>
    </w:lvl>
    <w:lvl w:ilvl="2" w:tplc="95B49C48">
      <w:numFmt w:val="bullet"/>
      <w:lvlText w:val="•"/>
      <w:lvlJc w:val="left"/>
      <w:pPr>
        <w:ind w:left="2060" w:hanging="360"/>
      </w:pPr>
      <w:rPr>
        <w:rFonts w:hint="default"/>
        <w:lang w:val="en-US" w:eastAsia="en-US" w:bidi="en-US"/>
      </w:rPr>
    </w:lvl>
    <w:lvl w:ilvl="3" w:tplc="E6A6246C">
      <w:numFmt w:val="bullet"/>
      <w:lvlText w:val="•"/>
      <w:lvlJc w:val="left"/>
      <w:pPr>
        <w:ind w:left="2860" w:hanging="360"/>
      </w:pPr>
      <w:rPr>
        <w:rFonts w:hint="default"/>
        <w:lang w:val="en-US" w:eastAsia="en-US" w:bidi="en-US"/>
      </w:rPr>
    </w:lvl>
    <w:lvl w:ilvl="4" w:tplc="A126DC70">
      <w:numFmt w:val="bullet"/>
      <w:lvlText w:val="•"/>
      <w:lvlJc w:val="left"/>
      <w:pPr>
        <w:ind w:left="3660" w:hanging="360"/>
      </w:pPr>
      <w:rPr>
        <w:rFonts w:hint="default"/>
        <w:lang w:val="en-US" w:eastAsia="en-US" w:bidi="en-US"/>
      </w:rPr>
    </w:lvl>
    <w:lvl w:ilvl="5" w:tplc="712C26C4">
      <w:numFmt w:val="bullet"/>
      <w:lvlText w:val="•"/>
      <w:lvlJc w:val="left"/>
      <w:pPr>
        <w:ind w:left="4460" w:hanging="360"/>
      </w:pPr>
      <w:rPr>
        <w:rFonts w:hint="default"/>
        <w:lang w:val="en-US" w:eastAsia="en-US" w:bidi="en-US"/>
      </w:rPr>
    </w:lvl>
    <w:lvl w:ilvl="6" w:tplc="7B7CCEB4">
      <w:numFmt w:val="bullet"/>
      <w:lvlText w:val="•"/>
      <w:lvlJc w:val="left"/>
      <w:pPr>
        <w:ind w:left="5260" w:hanging="360"/>
      </w:pPr>
      <w:rPr>
        <w:rFonts w:hint="default"/>
        <w:lang w:val="en-US" w:eastAsia="en-US" w:bidi="en-US"/>
      </w:rPr>
    </w:lvl>
    <w:lvl w:ilvl="7" w:tplc="5C325720">
      <w:numFmt w:val="bullet"/>
      <w:lvlText w:val="•"/>
      <w:lvlJc w:val="left"/>
      <w:pPr>
        <w:ind w:left="6060" w:hanging="360"/>
      </w:pPr>
      <w:rPr>
        <w:rFonts w:hint="default"/>
        <w:lang w:val="en-US" w:eastAsia="en-US" w:bidi="en-US"/>
      </w:rPr>
    </w:lvl>
    <w:lvl w:ilvl="8" w:tplc="BC00DFB4">
      <w:numFmt w:val="bullet"/>
      <w:lvlText w:val="•"/>
      <w:lvlJc w:val="left"/>
      <w:pPr>
        <w:ind w:left="6860" w:hanging="360"/>
      </w:pPr>
      <w:rPr>
        <w:rFonts w:hint="default"/>
        <w:lang w:val="en-US" w:eastAsia="en-US" w:bidi="en-US"/>
      </w:rPr>
    </w:lvl>
  </w:abstractNum>
  <w:abstractNum w:abstractNumId="44" w15:restartNumberingAfterBreak="0">
    <w:nsid w:val="5A884B2E"/>
    <w:multiLevelType w:val="hybridMultilevel"/>
    <w:tmpl w:val="E6B6572A"/>
    <w:lvl w:ilvl="0" w:tplc="528406BA">
      <w:numFmt w:val="bullet"/>
      <w:lvlText w:val=""/>
      <w:lvlJc w:val="left"/>
      <w:pPr>
        <w:ind w:left="1774" w:hanging="360"/>
      </w:pPr>
      <w:rPr>
        <w:rFonts w:ascii="Symbol" w:eastAsia="Symbol" w:hAnsi="Symbol" w:cs="Symbol" w:hint="default"/>
        <w:w w:val="100"/>
        <w:sz w:val="22"/>
        <w:szCs w:val="22"/>
        <w:lang w:val="en-US" w:eastAsia="en-US" w:bidi="en-US"/>
      </w:rPr>
    </w:lvl>
    <w:lvl w:ilvl="1" w:tplc="85243F14">
      <w:numFmt w:val="bullet"/>
      <w:lvlText w:val="•"/>
      <w:lvlJc w:val="left"/>
      <w:pPr>
        <w:ind w:left="1992" w:hanging="360"/>
      </w:pPr>
      <w:rPr>
        <w:rFonts w:hint="default"/>
        <w:lang w:val="en-US" w:eastAsia="en-US" w:bidi="en-US"/>
      </w:rPr>
    </w:lvl>
    <w:lvl w:ilvl="2" w:tplc="5DF6339E">
      <w:numFmt w:val="bullet"/>
      <w:lvlText w:val="•"/>
      <w:lvlJc w:val="left"/>
      <w:pPr>
        <w:ind w:left="2204" w:hanging="360"/>
      </w:pPr>
      <w:rPr>
        <w:rFonts w:hint="default"/>
        <w:lang w:val="en-US" w:eastAsia="en-US" w:bidi="en-US"/>
      </w:rPr>
    </w:lvl>
    <w:lvl w:ilvl="3" w:tplc="7C9CF75C">
      <w:numFmt w:val="bullet"/>
      <w:lvlText w:val="•"/>
      <w:lvlJc w:val="left"/>
      <w:pPr>
        <w:ind w:left="2416" w:hanging="360"/>
      </w:pPr>
      <w:rPr>
        <w:rFonts w:hint="default"/>
        <w:lang w:val="en-US" w:eastAsia="en-US" w:bidi="en-US"/>
      </w:rPr>
    </w:lvl>
    <w:lvl w:ilvl="4" w:tplc="224E9122">
      <w:numFmt w:val="bullet"/>
      <w:lvlText w:val="•"/>
      <w:lvlJc w:val="left"/>
      <w:pPr>
        <w:ind w:left="2628" w:hanging="360"/>
      </w:pPr>
      <w:rPr>
        <w:rFonts w:hint="default"/>
        <w:lang w:val="en-US" w:eastAsia="en-US" w:bidi="en-US"/>
      </w:rPr>
    </w:lvl>
    <w:lvl w:ilvl="5" w:tplc="427E5B74">
      <w:numFmt w:val="bullet"/>
      <w:lvlText w:val="•"/>
      <w:lvlJc w:val="left"/>
      <w:pPr>
        <w:ind w:left="2840" w:hanging="360"/>
      </w:pPr>
      <w:rPr>
        <w:rFonts w:hint="default"/>
        <w:lang w:val="en-US" w:eastAsia="en-US" w:bidi="en-US"/>
      </w:rPr>
    </w:lvl>
    <w:lvl w:ilvl="6" w:tplc="E90037E6">
      <w:numFmt w:val="bullet"/>
      <w:lvlText w:val="•"/>
      <w:lvlJc w:val="left"/>
      <w:pPr>
        <w:ind w:left="3052" w:hanging="360"/>
      </w:pPr>
      <w:rPr>
        <w:rFonts w:hint="default"/>
        <w:lang w:val="en-US" w:eastAsia="en-US" w:bidi="en-US"/>
      </w:rPr>
    </w:lvl>
    <w:lvl w:ilvl="7" w:tplc="F15ACE20">
      <w:numFmt w:val="bullet"/>
      <w:lvlText w:val="•"/>
      <w:lvlJc w:val="left"/>
      <w:pPr>
        <w:ind w:left="3264" w:hanging="360"/>
      </w:pPr>
      <w:rPr>
        <w:rFonts w:hint="default"/>
        <w:lang w:val="en-US" w:eastAsia="en-US" w:bidi="en-US"/>
      </w:rPr>
    </w:lvl>
    <w:lvl w:ilvl="8" w:tplc="5FDE36B8">
      <w:numFmt w:val="bullet"/>
      <w:lvlText w:val="•"/>
      <w:lvlJc w:val="left"/>
      <w:pPr>
        <w:ind w:left="3476" w:hanging="360"/>
      </w:pPr>
      <w:rPr>
        <w:rFonts w:hint="default"/>
        <w:lang w:val="en-US" w:eastAsia="en-US" w:bidi="en-US"/>
      </w:rPr>
    </w:lvl>
  </w:abstractNum>
  <w:abstractNum w:abstractNumId="45" w15:restartNumberingAfterBreak="0">
    <w:nsid w:val="5AC86D3D"/>
    <w:multiLevelType w:val="hybridMultilevel"/>
    <w:tmpl w:val="00BA445E"/>
    <w:lvl w:ilvl="0" w:tplc="51523AC4">
      <w:start w:val="5"/>
      <w:numFmt w:val="decimal"/>
      <w:lvlText w:val="%1."/>
      <w:lvlJc w:val="left"/>
      <w:pPr>
        <w:ind w:left="837" w:hanging="363"/>
      </w:pPr>
      <w:rPr>
        <w:rFonts w:ascii="Calibri" w:eastAsia="Calibri" w:hAnsi="Calibri" w:cs="Calibri" w:hint="default"/>
        <w:spacing w:val="-3"/>
        <w:w w:val="99"/>
        <w:sz w:val="20"/>
        <w:szCs w:val="20"/>
        <w:lang w:val="en-US" w:eastAsia="en-US" w:bidi="en-US"/>
      </w:rPr>
    </w:lvl>
    <w:lvl w:ilvl="1" w:tplc="C520038C">
      <w:start w:val="1"/>
      <w:numFmt w:val="lowerLetter"/>
      <w:lvlText w:val="%2."/>
      <w:lvlJc w:val="left"/>
      <w:pPr>
        <w:ind w:left="1557" w:hanging="363"/>
      </w:pPr>
      <w:rPr>
        <w:rFonts w:ascii="Calibri Light" w:eastAsia="Calibri Light" w:hAnsi="Calibri Light" w:cs="Calibri Light" w:hint="default"/>
        <w:spacing w:val="-1"/>
        <w:w w:val="100"/>
        <w:sz w:val="21"/>
        <w:szCs w:val="21"/>
        <w:lang w:val="en-US" w:eastAsia="en-US" w:bidi="en-US"/>
      </w:rPr>
    </w:lvl>
    <w:lvl w:ilvl="2" w:tplc="874E4504">
      <w:numFmt w:val="bullet"/>
      <w:lvlText w:val="•"/>
      <w:lvlJc w:val="left"/>
      <w:pPr>
        <w:ind w:left="2564" w:hanging="363"/>
      </w:pPr>
      <w:rPr>
        <w:rFonts w:hint="default"/>
        <w:lang w:val="en-US" w:eastAsia="en-US" w:bidi="en-US"/>
      </w:rPr>
    </w:lvl>
    <w:lvl w:ilvl="3" w:tplc="2C52CC78">
      <w:numFmt w:val="bullet"/>
      <w:lvlText w:val="•"/>
      <w:lvlJc w:val="left"/>
      <w:pPr>
        <w:ind w:left="3569" w:hanging="363"/>
      </w:pPr>
      <w:rPr>
        <w:rFonts w:hint="default"/>
        <w:lang w:val="en-US" w:eastAsia="en-US" w:bidi="en-US"/>
      </w:rPr>
    </w:lvl>
    <w:lvl w:ilvl="4" w:tplc="A1E44B7C">
      <w:numFmt w:val="bullet"/>
      <w:lvlText w:val="•"/>
      <w:lvlJc w:val="left"/>
      <w:pPr>
        <w:ind w:left="4574" w:hanging="363"/>
      </w:pPr>
      <w:rPr>
        <w:rFonts w:hint="default"/>
        <w:lang w:val="en-US" w:eastAsia="en-US" w:bidi="en-US"/>
      </w:rPr>
    </w:lvl>
    <w:lvl w:ilvl="5" w:tplc="4B1CEBDC">
      <w:numFmt w:val="bullet"/>
      <w:lvlText w:val="•"/>
      <w:lvlJc w:val="left"/>
      <w:pPr>
        <w:ind w:left="5578" w:hanging="363"/>
      </w:pPr>
      <w:rPr>
        <w:rFonts w:hint="default"/>
        <w:lang w:val="en-US" w:eastAsia="en-US" w:bidi="en-US"/>
      </w:rPr>
    </w:lvl>
    <w:lvl w:ilvl="6" w:tplc="203ACD40">
      <w:numFmt w:val="bullet"/>
      <w:lvlText w:val="•"/>
      <w:lvlJc w:val="left"/>
      <w:pPr>
        <w:ind w:left="6583" w:hanging="363"/>
      </w:pPr>
      <w:rPr>
        <w:rFonts w:hint="default"/>
        <w:lang w:val="en-US" w:eastAsia="en-US" w:bidi="en-US"/>
      </w:rPr>
    </w:lvl>
    <w:lvl w:ilvl="7" w:tplc="996C5F4C">
      <w:numFmt w:val="bullet"/>
      <w:lvlText w:val="•"/>
      <w:lvlJc w:val="left"/>
      <w:pPr>
        <w:ind w:left="7588" w:hanging="363"/>
      </w:pPr>
      <w:rPr>
        <w:rFonts w:hint="default"/>
        <w:lang w:val="en-US" w:eastAsia="en-US" w:bidi="en-US"/>
      </w:rPr>
    </w:lvl>
    <w:lvl w:ilvl="8" w:tplc="796A598E">
      <w:numFmt w:val="bullet"/>
      <w:lvlText w:val="•"/>
      <w:lvlJc w:val="left"/>
      <w:pPr>
        <w:ind w:left="8592" w:hanging="363"/>
      </w:pPr>
      <w:rPr>
        <w:rFonts w:hint="default"/>
        <w:lang w:val="en-US" w:eastAsia="en-US" w:bidi="en-US"/>
      </w:rPr>
    </w:lvl>
  </w:abstractNum>
  <w:abstractNum w:abstractNumId="46" w15:restartNumberingAfterBreak="0">
    <w:nsid w:val="5C2E24E9"/>
    <w:multiLevelType w:val="hybridMultilevel"/>
    <w:tmpl w:val="741846E2"/>
    <w:lvl w:ilvl="0" w:tplc="C784B028">
      <w:numFmt w:val="bullet"/>
      <w:lvlText w:val=""/>
      <w:lvlJc w:val="left"/>
      <w:pPr>
        <w:ind w:left="472" w:hanging="360"/>
      </w:pPr>
      <w:rPr>
        <w:rFonts w:ascii="Wingdings" w:eastAsia="Wingdings" w:hAnsi="Wingdings" w:cs="Wingdings" w:hint="default"/>
        <w:w w:val="99"/>
        <w:sz w:val="20"/>
        <w:szCs w:val="20"/>
        <w:lang w:val="en-US" w:eastAsia="en-US" w:bidi="en-US"/>
      </w:rPr>
    </w:lvl>
    <w:lvl w:ilvl="1" w:tplc="68C25354">
      <w:numFmt w:val="bullet"/>
      <w:lvlText w:val="•"/>
      <w:lvlJc w:val="left"/>
      <w:pPr>
        <w:ind w:left="833" w:hanging="360"/>
      </w:pPr>
      <w:rPr>
        <w:rFonts w:hint="default"/>
        <w:lang w:val="en-US" w:eastAsia="en-US" w:bidi="en-US"/>
      </w:rPr>
    </w:lvl>
    <w:lvl w:ilvl="2" w:tplc="3188A31C">
      <w:numFmt w:val="bullet"/>
      <w:lvlText w:val="•"/>
      <w:lvlJc w:val="left"/>
      <w:pPr>
        <w:ind w:left="1187" w:hanging="360"/>
      </w:pPr>
      <w:rPr>
        <w:rFonts w:hint="default"/>
        <w:lang w:val="en-US" w:eastAsia="en-US" w:bidi="en-US"/>
      </w:rPr>
    </w:lvl>
    <w:lvl w:ilvl="3" w:tplc="DDEC2D9E">
      <w:numFmt w:val="bullet"/>
      <w:lvlText w:val="•"/>
      <w:lvlJc w:val="left"/>
      <w:pPr>
        <w:ind w:left="1541" w:hanging="360"/>
      </w:pPr>
      <w:rPr>
        <w:rFonts w:hint="default"/>
        <w:lang w:val="en-US" w:eastAsia="en-US" w:bidi="en-US"/>
      </w:rPr>
    </w:lvl>
    <w:lvl w:ilvl="4" w:tplc="82A0C9A8">
      <w:numFmt w:val="bullet"/>
      <w:lvlText w:val="•"/>
      <w:lvlJc w:val="left"/>
      <w:pPr>
        <w:ind w:left="1895" w:hanging="360"/>
      </w:pPr>
      <w:rPr>
        <w:rFonts w:hint="default"/>
        <w:lang w:val="en-US" w:eastAsia="en-US" w:bidi="en-US"/>
      </w:rPr>
    </w:lvl>
    <w:lvl w:ilvl="5" w:tplc="D5FE0604">
      <w:numFmt w:val="bullet"/>
      <w:lvlText w:val="•"/>
      <w:lvlJc w:val="left"/>
      <w:pPr>
        <w:ind w:left="2249" w:hanging="360"/>
      </w:pPr>
      <w:rPr>
        <w:rFonts w:hint="default"/>
        <w:lang w:val="en-US" w:eastAsia="en-US" w:bidi="en-US"/>
      </w:rPr>
    </w:lvl>
    <w:lvl w:ilvl="6" w:tplc="39FCCEF4">
      <w:numFmt w:val="bullet"/>
      <w:lvlText w:val="•"/>
      <w:lvlJc w:val="left"/>
      <w:pPr>
        <w:ind w:left="2602" w:hanging="360"/>
      </w:pPr>
      <w:rPr>
        <w:rFonts w:hint="default"/>
        <w:lang w:val="en-US" w:eastAsia="en-US" w:bidi="en-US"/>
      </w:rPr>
    </w:lvl>
    <w:lvl w:ilvl="7" w:tplc="016CC7E0">
      <w:numFmt w:val="bullet"/>
      <w:lvlText w:val="•"/>
      <w:lvlJc w:val="left"/>
      <w:pPr>
        <w:ind w:left="2956" w:hanging="360"/>
      </w:pPr>
      <w:rPr>
        <w:rFonts w:hint="default"/>
        <w:lang w:val="en-US" w:eastAsia="en-US" w:bidi="en-US"/>
      </w:rPr>
    </w:lvl>
    <w:lvl w:ilvl="8" w:tplc="5C3E2412">
      <w:numFmt w:val="bullet"/>
      <w:lvlText w:val="•"/>
      <w:lvlJc w:val="left"/>
      <w:pPr>
        <w:ind w:left="3310" w:hanging="360"/>
      </w:pPr>
      <w:rPr>
        <w:rFonts w:hint="default"/>
        <w:lang w:val="en-US" w:eastAsia="en-US" w:bidi="en-US"/>
      </w:rPr>
    </w:lvl>
  </w:abstractNum>
  <w:abstractNum w:abstractNumId="47" w15:restartNumberingAfterBreak="0">
    <w:nsid w:val="5ECA3816"/>
    <w:multiLevelType w:val="hybridMultilevel"/>
    <w:tmpl w:val="B3E60CF0"/>
    <w:lvl w:ilvl="0" w:tplc="D3C860FE">
      <w:start w:val="2"/>
      <w:numFmt w:val="decimal"/>
      <w:lvlText w:val="%1."/>
      <w:lvlJc w:val="left"/>
      <w:pPr>
        <w:ind w:left="837" w:hanging="363"/>
      </w:pPr>
      <w:rPr>
        <w:rFonts w:ascii="Calibri" w:eastAsia="Calibri" w:hAnsi="Calibri" w:cs="Calibri" w:hint="default"/>
        <w:spacing w:val="-3"/>
        <w:w w:val="99"/>
        <w:sz w:val="20"/>
        <w:szCs w:val="20"/>
        <w:lang w:val="en-US" w:eastAsia="en-US" w:bidi="en-US"/>
      </w:rPr>
    </w:lvl>
    <w:lvl w:ilvl="1" w:tplc="68C24E68">
      <w:start w:val="1"/>
      <w:numFmt w:val="lowerLetter"/>
      <w:lvlText w:val="%2."/>
      <w:lvlJc w:val="left"/>
      <w:pPr>
        <w:ind w:left="1557" w:hanging="363"/>
      </w:pPr>
      <w:rPr>
        <w:rFonts w:ascii="Calibri Light" w:eastAsia="Calibri Light" w:hAnsi="Calibri Light" w:cs="Calibri Light" w:hint="default"/>
        <w:spacing w:val="-1"/>
        <w:w w:val="100"/>
        <w:sz w:val="22"/>
        <w:szCs w:val="22"/>
        <w:lang w:val="en-US" w:eastAsia="en-US" w:bidi="en-US"/>
      </w:rPr>
    </w:lvl>
    <w:lvl w:ilvl="2" w:tplc="69FAFF1C">
      <w:numFmt w:val="bullet"/>
      <w:lvlText w:val="•"/>
      <w:lvlJc w:val="left"/>
      <w:pPr>
        <w:ind w:left="2564" w:hanging="363"/>
      </w:pPr>
      <w:rPr>
        <w:rFonts w:hint="default"/>
        <w:lang w:val="en-US" w:eastAsia="en-US" w:bidi="en-US"/>
      </w:rPr>
    </w:lvl>
    <w:lvl w:ilvl="3" w:tplc="73B8DB3A">
      <w:numFmt w:val="bullet"/>
      <w:lvlText w:val="•"/>
      <w:lvlJc w:val="left"/>
      <w:pPr>
        <w:ind w:left="3569" w:hanging="363"/>
      </w:pPr>
      <w:rPr>
        <w:rFonts w:hint="default"/>
        <w:lang w:val="en-US" w:eastAsia="en-US" w:bidi="en-US"/>
      </w:rPr>
    </w:lvl>
    <w:lvl w:ilvl="4" w:tplc="C9A691DC">
      <w:numFmt w:val="bullet"/>
      <w:lvlText w:val="•"/>
      <w:lvlJc w:val="left"/>
      <w:pPr>
        <w:ind w:left="4574" w:hanging="363"/>
      </w:pPr>
      <w:rPr>
        <w:rFonts w:hint="default"/>
        <w:lang w:val="en-US" w:eastAsia="en-US" w:bidi="en-US"/>
      </w:rPr>
    </w:lvl>
    <w:lvl w:ilvl="5" w:tplc="1974E070">
      <w:numFmt w:val="bullet"/>
      <w:lvlText w:val="•"/>
      <w:lvlJc w:val="left"/>
      <w:pPr>
        <w:ind w:left="5578" w:hanging="363"/>
      </w:pPr>
      <w:rPr>
        <w:rFonts w:hint="default"/>
        <w:lang w:val="en-US" w:eastAsia="en-US" w:bidi="en-US"/>
      </w:rPr>
    </w:lvl>
    <w:lvl w:ilvl="6" w:tplc="DDF213F4">
      <w:numFmt w:val="bullet"/>
      <w:lvlText w:val="•"/>
      <w:lvlJc w:val="left"/>
      <w:pPr>
        <w:ind w:left="6583" w:hanging="363"/>
      </w:pPr>
      <w:rPr>
        <w:rFonts w:hint="default"/>
        <w:lang w:val="en-US" w:eastAsia="en-US" w:bidi="en-US"/>
      </w:rPr>
    </w:lvl>
    <w:lvl w:ilvl="7" w:tplc="F04647A4">
      <w:numFmt w:val="bullet"/>
      <w:lvlText w:val="•"/>
      <w:lvlJc w:val="left"/>
      <w:pPr>
        <w:ind w:left="7588" w:hanging="363"/>
      </w:pPr>
      <w:rPr>
        <w:rFonts w:hint="default"/>
        <w:lang w:val="en-US" w:eastAsia="en-US" w:bidi="en-US"/>
      </w:rPr>
    </w:lvl>
    <w:lvl w:ilvl="8" w:tplc="D0E0A2AC">
      <w:numFmt w:val="bullet"/>
      <w:lvlText w:val="•"/>
      <w:lvlJc w:val="left"/>
      <w:pPr>
        <w:ind w:left="8592" w:hanging="363"/>
      </w:pPr>
      <w:rPr>
        <w:rFonts w:hint="default"/>
        <w:lang w:val="en-US" w:eastAsia="en-US" w:bidi="en-US"/>
      </w:rPr>
    </w:lvl>
  </w:abstractNum>
  <w:abstractNum w:abstractNumId="48" w15:restartNumberingAfterBreak="0">
    <w:nsid w:val="5EF82A79"/>
    <w:multiLevelType w:val="hybridMultilevel"/>
    <w:tmpl w:val="1CF41F4C"/>
    <w:lvl w:ilvl="0" w:tplc="19A29CC6">
      <w:numFmt w:val="bullet"/>
      <w:lvlText w:val=""/>
      <w:lvlJc w:val="left"/>
      <w:pPr>
        <w:ind w:left="560" w:hanging="360"/>
      </w:pPr>
      <w:rPr>
        <w:rFonts w:ascii="Symbol" w:eastAsia="Symbol" w:hAnsi="Symbol" w:cs="Symbol" w:hint="default"/>
        <w:w w:val="100"/>
        <w:sz w:val="22"/>
        <w:szCs w:val="22"/>
        <w:lang w:val="en-US" w:eastAsia="en-US" w:bidi="en-US"/>
      </w:rPr>
    </w:lvl>
    <w:lvl w:ilvl="1" w:tplc="D598D158">
      <w:numFmt w:val="bullet"/>
      <w:lvlText w:val="•"/>
      <w:lvlJc w:val="left"/>
      <w:pPr>
        <w:ind w:left="922" w:hanging="360"/>
      </w:pPr>
      <w:rPr>
        <w:rFonts w:hint="default"/>
        <w:lang w:val="en-US" w:eastAsia="en-US" w:bidi="en-US"/>
      </w:rPr>
    </w:lvl>
    <w:lvl w:ilvl="2" w:tplc="C8B0822C">
      <w:numFmt w:val="bullet"/>
      <w:lvlText w:val="•"/>
      <w:lvlJc w:val="left"/>
      <w:pPr>
        <w:ind w:left="1284" w:hanging="360"/>
      </w:pPr>
      <w:rPr>
        <w:rFonts w:hint="default"/>
        <w:lang w:val="en-US" w:eastAsia="en-US" w:bidi="en-US"/>
      </w:rPr>
    </w:lvl>
    <w:lvl w:ilvl="3" w:tplc="78E8BC2A">
      <w:numFmt w:val="bullet"/>
      <w:lvlText w:val="•"/>
      <w:lvlJc w:val="left"/>
      <w:pPr>
        <w:ind w:left="1646" w:hanging="360"/>
      </w:pPr>
      <w:rPr>
        <w:rFonts w:hint="default"/>
        <w:lang w:val="en-US" w:eastAsia="en-US" w:bidi="en-US"/>
      </w:rPr>
    </w:lvl>
    <w:lvl w:ilvl="4" w:tplc="46269AC4">
      <w:numFmt w:val="bullet"/>
      <w:lvlText w:val="•"/>
      <w:lvlJc w:val="left"/>
      <w:pPr>
        <w:ind w:left="2008" w:hanging="360"/>
      </w:pPr>
      <w:rPr>
        <w:rFonts w:hint="default"/>
        <w:lang w:val="en-US" w:eastAsia="en-US" w:bidi="en-US"/>
      </w:rPr>
    </w:lvl>
    <w:lvl w:ilvl="5" w:tplc="E3605C3A">
      <w:numFmt w:val="bullet"/>
      <w:lvlText w:val="•"/>
      <w:lvlJc w:val="left"/>
      <w:pPr>
        <w:ind w:left="2370" w:hanging="360"/>
      </w:pPr>
      <w:rPr>
        <w:rFonts w:hint="default"/>
        <w:lang w:val="en-US" w:eastAsia="en-US" w:bidi="en-US"/>
      </w:rPr>
    </w:lvl>
    <w:lvl w:ilvl="6" w:tplc="7CCE745E">
      <w:numFmt w:val="bullet"/>
      <w:lvlText w:val="•"/>
      <w:lvlJc w:val="left"/>
      <w:pPr>
        <w:ind w:left="2732" w:hanging="360"/>
      </w:pPr>
      <w:rPr>
        <w:rFonts w:hint="default"/>
        <w:lang w:val="en-US" w:eastAsia="en-US" w:bidi="en-US"/>
      </w:rPr>
    </w:lvl>
    <w:lvl w:ilvl="7" w:tplc="B5D4F714">
      <w:numFmt w:val="bullet"/>
      <w:lvlText w:val="•"/>
      <w:lvlJc w:val="left"/>
      <w:pPr>
        <w:ind w:left="3094" w:hanging="360"/>
      </w:pPr>
      <w:rPr>
        <w:rFonts w:hint="default"/>
        <w:lang w:val="en-US" w:eastAsia="en-US" w:bidi="en-US"/>
      </w:rPr>
    </w:lvl>
    <w:lvl w:ilvl="8" w:tplc="55CCD8BA">
      <w:numFmt w:val="bullet"/>
      <w:lvlText w:val="•"/>
      <w:lvlJc w:val="left"/>
      <w:pPr>
        <w:ind w:left="3456" w:hanging="360"/>
      </w:pPr>
      <w:rPr>
        <w:rFonts w:hint="default"/>
        <w:lang w:val="en-US" w:eastAsia="en-US" w:bidi="en-US"/>
      </w:rPr>
    </w:lvl>
  </w:abstractNum>
  <w:abstractNum w:abstractNumId="49" w15:restartNumberingAfterBreak="0">
    <w:nsid w:val="63E3541A"/>
    <w:multiLevelType w:val="hybridMultilevel"/>
    <w:tmpl w:val="82325560"/>
    <w:lvl w:ilvl="0" w:tplc="DFC6290E">
      <w:numFmt w:val="bullet"/>
      <w:lvlText w:val=""/>
      <w:lvlJc w:val="left"/>
      <w:pPr>
        <w:ind w:left="704" w:hanging="360"/>
      </w:pPr>
      <w:rPr>
        <w:rFonts w:ascii="Symbol" w:eastAsia="Symbol" w:hAnsi="Symbol" w:cs="Symbol" w:hint="default"/>
        <w:w w:val="100"/>
        <w:sz w:val="22"/>
        <w:szCs w:val="22"/>
        <w:lang w:val="en-US" w:eastAsia="en-US" w:bidi="en-US"/>
      </w:rPr>
    </w:lvl>
    <w:lvl w:ilvl="1" w:tplc="467ECF86">
      <w:numFmt w:val="bullet"/>
      <w:lvlText w:val="•"/>
      <w:lvlJc w:val="left"/>
      <w:pPr>
        <w:ind w:left="1126" w:hanging="360"/>
      </w:pPr>
      <w:rPr>
        <w:rFonts w:hint="default"/>
        <w:lang w:val="en-US" w:eastAsia="en-US" w:bidi="en-US"/>
      </w:rPr>
    </w:lvl>
    <w:lvl w:ilvl="2" w:tplc="ECF04B70">
      <w:numFmt w:val="bullet"/>
      <w:lvlText w:val="•"/>
      <w:lvlJc w:val="left"/>
      <w:pPr>
        <w:ind w:left="1553" w:hanging="360"/>
      </w:pPr>
      <w:rPr>
        <w:rFonts w:hint="default"/>
        <w:lang w:val="en-US" w:eastAsia="en-US" w:bidi="en-US"/>
      </w:rPr>
    </w:lvl>
    <w:lvl w:ilvl="3" w:tplc="995A8140">
      <w:numFmt w:val="bullet"/>
      <w:lvlText w:val="•"/>
      <w:lvlJc w:val="left"/>
      <w:pPr>
        <w:ind w:left="1980" w:hanging="360"/>
      </w:pPr>
      <w:rPr>
        <w:rFonts w:hint="default"/>
        <w:lang w:val="en-US" w:eastAsia="en-US" w:bidi="en-US"/>
      </w:rPr>
    </w:lvl>
    <w:lvl w:ilvl="4" w:tplc="DC9E26C4">
      <w:numFmt w:val="bullet"/>
      <w:lvlText w:val="•"/>
      <w:lvlJc w:val="left"/>
      <w:pPr>
        <w:ind w:left="2407" w:hanging="360"/>
      </w:pPr>
      <w:rPr>
        <w:rFonts w:hint="default"/>
        <w:lang w:val="en-US" w:eastAsia="en-US" w:bidi="en-US"/>
      </w:rPr>
    </w:lvl>
    <w:lvl w:ilvl="5" w:tplc="7DD6FF56">
      <w:numFmt w:val="bullet"/>
      <w:lvlText w:val="•"/>
      <w:lvlJc w:val="left"/>
      <w:pPr>
        <w:ind w:left="2834" w:hanging="360"/>
      </w:pPr>
      <w:rPr>
        <w:rFonts w:hint="default"/>
        <w:lang w:val="en-US" w:eastAsia="en-US" w:bidi="en-US"/>
      </w:rPr>
    </w:lvl>
    <w:lvl w:ilvl="6" w:tplc="4B9277F6">
      <w:numFmt w:val="bullet"/>
      <w:lvlText w:val="•"/>
      <w:lvlJc w:val="left"/>
      <w:pPr>
        <w:ind w:left="3261" w:hanging="360"/>
      </w:pPr>
      <w:rPr>
        <w:rFonts w:hint="default"/>
        <w:lang w:val="en-US" w:eastAsia="en-US" w:bidi="en-US"/>
      </w:rPr>
    </w:lvl>
    <w:lvl w:ilvl="7" w:tplc="BC2EB836">
      <w:numFmt w:val="bullet"/>
      <w:lvlText w:val="•"/>
      <w:lvlJc w:val="left"/>
      <w:pPr>
        <w:ind w:left="3688" w:hanging="360"/>
      </w:pPr>
      <w:rPr>
        <w:rFonts w:hint="default"/>
        <w:lang w:val="en-US" w:eastAsia="en-US" w:bidi="en-US"/>
      </w:rPr>
    </w:lvl>
    <w:lvl w:ilvl="8" w:tplc="72C6AAB6">
      <w:numFmt w:val="bullet"/>
      <w:lvlText w:val="•"/>
      <w:lvlJc w:val="left"/>
      <w:pPr>
        <w:ind w:left="4115" w:hanging="360"/>
      </w:pPr>
      <w:rPr>
        <w:rFonts w:hint="default"/>
        <w:lang w:val="en-US" w:eastAsia="en-US" w:bidi="en-US"/>
      </w:rPr>
    </w:lvl>
  </w:abstractNum>
  <w:abstractNum w:abstractNumId="50" w15:restartNumberingAfterBreak="0">
    <w:nsid w:val="63F91C1B"/>
    <w:multiLevelType w:val="hybridMultilevel"/>
    <w:tmpl w:val="CC1A89E4"/>
    <w:lvl w:ilvl="0" w:tplc="81A2C7FA">
      <w:start w:val="5"/>
      <w:numFmt w:val="decimal"/>
      <w:lvlText w:val="%1."/>
      <w:lvlJc w:val="left"/>
      <w:pPr>
        <w:ind w:left="837" w:hanging="363"/>
      </w:pPr>
      <w:rPr>
        <w:rFonts w:ascii="Calibri" w:eastAsia="Calibri" w:hAnsi="Calibri" w:cs="Calibri" w:hint="default"/>
        <w:spacing w:val="-2"/>
        <w:w w:val="100"/>
        <w:sz w:val="21"/>
        <w:szCs w:val="21"/>
        <w:lang w:val="en-US" w:eastAsia="en-US" w:bidi="en-US"/>
      </w:rPr>
    </w:lvl>
    <w:lvl w:ilvl="1" w:tplc="63B0BCB8">
      <w:start w:val="1"/>
      <w:numFmt w:val="lowerLetter"/>
      <w:lvlText w:val="%2."/>
      <w:lvlJc w:val="left"/>
      <w:pPr>
        <w:ind w:left="1557" w:hanging="363"/>
      </w:pPr>
      <w:rPr>
        <w:rFonts w:ascii="Calibri Light" w:eastAsia="Calibri Light" w:hAnsi="Calibri Light" w:cs="Calibri Light" w:hint="default"/>
        <w:spacing w:val="-1"/>
        <w:w w:val="100"/>
        <w:sz w:val="21"/>
        <w:szCs w:val="21"/>
        <w:lang w:val="en-US" w:eastAsia="en-US" w:bidi="en-US"/>
      </w:rPr>
    </w:lvl>
    <w:lvl w:ilvl="2" w:tplc="5AD29386">
      <w:numFmt w:val="bullet"/>
      <w:lvlText w:val="•"/>
      <w:lvlJc w:val="left"/>
      <w:pPr>
        <w:ind w:left="2564" w:hanging="363"/>
      </w:pPr>
      <w:rPr>
        <w:rFonts w:hint="default"/>
        <w:lang w:val="en-US" w:eastAsia="en-US" w:bidi="en-US"/>
      </w:rPr>
    </w:lvl>
    <w:lvl w:ilvl="3" w:tplc="E4726910">
      <w:numFmt w:val="bullet"/>
      <w:lvlText w:val="•"/>
      <w:lvlJc w:val="left"/>
      <w:pPr>
        <w:ind w:left="3569" w:hanging="363"/>
      </w:pPr>
      <w:rPr>
        <w:rFonts w:hint="default"/>
        <w:lang w:val="en-US" w:eastAsia="en-US" w:bidi="en-US"/>
      </w:rPr>
    </w:lvl>
    <w:lvl w:ilvl="4" w:tplc="17800DDC">
      <w:numFmt w:val="bullet"/>
      <w:lvlText w:val="•"/>
      <w:lvlJc w:val="left"/>
      <w:pPr>
        <w:ind w:left="4574" w:hanging="363"/>
      </w:pPr>
      <w:rPr>
        <w:rFonts w:hint="default"/>
        <w:lang w:val="en-US" w:eastAsia="en-US" w:bidi="en-US"/>
      </w:rPr>
    </w:lvl>
    <w:lvl w:ilvl="5" w:tplc="189A4186">
      <w:numFmt w:val="bullet"/>
      <w:lvlText w:val="•"/>
      <w:lvlJc w:val="left"/>
      <w:pPr>
        <w:ind w:left="5578" w:hanging="363"/>
      </w:pPr>
      <w:rPr>
        <w:rFonts w:hint="default"/>
        <w:lang w:val="en-US" w:eastAsia="en-US" w:bidi="en-US"/>
      </w:rPr>
    </w:lvl>
    <w:lvl w:ilvl="6" w:tplc="22BE51F8">
      <w:numFmt w:val="bullet"/>
      <w:lvlText w:val="•"/>
      <w:lvlJc w:val="left"/>
      <w:pPr>
        <w:ind w:left="6583" w:hanging="363"/>
      </w:pPr>
      <w:rPr>
        <w:rFonts w:hint="default"/>
        <w:lang w:val="en-US" w:eastAsia="en-US" w:bidi="en-US"/>
      </w:rPr>
    </w:lvl>
    <w:lvl w:ilvl="7" w:tplc="EAEADA04">
      <w:numFmt w:val="bullet"/>
      <w:lvlText w:val="•"/>
      <w:lvlJc w:val="left"/>
      <w:pPr>
        <w:ind w:left="7588" w:hanging="363"/>
      </w:pPr>
      <w:rPr>
        <w:rFonts w:hint="default"/>
        <w:lang w:val="en-US" w:eastAsia="en-US" w:bidi="en-US"/>
      </w:rPr>
    </w:lvl>
    <w:lvl w:ilvl="8" w:tplc="47E483B8">
      <w:numFmt w:val="bullet"/>
      <w:lvlText w:val="•"/>
      <w:lvlJc w:val="left"/>
      <w:pPr>
        <w:ind w:left="8592" w:hanging="363"/>
      </w:pPr>
      <w:rPr>
        <w:rFonts w:hint="default"/>
        <w:lang w:val="en-US" w:eastAsia="en-US" w:bidi="en-US"/>
      </w:rPr>
    </w:lvl>
  </w:abstractNum>
  <w:abstractNum w:abstractNumId="51" w15:restartNumberingAfterBreak="0">
    <w:nsid w:val="65D43990"/>
    <w:multiLevelType w:val="hybridMultilevel"/>
    <w:tmpl w:val="F7A63448"/>
    <w:lvl w:ilvl="0" w:tplc="FC1694BA">
      <w:numFmt w:val="bullet"/>
      <w:lvlText w:val=""/>
      <w:lvlJc w:val="left"/>
      <w:pPr>
        <w:ind w:left="576" w:hanging="363"/>
      </w:pPr>
      <w:rPr>
        <w:rFonts w:ascii="Symbol" w:eastAsia="Symbol" w:hAnsi="Symbol" w:cs="Symbol" w:hint="default"/>
        <w:w w:val="100"/>
        <w:sz w:val="22"/>
        <w:szCs w:val="22"/>
        <w:lang w:val="en-US" w:eastAsia="en-US" w:bidi="en-US"/>
      </w:rPr>
    </w:lvl>
    <w:lvl w:ilvl="1" w:tplc="3D486FDC">
      <w:numFmt w:val="bullet"/>
      <w:lvlText w:val="•"/>
      <w:lvlJc w:val="left"/>
      <w:pPr>
        <w:ind w:left="1280" w:hanging="363"/>
      </w:pPr>
      <w:rPr>
        <w:rFonts w:hint="default"/>
        <w:lang w:val="en-US" w:eastAsia="en-US" w:bidi="en-US"/>
      </w:rPr>
    </w:lvl>
    <w:lvl w:ilvl="2" w:tplc="D4345550">
      <w:numFmt w:val="bullet"/>
      <w:lvlText w:val="•"/>
      <w:lvlJc w:val="left"/>
      <w:pPr>
        <w:ind w:left="1980" w:hanging="363"/>
      </w:pPr>
      <w:rPr>
        <w:rFonts w:hint="default"/>
        <w:lang w:val="en-US" w:eastAsia="en-US" w:bidi="en-US"/>
      </w:rPr>
    </w:lvl>
    <w:lvl w:ilvl="3" w:tplc="319CA654">
      <w:numFmt w:val="bullet"/>
      <w:lvlText w:val="•"/>
      <w:lvlJc w:val="left"/>
      <w:pPr>
        <w:ind w:left="2680" w:hanging="363"/>
      </w:pPr>
      <w:rPr>
        <w:rFonts w:hint="default"/>
        <w:lang w:val="en-US" w:eastAsia="en-US" w:bidi="en-US"/>
      </w:rPr>
    </w:lvl>
    <w:lvl w:ilvl="4" w:tplc="5B009488">
      <w:numFmt w:val="bullet"/>
      <w:lvlText w:val="•"/>
      <w:lvlJc w:val="left"/>
      <w:pPr>
        <w:ind w:left="3380" w:hanging="363"/>
      </w:pPr>
      <w:rPr>
        <w:rFonts w:hint="default"/>
        <w:lang w:val="en-US" w:eastAsia="en-US" w:bidi="en-US"/>
      </w:rPr>
    </w:lvl>
    <w:lvl w:ilvl="5" w:tplc="8D44D384">
      <w:numFmt w:val="bullet"/>
      <w:lvlText w:val="•"/>
      <w:lvlJc w:val="left"/>
      <w:pPr>
        <w:ind w:left="4080" w:hanging="363"/>
      </w:pPr>
      <w:rPr>
        <w:rFonts w:hint="default"/>
        <w:lang w:val="en-US" w:eastAsia="en-US" w:bidi="en-US"/>
      </w:rPr>
    </w:lvl>
    <w:lvl w:ilvl="6" w:tplc="F850BE60">
      <w:numFmt w:val="bullet"/>
      <w:lvlText w:val="•"/>
      <w:lvlJc w:val="left"/>
      <w:pPr>
        <w:ind w:left="4780" w:hanging="363"/>
      </w:pPr>
      <w:rPr>
        <w:rFonts w:hint="default"/>
        <w:lang w:val="en-US" w:eastAsia="en-US" w:bidi="en-US"/>
      </w:rPr>
    </w:lvl>
    <w:lvl w:ilvl="7" w:tplc="05B2FAA8">
      <w:numFmt w:val="bullet"/>
      <w:lvlText w:val="•"/>
      <w:lvlJc w:val="left"/>
      <w:pPr>
        <w:ind w:left="5480" w:hanging="363"/>
      </w:pPr>
      <w:rPr>
        <w:rFonts w:hint="default"/>
        <w:lang w:val="en-US" w:eastAsia="en-US" w:bidi="en-US"/>
      </w:rPr>
    </w:lvl>
    <w:lvl w:ilvl="8" w:tplc="B24EC93E">
      <w:numFmt w:val="bullet"/>
      <w:lvlText w:val="•"/>
      <w:lvlJc w:val="left"/>
      <w:pPr>
        <w:ind w:left="6180" w:hanging="363"/>
      </w:pPr>
      <w:rPr>
        <w:rFonts w:hint="default"/>
        <w:lang w:val="en-US" w:eastAsia="en-US" w:bidi="en-US"/>
      </w:rPr>
    </w:lvl>
  </w:abstractNum>
  <w:abstractNum w:abstractNumId="52" w15:restartNumberingAfterBreak="0">
    <w:nsid w:val="66F215CB"/>
    <w:multiLevelType w:val="hybridMultilevel"/>
    <w:tmpl w:val="94FAA68A"/>
    <w:lvl w:ilvl="0" w:tplc="8F9CFD56">
      <w:numFmt w:val="bullet"/>
      <w:lvlText w:val=""/>
      <w:lvlJc w:val="left"/>
      <w:pPr>
        <w:ind w:left="578" w:hanging="257"/>
      </w:pPr>
      <w:rPr>
        <w:rFonts w:ascii="Symbol" w:eastAsia="Symbol" w:hAnsi="Symbol" w:cs="Symbol" w:hint="default"/>
        <w:w w:val="100"/>
        <w:sz w:val="22"/>
        <w:szCs w:val="22"/>
        <w:lang w:val="en-US" w:eastAsia="en-US" w:bidi="en-US"/>
      </w:rPr>
    </w:lvl>
    <w:lvl w:ilvl="1" w:tplc="524A6E90">
      <w:numFmt w:val="bullet"/>
      <w:lvlText w:val="•"/>
      <w:lvlJc w:val="left"/>
      <w:pPr>
        <w:ind w:left="1289" w:hanging="257"/>
      </w:pPr>
      <w:rPr>
        <w:rFonts w:hint="default"/>
        <w:lang w:val="en-US" w:eastAsia="en-US" w:bidi="en-US"/>
      </w:rPr>
    </w:lvl>
    <w:lvl w:ilvl="2" w:tplc="2C66B6B2">
      <w:numFmt w:val="bullet"/>
      <w:lvlText w:val="•"/>
      <w:lvlJc w:val="left"/>
      <w:pPr>
        <w:ind w:left="1998" w:hanging="257"/>
      </w:pPr>
      <w:rPr>
        <w:rFonts w:hint="default"/>
        <w:lang w:val="en-US" w:eastAsia="en-US" w:bidi="en-US"/>
      </w:rPr>
    </w:lvl>
    <w:lvl w:ilvl="3" w:tplc="5C267A04">
      <w:numFmt w:val="bullet"/>
      <w:lvlText w:val="•"/>
      <w:lvlJc w:val="left"/>
      <w:pPr>
        <w:ind w:left="2707" w:hanging="257"/>
      </w:pPr>
      <w:rPr>
        <w:rFonts w:hint="default"/>
        <w:lang w:val="en-US" w:eastAsia="en-US" w:bidi="en-US"/>
      </w:rPr>
    </w:lvl>
    <w:lvl w:ilvl="4" w:tplc="7ACC4FEC">
      <w:numFmt w:val="bullet"/>
      <w:lvlText w:val="•"/>
      <w:lvlJc w:val="left"/>
      <w:pPr>
        <w:ind w:left="3416" w:hanging="257"/>
      </w:pPr>
      <w:rPr>
        <w:rFonts w:hint="default"/>
        <w:lang w:val="en-US" w:eastAsia="en-US" w:bidi="en-US"/>
      </w:rPr>
    </w:lvl>
    <w:lvl w:ilvl="5" w:tplc="6C0C7C70">
      <w:numFmt w:val="bullet"/>
      <w:lvlText w:val="•"/>
      <w:lvlJc w:val="left"/>
      <w:pPr>
        <w:ind w:left="4125" w:hanging="257"/>
      </w:pPr>
      <w:rPr>
        <w:rFonts w:hint="default"/>
        <w:lang w:val="en-US" w:eastAsia="en-US" w:bidi="en-US"/>
      </w:rPr>
    </w:lvl>
    <w:lvl w:ilvl="6" w:tplc="6526F982">
      <w:numFmt w:val="bullet"/>
      <w:lvlText w:val="•"/>
      <w:lvlJc w:val="left"/>
      <w:pPr>
        <w:ind w:left="4834" w:hanging="257"/>
      </w:pPr>
      <w:rPr>
        <w:rFonts w:hint="default"/>
        <w:lang w:val="en-US" w:eastAsia="en-US" w:bidi="en-US"/>
      </w:rPr>
    </w:lvl>
    <w:lvl w:ilvl="7" w:tplc="829AEBFC">
      <w:numFmt w:val="bullet"/>
      <w:lvlText w:val="•"/>
      <w:lvlJc w:val="left"/>
      <w:pPr>
        <w:ind w:left="5543" w:hanging="257"/>
      </w:pPr>
      <w:rPr>
        <w:rFonts w:hint="default"/>
        <w:lang w:val="en-US" w:eastAsia="en-US" w:bidi="en-US"/>
      </w:rPr>
    </w:lvl>
    <w:lvl w:ilvl="8" w:tplc="EBDCE5F8">
      <w:numFmt w:val="bullet"/>
      <w:lvlText w:val="•"/>
      <w:lvlJc w:val="left"/>
      <w:pPr>
        <w:ind w:left="6252" w:hanging="257"/>
      </w:pPr>
      <w:rPr>
        <w:rFonts w:hint="default"/>
        <w:lang w:val="en-US" w:eastAsia="en-US" w:bidi="en-US"/>
      </w:rPr>
    </w:lvl>
  </w:abstractNum>
  <w:abstractNum w:abstractNumId="53" w15:restartNumberingAfterBreak="0">
    <w:nsid w:val="683B696C"/>
    <w:multiLevelType w:val="hybridMultilevel"/>
    <w:tmpl w:val="444A586E"/>
    <w:lvl w:ilvl="0" w:tplc="DEBC7A80">
      <w:numFmt w:val="bullet"/>
      <w:lvlText w:val=""/>
      <w:lvlJc w:val="left"/>
      <w:pPr>
        <w:ind w:left="469" w:hanging="360"/>
      </w:pPr>
      <w:rPr>
        <w:rFonts w:ascii="Wingdings" w:eastAsia="Wingdings" w:hAnsi="Wingdings" w:cs="Wingdings" w:hint="default"/>
        <w:w w:val="99"/>
        <w:sz w:val="20"/>
        <w:szCs w:val="20"/>
        <w:lang w:val="en-US" w:eastAsia="en-US" w:bidi="en-US"/>
      </w:rPr>
    </w:lvl>
    <w:lvl w:ilvl="1" w:tplc="E75C48D6">
      <w:numFmt w:val="bullet"/>
      <w:lvlText w:val="•"/>
      <w:lvlJc w:val="left"/>
      <w:pPr>
        <w:ind w:left="1260" w:hanging="360"/>
      </w:pPr>
      <w:rPr>
        <w:rFonts w:hint="default"/>
        <w:lang w:val="en-US" w:eastAsia="en-US" w:bidi="en-US"/>
      </w:rPr>
    </w:lvl>
    <w:lvl w:ilvl="2" w:tplc="9A60DCC4">
      <w:numFmt w:val="bullet"/>
      <w:lvlText w:val="•"/>
      <w:lvlJc w:val="left"/>
      <w:pPr>
        <w:ind w:left="2060" w:hanging="360"/>
      </w:pPr>
      <w:rPr>
        <w:rFonts w:hint="default"/>
        <w:lang w:val="en-US" w:eastAsia="en-US" w:bidi="en-US"/>
      </w:rPr>
    </w:lvl>
    <w:lvl w:ilvl="3" w:tplc="CA84DE50">
      <w:numFmt w:val="bullet"/>
      <w:lvlText w:val="•"/>
      <w:lvlJc w:val="left"/>
      <w:pPr>
        <w:ind w:left="2860" w:hanging="360"/>
      </w:pPr>
      <w:rPr>
        <w:rFonts w:hint="default"/>
        <w:lang w:val="en-US" w:eastAsia="en-US" w:bidi="en-US"/>
      </w:rPr>
    </w:lvl>
    <w:lvl w:ilvl="4" w:tplc="5D2CC3CE">
      <w:numFmt w:val="bullet"/>
      <w:lvlText w:val="•"/>
      <w:lvlJc w:val="left"/>
      <w:pPr>
        <w:ind w:left="3660" w:hanging="360"/>
      </w:pPr>
      <w:rPr>
        <w:rFonts w:hint="default"/>
        <w:lang w:val="en-US" w:eastAsia="en-US" w:bidi="en-US"/>
      </w:rPr>
    </w:lvl>
    <w:lvl w:ilvl="5" w:tplc="2C4CE7A0">
      <w:numFmt w:val="bullet"/>
      <w:lvlText w:val="•"/>
      <w:lvlJc w:val="left"/>
      <w:pPr>
        <w:ind w:left="4460" w:hanging="360"/>
      </w:pPr>
      <w:rPr>
        <w:rFonts w:hint="default"/>
        <w:lang w:val="en-US" w:eastAsia="en-US" w:bidi="en-US"/>
      </w:rPr>
    </w:lvl>
    <w:lvl w:ilvl="6" w:tplc="731EBB44">
      <w:numFmt w:val="bullet"/>
      <w:lvlText w:val="•"/>
      <w:lvlJc w:val="left"/>
      <w:pPr>
        <w:ind w:left="5260" w:hanging="360"/>
      </w:pPr>
      <w:rPr>
        <w:rFonts w:hint="default"/>
        <w:lang w:val="en-US" w:eastAsia="en-US" w:bidi="en-US"/>
      </w:rPr>
    </w:lvl>
    <w:lvl w:ilvl="7" w:tplc="D1DEEB12">
      <w:numFmt w:val="bullet"/>
      <w:lvlText w:val="•"/>
      <w:lvlJc w:val="left"/>
      <w:pPr>
        <w:ind w:left="6060" w:hanging="360"/>
      </w:pPr>
      <w:rPr>
        <w:rFonts w:hint="default"/>
        <w:lang w:val="en-US" w:eastAsia="en-US" w:bidi="en-US"/>
      </w:rPr>
    </w:lvl>
    <w:lvl w:ilvl="8" w:tplc="B906C8B8">
      <w:numFmt w:val="bullet"/>
      <w:lvlText w:val="•"/>
      <w:lvlJc w:val="left"/>
      <w:pPr>
        <w:ind w:left="6860" w:hanging="360"/>
      </w:pPr>
      <w:rPr>
        <w:rFonts w:hint="default"/>
        <w:lang w:val="en-US" w:eastAsia="en-US" w:bidi="en-US"/>
      </w:rPr>
    </w:lvl>
  </w:abstractNum>
  <w:abstractNum w:abstractNumId="54" w15:restartNumberingAfterBreak="0">
    <w:nsid w:val="69996795"/>
    <w:multiLevelType w:val="hybridMultilevel"/>
    <w:tmpl w:val="1414A504"/>
    <w:lvl w:ilvl="0" w:tplc="3C2A82C6">
      <w:start w:val="2"/>
      <w:numFmt w:val="decimal"/>
      <w:lvlText w:val="%1."/>
      <w:lvlJc w:val="left"/>
      <w:pPr>
        <w:ind w:left="837" w:hanging="363"/>
      </w:pPr>
      <w:rPr>
        <w:rFonts w:ascii="Franklin Gothic Book" w:eastAsia="Franklin Gothic Book" w:hAnsi="Franklin Gothic Book" w:cs="Franklin Gothic Book" w:hint="default"/>
        <w:spacing w:val="-2"/>
        <w:w w:val="100"/>
        <w:sz w:val="21"/>
        <w:szCs w:val="21"/>
        <w:lang w:val="en-US" w:eastAsia="en-US" w:bidi="en-US"/>
      </w:rPr>
    </w:lvl>
    <w:lvl w:ilvl="1" w:tplc="82B289F4">
      <w:start w:val="1"/>
      <w:numFmt w:val="lowerLetter"/>
      <w:lvlText w:val="%2."/>
      <w:lvlJc w:val="left"/>
      <w:pPr>
        <w:ind w:left="1557" w:hanging="363"/>
      </w:pPr>
      <w:rPr>
        <w:rFonts w:ascii="Calibri Light" w:eastAsia="Calibri Light" w:hAnsi="Calibri Light" w:cs="Calibri Light" w:hint="default"/>
        <w:spacing w:val="-1"/>
        <w:w w:val="100"/>
        <w:sz w:val="21"/>
        <w:szCs w:val="21"/>
        <w:lang w:val="en-US" w:eastAsia="en-US" w:bidi="en-US"/>
      </w:rPr>
    </w:lvl>
    <w:lvl w:ilvl="2" w:tplc="E9E0DE5E">
      <w:numFmt w:val="bullet"/>
      <w:lvlText w:val="•"/>
      <w:lvlJc w:val="left"/>
      <w:pPr>
        <w:ind w:left="2564" w:hanging="363"/>
      </w:pPr>
      <w:rPr>
        <w:rFonts w:hint="default"/>
        <w:lang w:val="en-US" w:eastAsia="en-US" w:bidi="en-US"/>
      </w:rPr>
    </w:lvl>
    <w:lvl w:ilvl="3" w:tplc="717413DC">
      <w:numFmt w:val="bullet"/>
      <w:lvlText w:val="•"/>
      <w:lvlJc w:val="left"/>
      <w:pPr>
        <w:ind w:left="3569" w:hanging="363"/>
      </w:pPr>
      <w:rPr>
        <w:rFonts w:hint="default"/>
        <w:lang w:val="en-US" w:eastAsia="en-US" w:bidi="en-US"/>
      </w:rPr>
    </w:lvl>
    <w:lvl w:ilvl="4" w:tplc="25D2751A">
      <w:numFmt w:val="bullet"/>
      <w:lvlText w:val="•"/>
      <w:lvlJc w:val="left"/>
      <w:pPr>
        <w:ind w:left="4574" w:hanging="363"/>
      </w:pPr>
      <w:rPr>
        <w:rFonts w:hint="default"/>
        <w:lang w:val="en-US" w:eastAsia="en-US" w:bidi="en-US"/>
      </w:rPr>
    </w:lvl>
    <w:lvl w:ilvl="5" w:tplc="CFEC3EB4">
      <w:numFmt w:val="bullet"/>
      <w:lvlText w:val="•"/>
      <w:lvlJc w:val="left"/>
      <w:pPr>
        <w:ind w:left="5578" w:hanging="363"/>
      </w:pPr>
      <w:rPr>
        <w:rFonts w:hint="default"/>
        <w:lang w:val="en-US" w:eastAsia="en-US" w:bidi="en-US"/>
      </w:rPr>
    </w:lvl>
    <w:lvl w:ilvl="6" w:tplc="D3E0F36E">
      <w:numFmt w:val="bullet"/>
      <w:lvlText w:val="•"/>
      <w:lvlJc w:val="left"/>
      <w:pPr>
        <w:ind w:left="6583" w:hanging="363"/>
      </w:pPr>
      <w:rPr>
        <w:rFonts w:hint="default"/>
        <w:lang w:val="en-US" w:eastAsia="en-US" w:bidi="en-US"/>
      </w:rPr>
    </w:lvl>
    <w:lvl w:ilvl="7" w:tplc="73E4905E">
      <w:numFmt w:val="bullet"/>
      <w:lvlText w:val="•"/>
      <w:lvlJc w:val="left"/>
      <w:pPr>
        <w:ind w:left="7588" w:hanging="363"/>
      </w:pPr>
      <w:rPr>
        <w:rFonts w:hint="default"/>
        <w:lang w:val="en-US" w:eastAsia="en-US" w:bidi="en-US"/>
      </w:rPr>
    </w:lvl>
    <w:lvl w:ilvl="8" w:tplc="FF421F4A">
      <w:numFmt w:val="bullet"/>
      <w:lvlText w:val="•"/>
      <w:lvlJc w:val="left"/>
      <w:pPr>
        <w:ind w:left="8592" w:hanging="363"/>
      </w:pPr>
      <w:rPr>
        <w:rFonts w:hint="default"/>
        <w:lang w:val="en-US" w:eastAsia="en-US" w:bidi="en-US"/>
      </w:rPr>
    </w:lvl>
  </w:abstractNum>
  <w:abstractNum w:abstractNumId="55" w15:restartNumberingAfterBreak="0">
    <w:nsid w:val="6A213BD4"/>
    <w:multiLevelType w:val="hybridMultilevel"/>
    <w:tmpl w:val="0E54F214"/>
    <w:lvl w:ilvl="0" w:tplc="A55408C4">
      <w:numFmt w:val="bullet"/>
      <w:lvlText w:val=""/>
      <w:lvlJc w:val="left"/>
      <w:pPr>
        <w:ind w:left="684" w:hanging="360"/>
      </w:pPr>
      <w:rPr>
        <w:rFonts w:ascii="Symbol" w:eastAsia="Symbol" w:hAnsi="Symbol" w:cs="Symbol" w:hint="default"/>
        <w:w w:val="100"/>
        <w:sz w:val="22"/>
        <w:szCs w:val="22"/>
        <w:lang w:val="en-US" w:eastAsia="en-US" w:bidi="en-US"/>
      </w:rPr>
    </w:lvl>
    <w:lvl w:ilvl="1" w:tplc="A6080B38">
      <w:numFmt w:val="bullet"/>
      <w:lvlText w:val="•"/>
      <w:lvlJc w:val="left"/>
      <w:pPr>
        <w:ind w:left="1379" w:hanging="360"/>
      </w:pPr>
      <w:rPr>
        <w:rFonts w:hint="default"/>
        <w:lang w:val="en-US" w:eastAsia="en-US" w:bidi="en-US"/>
      </w:rPr>
    </w:lvl>
    <w:lvl w:ilvl="2" w:tplc="BE425C02">
      <w:numFmt w:val="bullet"/>
      <w:lvlText w:val="•"/>
      <w:lvlJc w:val="left"/>
      <w:pPr>
        <w:ind w:left="2078" w:hanging="360"/>
      </w:pPr>
      <w:rPr>
        <w:rFonts w:hint="default"/>
        <w:lang w:val="en-US" w:eastAsia="en-US" w:bidi="en-US"/>
      </w:rPr>
    </w:lvl>
    <w:lvl w:ilvl="3" w:tplc="152A66AA">
      <w:numFmt w:val="bullet"/>
      <w:lvlText w:val="•"/>
      <w:lvlJc w:val="left"/>
      <w:pPr>
        <w:ind w:left="2777" w:hanging="360"/>
      </w:pPr>
      <w:rPr>
        <w:rFonts w:hint="default"/>
        <w:lang w:val="en-US" w:eastAsia="en-US" w:bidi="en-US"/>
      </w:rPr>
    </w:lvl>
    <w:lvl w:ilvl="4" w:tplc="E39EC4DA">
      <w:numFmt w:val="bullet"/>
      <w:lvlText w:val="•"/>
      <w:lvlJc w:val="left"/>
      <w:pPr>
        <w:ind w:left="3476" w:hanging="360"/>
      </w:pPr>
      <w:rPr>
        <w:rFonts w:hint="default"/>
        <w:lang w:val="en-US" w:eastAsia="en-US" w:bidi="en-US"/>
      </w:rPr>
    </w:lvl>
    <w:lvl w:ilvl="5" w:tplc="6A743E8C">
      <w:numFmt w:val="bullet"/>
      <w:lvlText w:val="•"/>
      <w:lvlJc w:val="left"/>
      <w:pPr>
        <w:ind w:left="4175" w:hanging="360"/>
      </w:pPr>
      <w:rPr>
        <w:rFonts w:hint="default"/>
        <w:lang w:val="en-US" w:eastAsia="en-US" w:bidi="en-US"/>
      </w:rPr>
    </w:lvl>
    <w:lvl w:ilvl="6" w:tplc="EC70345A">
      <w:numFmt w:val="bullet"/>
      <w:lvlText w:val="•"/>
      <w:lvlJc w:val="left"/>
      <w:pPr>
        <w:ind w:left="4874" w:hanging="360"/>
      </w:pPr>
      <w:rPr>
        <w:rFonts w:hint="default"/>
        <w:lang w:val="en-US" w:eastAsia="en-US" w:bidi="en-US"/>
      </w:rPr>
    </w:lvl>
    <w:lvl w:ilvl="7" w:tplc="B8923B34">
      <w:numFmt w:val="bullet"/>
      <w:lvlText w:val="•"/>
      <w:lvlJc w:val="left"/>
      <w:pPr>
        <w:ind w:left="5573" w:hanging="360"/>
      </w:pPr>
      <w:rPr>
        <w:rFonts w:hint="default"/>
        <w:lang w:val="en-US" w:eastAsia="en-US" w:bidi="en-US"/>
      </w:rPr>
    </w:lvl>
    <w:lvl w:ilvl="8" w:tplc="B6E026E8">
      <w:numFmt w:val="bullet"/>
      <w:lvlText w:val="•"/>
      <w:lvlJc w:val="left"/>
      <w:pPr>
        <w:ind w:left="6272" w:hanging="360"/>
      </w:pPr>
      <w:rPr>
        <w:rFonts w:hint="default"/>
        <w:lang w:val="en-US" w:eastAsia="en-US" w:bidi="en-US"/>
      </w:rPr>
    </w:lvl>
  </w:abstractNum>
  <w:abstractNum w:abstractNumId="56" w15:restartNumberingAfterBreak="0">
    <w:nsid w:val="6C48611A"/>
    <w:multiLevelType w:val="hybridMultilevel"/>
    <w:tmpl w:val="D65AF366"/>
    <w:lvl w:ilvl="0" w:tplc="43A209C4">
      <w:numFmt w:val="bullet"/>
      <w:lvlText w:val=""/>
      <w:lvlJc w:val="left"/>
      <w:pPr>
        <w:ind w:left="684" w:hanging="360"/>
      </w:pPr>
      <w:rPr>
        <w:rFonts w:ascii="Symbol" w:eastAsia="Symbol" w:hAnsi="Symbol" w:cs="Symbol" w:hint="default"/>
        <w:w w:val="100"/>
        <w:sz w:val="22"/>
        <w:szCs w:val="22"/>
        <w:lang w:val="en-US" w:eastAsia="en-US" w:bidi="en-US"/>
      </w:rPr>
    </w:lvl>
    <w:lvl w:ilvl="1" w:tplc="0F604686">
      <w:numFmt w:val="bullet"/>
      <w:lvlText w:val="•"/>
      <w:lvlJc w:val="left"/>
      <w:pPr>
        <w:ind w:left="1379" w:hanging="360"/>
      </w:pPr>
      <w:rPr>
        <w:rFonts w:hint="default"/>
        <w:lang w:val="en-US" w:eastAsia="en-US" w:bidi="en-US"/>
      </w:rPr>
    </w:lvl>
    <w:lvl w:ilvl="2" w:tplc="177EA2B2">
      <w:numFmt w:val="bullet"/>
      <w:lvlText w:val="•"/>
      <w:lvlJc w:val="left"/>
      <w:pPr>
        <w:ind w:left="2078" w:hanging="360"/>
      </w:pPr>
      <w:rPr>
        <w:rFonts w:hint="default"/>
        <w:lang w:val="en-US" w:eastAsia="en-US" w:bidi="en-US"/>
      </w:rPr>
    </w:lvl>
    <w:lvl w:ilvl="3" w:tplc="F03A6E76">
      <w:numFmt w:val="bullet"/>
      <w:lvlText w:val="•"/>
      <w:lvlJc w:val="left"/>
      <w:pPr>
        <w:ind w:left="2777" w:hanging="360"/>
      </w:pPr>
      <w:rPr>
        <w:rFonts w:hint="default"/>
        <w:lang w:val="en-US" w:eastAsia="en-US" w:bidi="en-US"/>
      </w:rPr>
    </w:lvl>
    <w:lvl w:ilvl="4" w:tplc="0C4E525E">
      <w:numFmt w:val="bullet"/>
      <w:lvlText w:val="•"/>
      <w:lvlJc w:val="left"/>
      <w:pPr>
        <w:ind w:left="3476" w:hanging="360"/>
      </w:pPr>
      <w:rPr>
        <w:rFonts w:hint="default"/>
        <w:lang w:val="en-US" w:eastAsia="en-US" w:bidi="en-US"/>
      </w:rPr>
    </w:lvl>
    <w:lvl w:ilvl="5" w:tplc="30A48D46">
      <w:numFmt w:val="bullet"/>
      <w:lvlText w:val="•"/>
      <w:lvlJc w:val="left"/>
      <w:pPr>
        <w:ind w:left="4175" w:hanging="360"/>
      </w:pPr>
      <w:rPr>
        <w:rFonts w:hint="default"/>
        <w:lang w:val="en-US" w:eastAsia="en-US" w:bidi="en-US"/>
      </w:rPr>
    </w:lvl>
    <w:lvl w:ilvl="6" w:tplc="2B74447A">
      <w:numFmt w:val="bullet"/>
      <w:lvlText w:val="•"/>
      <w:lvlJc w:val="left"/>
      <w:pPr>
        <w:ind w:left="4874" w:hanging="360"/>
      </w:pPr>
      <w:rPr>
        <w:rFonts w:hint="default"/>
        <w:lang w:val="en-US" w:eastAsia="en-US" w:bidi="en-US"/>
      </w:rPr>
    </w:lvl>
    <w:lvl w:ilvl="7" w:tplc="51048678">
      <w:numFmt w:val="bullet"/>
      <w:lvlText w:val="•"/>
      <w:lvlJc w:val="left"/>
      <w:pPr>
        <w:ind w:left="5573" w:hanging="360"/>
      </w:pPr>
      <w:rPr>
        <w:rFonts w:hint="default"/>
        <w:lang w:val="en-US" w:eastAsia="en-US" w:bidi="en-US"/>
      </w:rPr>
    </w:lvl>
    <w:lvl w:ilvl="8" w:tplc="28C219A8">
      <w:numFmt w:val="bullet"/>
      <w:lvlText w:val="•"/>
      <w:lvlJc w:val="left"/>
      <w:pPr>
        <w:ind w:left="6272" w:hanging="360"/>
      </w:pPr>
      <w:rPr>
        <w:rFonts w:hint="default"/>
        <w:lang w:val="en-US" w:eastAsia="en-US" w:bidi="en-US"/>
      </w:rPr>
    </w:lvl>
  </w:abstractNum>
  <w:abstractNum w:abstractNumId="57" w15:restartNumberingAfterBreak="0">
    <w:nsid w:val="6CB115A4"/>
    <w:multiLevelType w:val="hybridMultilevel"/>
    <w:tmpl w:val="D5501E9A"/>
    <w:lvl w:ilvl="0" w:tplc="7042FC6C">
      <w:numFmt w:val="bullet"/>
      <w:lvlText w:val=""/>
      <w:lvlJc w:val="left"/>
      <w:pPr>
        <w:ind w:left="472" w:hanging="360"/>
      </w:pPr>
      <w:rPr>
        <w:rFonts w:hint="default"/>
        <w:w w:val="99"/>
        <w:lang w:val="en-US" w:eastAsia="en-US" w:bidi="en-US"/>
      </w:rPr>
    </w:lvl>
    <w:lvl w:ilvl="1" w:tplc="797C1566">
      <w:numFmt w:val="bullet"/>
      <w:lvlText w:val="•"/>
      <w:lvlJc w:val="left"/>
      <w:pPr>
        <w:ind w:left="1278" w:hanging="360"/>
      </w:pPr>
      <w:rPr>
        <w:rFonts w:hint="default"/>
        <w:lang w:val="en-US" w:eastAsia="en-US" w:bidi="en-US"/>
      </w:rPr>
    </w:lvl>
    <w:lvl w:ilvl="2" w:tplc="5B9CDC94">
      <w:numFmt w:val="bullet"/>
      <w:lvlText w:val="•"/>
      <w:lvlJc w:val="left"/>
      <w:pPr>
        <w:ind w:left="2076" w:hanging="360"/>
      </w:pPr>
      <w:rPr>
        <w:rFonts w:hint="default"/>
        <w:lang w:val="en-US" w:eastAsia="en-US" w:bidi="en-US"/>
      </w:rPr>
    </w:lvl>
    <w:lvl w:ilvl="3" w:tplc="D0CA604A">
      <w:numFmt w:val="bullet"/>
      <w:lvlText w:val="•"/>
      <w:lvlJc w:val="left"/>
      <w:pPr>
        <w:ind w:left="2874" w:hanging="360"/>
      </w:pPr>
      <w:rPr>
        <w:rFonts w:hint="default"/>
        <w:lang w:val="en-US" w:eastAsia="en-US" w:bidi="en-US"/>
      </w:rPr>
    </w:lvl>
    <w:lvl w:ilvl="4" w:tplc="89749EB8">
      <w:numFmt w:val="bullet"/>
      <w:lvlText w:val="•"/>
      <w:lvlJc w:val="left"/>
      <w:pPr>
        <w:ind w:left="3672" w:hanging="360"/>
      </w:pPr>
      <w:rPr>
        <w:rFonts w:hint="default"/>
        <w:lang w:val="en-US" w:eastAsia="en-US" w:bidi="en-US"/>
      </w:rPr>
    </w:lvl>
    <w:lvl w:ilvl="5" w:tplc="72C8FA30">
      <w:numFmt w:val="bullet"/>
      <w:lvlText w:val="•"/>
      <w:lvlJc w:val="left"/>
      <w:pPr>
        <w:ind w:left="4471" w:hanging="360"/>
      </w:pPr>
      <w:rPr>
        <w:rFonts w:hint="default"/>
        <w:lang w:val="en-US" w:eastAsia="en-US" w:bidi="en-US"/>
      </w:rPr>
    </w:lvl>
    <w:lvl w:ilvl="6" w:tplc="84A04D5A">
      <w:numFmt w:val="bullet"/>
      <w:lvlText w:val="•"/>
      <w:lvlJc w:val="left"/>
      <w:pPr>
        <w:ind w:left="5269" w:hanging="360"/>
      </w:pPr>
      <w:rPr>
        <w:rFonts w:hint="default"/>
        <w:lang w:val="en-US" w:eastAsia="en-US" w:bidi="en-US"/>
      </w:rPr>
    </w:lvl>
    <w:lvl w:ilvl="7" w:tplc="0D6673D4">
      <w:numFmt w:val="bullet"/>
      <w:lvlText w:val="•"/>
      <w:lvlJc w:val="left"/>
      <w:pPr>
        <w:ind w:left="6067" w:hanging="360"/>
      </w:pPr>
      <w:rPr>
        <w:rFonts w:hint="default"/>
        <w:lang w:val="en-US" w:eastAsia="en-US" w:bidi="en-US"/>
      </w:rPr>
    </w:lvl>
    <w:lvl w:ilvl="8" w:tplc="11984AC0">
      <w:numFmt w:val="bullet"/>
      <w:lvlText w:val="•"/>
      <w:lvlJc w:val="left"/>
      <w:pPr>
        <w:ind w:left="6865" w:hanging="360"/>
      </w:pPr>
      <w:rPr>
        <w:rFonts w:hint="default"/>
        <w:lang w:val="en-US" w:eastAsia="en-US" w:bidi="en-US"/>
      </w:rPr>
    </w:lvl>
  </w:abstractNum>
  <w:abstractNum w:abstractNumId="58" w15:restartNumberingAfterBreak="0">
    <w:nsid w:val="6CF55012"/>
    <w:multiLevelType w:val="hybridMultilevel"/>
    <w:tmpl w:val="36A48592"/>
    <w:lvl w:ilvl="0" w:tplc="B7A6CE18">
      <w:numFmt w:val="bullet"/>
      <w:lvlText w:val=""/>
      <w:lvlJc w:val="left"/>
      <w:pPr>
        <w:ind w:left="472" w:hanging="360"/>
      </w:pPr>
      <w:rPr>
        <w:rFonts w:ascii="Wingdings" w:eastAsia="Wingdings" w:hAnsi="Wingdings" w:cs="Wingdings" w:hint="default"/>
        <w:w w:val="99"/>
        <w:sz w:val="20"/>
        <w:szCs w:val="20"/>
        <w:lang w:val="en-US" w:eastAsia="en-US" w:bidi="en-US"/>
      </w:rPr>
    </w:lvl>
    <w:lvl w:ilvl="1" w:tplc="1B36598C">
      <w:numFmt w:val="bullet"/>
      <w:lvlText w:val="•"/>
      <w:lvlJc w:val="left"/>
      <w:pPr>
        <w:ind w:left="833" w:hanging="360"/>
      </w:pPr>
      <w:rPr>
        <w:rFonts w:hint="default"/>
        <w:lang w:val="en-US" w:eastAsia="en-US" w:bidi="en-US"/>
      </w:rPr>
    </w:lvl>
    <w:lvl w:ilvl="2" w:tplc="D38C42D2">
      <w:numFmt w:val="bullet"/>
      <w:lvlText w:val="•"/>
      <w:lvlJc w:val="left"/>
      <w:pPr>
        <w:ind w:left="1186" w:hanging="360"/>
      </w:pPr>
      <w:rPr>
        <w:rFonts w:hint="default"/>
        <w:lang w:val="en-US" w:eastAsia="en-US" w:bidi="en-US"/>
      </w:rPr>
    </w:lvl>
    <w:lvl w:ilvl="3" w:tplc="D660B9E4">
      <w:numFmt w:val="bullet"/>
      <w:lvlText w:val="•"/>
      <w:lvlJc w:val="left"/>
      <w:pPr>
        <w:ind w:left="1539" w:hanging="360"/>
      </w:pPr>
      <w:rPr>
        <w:rFonts w:hint="default"/>
        <w:lang w:val="en-US" w:eastAsia="en-US" w:bidi="en-US"/>
      </w:rPr>
    </w:lvl>
    <w:lvl w:ilvl="4" w:tplc="F064CC0A">
      <w:numFmt w:val="bullet"/>
      <w:lvlText w:val="•"/>
      <w:lvlJc w:val="left"/>
      <w:pPr>
        <w:ind w:left="1893" w:hanging="360"/>
      </w:pPr>
      <w:rPr>
        <w:rFonts w:hint="default"/>
        <w:lang w:val="en-US" w:eastAsia="en-US" w:bidi="en-US"/>
      </w:rPr>
    </w:lvl>
    <w:lvl w:ilvl="5" w:tplc="40008986">
      <w:numFmt w:val="bullet"/>
      <w:lvlText w:val="•"/>
      <w:lvlJc w:val="left"/>
      <w:pPr>
        <w:ind w:left="2246" w:hanging="360"/>
      </w:pPr>
      <w:rPr>
        <w:rFonts w:hint="default"/>
        <w:lang w:val="en-US" w:eastAsia="en-US" w:bidi="en-US"/>
      </w:rPr>
    </w:lvl>
    <w:lvl w:ilvl="6" w:tplc="812AA08C">
      <w:numFmt w:val="bullet"/>
      <w:lvlText w:val="•"/>
      <w:lvlJc w:val="left"/>
      <w:pPr>
        <w:ind w:left="2599" w:hanging="360"/>
      </w:pPr>
      <w:rPr>
        <w:rFonts w:hint="default"/>
        <w:lang w:val="en-US" w:eastAsia="en-US" w:bidi="en-US"/>
      </w:rPr>
    </w:lvl>
    <w:lvl w:ilvl="7" w:tplc="C4523AF0">
      <w:numFmt w:val="bullet"/>
      <w:lvlText w:val="•"/>
      <w:lvlJc w:val="left"/>
      <w:pPr>
        <w:ind w:left="2953" w:hanging="360"/>
      </w:pPr>
      <w:rPr>
        <w:rFonts w:hint="default"/>
        <w:lang w:val="en-US" w:eastAsia="en-US" w:bidi="en-US"/>
      </w:rPr>
    </w:lvl>
    <w:lvl w:ilvl="8" w:tplc="8E26E9FA">
      <w:numFmt w:val="bullet"/>
      <w:lvlText w:val="•"/>
      <w:lvlJc w:val="left"/>
      <w:pPr>
        <w:ind w:left="3306" w:hanging="360"/>
      </w:pPr>
      <w:rPr>
        <w:rFonts w:hint="default"/>
        <w:lang w:val="en-US" w:eastAsia="en-US" w:bidi="en-US"/>
      </w:rPr>
    </w:lvl>
  </w:abstractNum>
  <w:abstractNum w:abstractNumId="59" w15:restartNumberingAfterBreak="0">
    <w:nsid w:val="6E7E3758"/>
    <w:multiLevelType w:val="hybridMultilevel"/>
    <w:tmpl w:val="DC5C3804"/>
    <w:lvl w:ilvl="0" w:tplc="6F385950">
      <w:numFmt w:val="bullet"/>
      <w:lvlText w:val=""/>
      <w:lvlJc w:val="left"/>
      <w:pPr>
        <w:ind w:left="1774" w:hanging="360"/>
      </w:pPr>
      <w:rPr>
        <w:rFonts w:ascii="Symbol" w:eastAsia="Symbol" w:hAnsi="Symbol" w:cs="Symbol" w:hint="default"/>
        <w:w w:val="100"/>
        <w:sz w:val="22"/>
        <w:szCs w:val="22"/>
        <w:lang w:val="en-US" w:eastAsia="en-US" w:bidi="en-US"/>
      </w:rPr>
    </w:lvl>
    <w:lvl w:ilvl="1" w:tplc="DEF26A4C">
      <w:numFmt w:val="bullet"/>
      <w:lvlText w:val="•"/>
      <w:lvlJc w:val="left"/>
      <w:pPr>
        <w:ind w:left="1992" w:hanging="360"/>
      </w:pPr>
      <w:rPr>
        <w:rFonts w:hint="default"/>
        <w:lang w:val="en-US" w:eastAsia="en-US" w:bidi="en-US"/>
      </w:rPr>
    </w:lvl>
    <w:lvl w:ilvl="2" w:tplc="5BD46C76">
      <w:numFmt w:val="bullet"/>
      <w:lvlText w:val="•"/>
      <w:lvlJc w:val="left"/>
      <w:pPr>
        <w:ind w:left="2204" w:hanging="360"/>
      </w:pPr>
      <w:rPr>
        <w:rFonts w:hint="default"/>
        <w:lang w:val="en-US" w:eastAsia="en-US" w:bidi="en-US"/>
      </w:rPr>
    </w:lvl>
    <w:lvl w:ilvl="3" w:tplc="79B82A4A">
      <w:numFmt w:val="bullet"/>
      <w:lvlText w:val="•"/>
      <w:lvlJc w:val="left"/>
      <w:pPr>
        <w:ind w:left="2416" w:hanging="360"/>
      </w:pPr>
      <w:rPr>
        <w:rFonts w:hint="default"/>
        <w:lang w:val="en-US" w:eastAsia="en-US" w:bidi="en-US"/>
      </w:rPr>
    </w:lvl>
    <w:lvl w:ilvl="4" w:tplc="BE74DCE8">
      <w:numFmt w:val="bullet"/>
      <w:lvlText w:val="•"/>
      <w:lvlJc w:val="left"/>
      <w:pPr>
        <w:ind w:left="2628" w:hanging="360"/>
      </w:pPr>
      <w:rPr>
        <w:rFonts w:hint="default"/>
        <w:lang w:val="en-US" w:eastAsia="en-US" w:bidi="en-US"/>
      </w:rPr>
    </w:lvl>
    <w:lvl w:ilvl="5" w:tplc="5DB8D2C2">
      <w:numFmt w:val="bullet"/>
      <w:lvlText w:val="•"/>
      <w:lvlJc w:val="left"/>
      <w:pPr>
        <w:ind w:left="2840" w:hanging="360"/>
      </w:pPr>
      <w:rPr>
        <w:rFonts w:hint="default"/>
        <w:lang w:val="en-US" w:eastAsia="en-US" w:bidi="en-US"/>
      </w:rPr>
    </w:lvl>
    <w:lvl w:ilvl="6" w:tplc="D1FE8628">
      <w:numFmt w:val="bullet"/>
      <w:lvlText w:val="•"/>
      <w:lvlJc w:val="left"/>
      <w:pPr>
        <w:ind w:left="3052" w:hanging="360"/>
      </w:pPr>
      <w:rPr>
        <w:rFonts w:hint="default"/>
        <w:lang w:val="en-US" w:eastAsia="en-US" w:bidi="en-US"/>
      </w:rPr>
    </w:lvl>
    <w:lvl w:ilvl="7" w:tplc="405A0E48">
      <w:numFmt w:val="bullet"/>
      <w:lvlText w:val="•"/>
      <w:lvlJc w:val="left"/>
      <w:pPr>
        <w:ind w:left="3264" w:hanging="360"/>
      </w:pPr>
      <w:rPr>
        <w:rFonts w:hint="default"/>
        <w:lang w:val="en-US" w:eastAsia="en-US" w:bidi="en-US"/>
      </w:rPr>
    </w:lvl>
    <w:lvl w:ilvl="8" w:tplc="1C60F8A6">
      <w:numFmt w:val="bullet"/>
      <w:lvlText w:val="•"/>
      <w:lvlJc w:val="left"/>
      <w:pPr>
        <w:ind w:left="3476" w:hanging="360"/>
      </w:pPr>
      <w:rPr>
        <w:rFonts w:hint="default"/>
        <w:lang w:val="en-US" w:eastAsia="en-US" w:bidi="en-US"/>
      </w:rPr>
    </w:lvl>
  </w:abstractNum>
  <w:abstractNum w:abstractNumId="60" w15:restartNumberingAfterBreak="0">
    <w:nsid w:val="70054914"/>
    <w:multiLevelType w:val="hybridMultilevel"/>
    <w:tmpl w:val="AF306DFE"/>
    <w:lvl w:ilvl="0" w:tplc="33D86E56">
      <w:numFmt w:val="bullet"/>
      <w:lvlText w:val=""/>
      <w:lvlJc w:val="left"/>
      <w:pPr>
        <w:ind w:left="560" w:hanging="360"/>
      </w:pPr>
      <w:rPr>
        <w:rFonts w:ascii="Symbol" w:eastAsia="Symbol" w:hAnsi="Symbol" w:cs="Symbol" w:hint="default"/>
        <w:w w:val="100"/>
        <w:sz w:val="22"/>
        <w:szCs w:val="22"/>
        <w:lang w:val="en-US" w:eastAsia="en-US" w:bidi="en-US"/>
      </w:rPr>
    </w:lvl>
    <w:lvl w:ilvl="1" w:tplc="38BE22E8">
      <w:numFmt w:val="bullet"/>
      <w:lvlText w:val="•"/>
      <w:lvlJc w:val="left"/>
      <w:pPr>
        <w:ind w:left="922" w:hanging="360"/>
      </w:pPr>
      <w:rPr>
        <w:rFonts w:hint="default"/>
        <w:lang w:val="en-US" w:eastAsia="en-US" w:bidi="en-US"/>
      </w:rPr>
    </w:lvl>
    <w:lvl w:ilvl="2" w:tplc="9C642982">
      <w:numFmt w:val="bullet"/>
      <w:lvlText w:val="•"/>
      <w:lvlJc w:val="left"/>
      <w:pPr>
        <w:ind w:left="1284" w:hanging="360"/>
      </w:pPr>
      <w:rPr>
        <w:rFonts w:hint="default"/>
        <w:lang w:val="en-US" w:eastAsia="en-US" w:bidi="en-US"/>
      </w:rPr>
    </w:lvl>
    <w:lvl w:ilvl="3" w:tplc="A3C2C25E">
      <w:numFmt w:val="bullet"/>
      <w:lvlText w:val="•"/>
      <w:lvlJc w:val="left"/>
      <w:pPr>
        <w:ind w:left="1646" w:hanging="360"/>
      </w:pPr>
      <w:rPr>
        <w:rFonts w:hint="default"/>
        <w:lang w:val="en-US" w:eastAsia="en-US" w:bidi="en-US"/>
      </w:rPr>
    </w:lvl>
    <w:lvl w:ilvl="4" w:tplc="42DE937A">
      <w:numFmt w:val="bullet"/>
      <w:lvlText w:val="•"/>
      <w:lvlJc w:val="left"/>
      <w:pPr>
        <w:ind w:left="2008" w:hanging="360"/>
      </w:pPr>
      <w:rPr>
        <w:rFonts w:hint="default"/>
        <w:lang w:val="en-US" w:eastAsia="en-US" w:bidi="en-US"/>
      </w:rPr>
    </w:lvl>
    <w:lvl w:ilvl="5" w:tplc="245AFEFE">
      <w:numFmt w:val="bullet"/>
      <w:lvlText w:val="•"/>
      <w:lvlJc w:val="left"/>
      <w:pPr>
        <w:ind w:left="2370" w:hanging="360"/>
      </w:pPr>
      <w:rPr>
        <w:rFonts w:hint="default"/>
        <w:lang w:val="en-US" w:eastAsia="en-US" w:bidi="en-US"/>
      </w:rPr>
    </w:lvl>
    <w:lvl w:ilvl="6" w:tplc="FC18D8A6">
      <w:numFmt w:val="bullet"/>
      <w:lvlText w:val="•"/>
      <w:lvlJc w:val="left"/>
      <w:pPr>
        <w:ind w:left="2732" w:hanging="360"/>
      </w:pPr>
      <w:rPr>
        <w:rFonts w:hint="default"/>
        <w:lang w:val="en-US" w:eastAsia="en-US" w:bidi="en-US"/>
      </w:rPr>
    </w:lvl>
    <w:lvl w:ilvl="7" w:tplc="18749386">
      <w:numFmt w:val="bullet"/>
      <w:lvlText w:val="•"/>
      <w:lvlJc w:val="left"/>
      <w:pPr>
        <w:ind w:left="3094" w:hanging="360"/>
      </w:pPr>
      <w:rPr>
        <w:rFonts w:hint="default"/>
        <w:lang w:val="en-US" w:eastAsia="en-US" w:bidi="en-US"/>
      </w:rPr>
    </w:lvl>
    <w:lvl w:ilvl="8" w:tplc="25CC847E">
      <w:numFmt w:val="bullet"/>
      <w:lvlText w:val="•"/>
      <w:lvlJc w:val="left"/>
      <w:pPr>
        <w:ind w:left="3456" w:hanging="360"/>
      </w:pPr>
      <w:rPr>
        <w:rFonts w:hint="default"/>
        <w:lang w:val="en-US" w:eastAsia="en-US" w:bidi="en-US"/>
      </w:rPr>
    </w:lvl>
  </w:abstractNum>
  <w:abstractNum w:abstractNumId="61" w15:restartNumberingAfterBreak="0">
    <w:nsid w:val="737B796F"/>
    <w:multiLevelType w:val="hybridMultilevel"/>
    <w:tmpl w:val="D94E2C4E"/>
    <w:lvl w:ilvl="0" w:tplc="04F6A4C8">
      <w:numFmt w:val="bullet"/>
      <w:lvlText w:val=""/>
      <w:lvlJc w:val="left"/>
      <w:pPr>
        <w:ind w:left="472" w:hanging="360"/>
      </w:pPr>
      <w:rPr>
        <w:rFonts w:ascii="Wingdings" w:eastAsia="Wingdings" w:hAnsi="Wingdings" w:cs="Wingdings" w:hint="default"/>
        <w:w w:val="99"/>
        <w:sz w:val="20"/>
        <w:szCs w:val="20"/>
        <w:lang w:val="en-US" w:eastAsia="en-US" w:bidi="en-US"/>
      </w:rPr>
    </w:lvl>
    <w:lvl w:ilvl="1" w:tplc="24F6550E">
      <w:numFmt w:val="bullet"/>
      <w:lvlText w:val="•"/>
      <w:lvlJc w:val="left"/>
      <w:pPr>
        <w:ind w:left="833" w:hanging="360"/>
      </w:pPr>
      <w:rPr>
        <w:rFonts w:hint="default"/>
        <w:lang w:val="en-US" w:eastAsia="en-US" w:bidi="en-US"/>
      </w:rPr>
    </w:lvl>
    <w:lvl w:ilvl="2" w:tplc="89A4D516">
      <w:numFmt w:val="bullet"/>
      <w:lvlText w:val="•"/>
      <w:lvlJc w:val="left"/>
      <w:pPr>
        <w:ind w:left="1187" w:hanging="360"/>
      </w:pPr>
      <w:rPr>
        <w:rFonts w:hint="default"/>
        <w:lang w:val="en-US" w:eastAsia="en-US" w:bidi="en-US"/>
      </w:rPr>
    </w:lvl>
    <w:lvl w:ilvl="3" w:tplc="56C06736">
      <w:numFmt w:val="bullet"/>
      <w:lvlText w:val="•"/>
      <w:lvlJc w:val="left"/>
      <w:pPr>
        <w:ind w:left="1540" w:hanging="360"/>
      </w:pPr>
      <w:rPr>
        <w:rFonts w:hint="default"/>
        <w:lang w:val="en-US" w:eastAsia="en-US" w:bidi="en-US"/>
      </w:rPr>
    </w:lvl>
    <w:lvl w:ilvl="4" w:tplc="F89AB25C">
      <w:numFmt w:val="bullet"/>
      <w:lvlText w:val="•"/>
      <w:lvlJc w:val="left"/>
      <w:pPr>
        <w:ind w:left="1894" w:hanging="360"/>
      </w:pPr>
      <w:rPr>
        <w:rFonts w:hint="default"/>
        <w:lang w:val="en-US" w:eastAsia="en-US" w:bidi="en-US"/>
      </w:rPr>
    </w:lvl>
    <w:lvl w:ilvl="5" w:tplc="F3BC198C">
      <w:numFmt w:val="bullet"/>
      <w:lvlText w:val="•"/>
      <w:lvlJc w:val="left"/>
      <w:pPr>
        <w:ind w:left="2247" w:hanging="360"/>
      </w:pPr>
      <w:rPr>
        <w:rFonts w:hint="default"/>
        <w:lang w:val="en-US" w:eastAsia="en-US" w:bidi="en-US"/>
      </w:rPr>
    </w:lvl>
    <w:lvl w:ilvl="6" w:tplc="4E708574">
      <w:numFmt w:val="bullet"/>
      <w:lvlText w:val="•"/>
      <w:lvlJc w:val="left"/>
      <w:pPr>
        <w:ind w:left="2601" w:hanging="360"/>
      </w:pPr>
      <w:rPr>
        <w:rFonts w:hint="default"/>
        <w:lang w:val="en-US" w:eastAsia="en-US" w:bidi="en-US"/>
      </w:rPr>
    </w:lvl>
    <w:lvl w:ilvl="7" w:tplc="27A089FE">
      <w:numFmt w:val="bullet"/>
      <w:lvlText w:val="•"/>
      <w:lvlJc w:val="left"/>
      <w:pPr>
        <w:ind w:left="2954" w:hanging="360"/>
      </w:pPr>
      <w:rPr>
        <w:rFonts w:hint="default"/>
        <w:lang w:val="en-US" w:eastAsia="en-US" w:bidi="en-US"/>
      </w:rPr>
    </w:lvl>
    <w:lvl w:ilvl="8" w:tplc="6A5CD18A">
      <w:numFmt w:val="bullet"/>
      <w:lvlText w:val="•"/>
      <w:lvlJc w:val="left"/>
      <w:pPr>
        <w:ind w:left="3308" w:hanging="360"/>
      </w:pPr>
      <w:rPr>
        <w:rFonts w:hint="default"/>
        <w:lang w:val="en-US" w:eastAsia="en-US" w:bidi="en-US"/>
      </w:rPr>
    </w:lvl>
  </w:abstractNum>
  <w:abstractNum w:abstractNumId="62" w15:restartNumberingAfterBreak="0">
    <w:nsid w:val="73D341BF"/>
    <w:multiLevelType w:val="hybridMultilevel"/>
    <w:tmpl w:val="0EA2C5A8"/>
    <w:lvl w:ilvl="0" w:tplc="5002C966">
      <w:numFmt w:val="bullet"/>
      <w:lvlText w:val=""/>
      <w:lvlJc w:val="left"/>
      <w:pPr>
        <w:ind w:left="576" w:hanging="363"/>
      </w:pPr>
      <w:rPr>
        <w:rFonts w:ascii="Symbol" w:eastAsia="Symbol" w:hAnsi="Symbol" w:cs="Symbol" w:hint="default"/>
        <w:w w:val="100"/>
        <w:sz w:val="22"/>
        <w:szCs w:val="22"/>
        <w:lang w:val="en-US" w:eastAsia="en-US" w:bidi="en-US"/>
      </w:rPr>
    </w:lvl>
    <w:lvl w:ilvl="1" w:tplc="051080EA">
      <w:numFmt w:val="bullet"/>
      <w:lvlText w:val="•"/>
      <w:lvlJc w:val="left"/>
      <w:pPr>
        <w:ind w:left="1280" w:hanging="363"/>
      </w:pPr>
      <w:rPr>
        <w:rFonts w:hint="default"/>
        <w:lang w:val="en-US" w:eastAsia="en-US" w:bidi="en-US"/>
      </w:rPr>
    </w:lvl>
    <w:lvl w:ilvl="2" w:tplc="131207BA">
      <w:numFmt w:val="bullet"/>
      <w:lvlText w:val="•"/>
      <w:lvlJc w:val="left"/>
      <w:pPr>
        <w:ind w:left="1980" w:hanging="363"/>
      </w:pPr>
      <w:rPr>
        <w:rFonts w:hint="default"/>
        <w:lang w:val="en-US" w:eastAsia="en-US" w:bidi="en-US"/>
      </w:rPr>
    </w:lvl>
    <w:lvl w:ilvl="3" w:tplc="A776F2E6">
      <w:numFmt w:val="bullet"/>
      <w:lvlText w:val="•"/>
      <w:lvlJc w:val="left"/>
      <w:pPr>
        <w:ind w:left="2680" w:hanging="363"/>
      </w:pPr>
      <w:rPr>
        <w:rFonts w:hint="default"/>
        <w:lang w:val="en-US" w:eastAsia="en-US" w:bidi="en-US"/>
      </w:rPr>
    </w:lvl>
    <w:lvl w:ilvl="4" w:tplc="274CF2F4">
      <w:numFmt w:val="bullet"/>
      <w:lvlText w:val="•"/>
      <w:lvlJc w:val="left"/>
      <w:pPr>
        <w:ind w:left="3380" w:hanging="363"/>
      </w:pPr>
      <w:rPr>
        <w:rFonts w:hint="default"/>
        <w:lang w:val="en-US" w:eastAsia="en-US" w:bidi="en-US"/>
      </w:rPr>
    </w:lvl>
    <w:lvl w:ilvl="5" w:tplc="2784647C">
      <w:numFmt w:val="bullet"/>
      <w:lvlText w:val="•"/>
      <w:lvlJc w:val="left"/>
      <w:pPr>
        <w:ind w:left="4080" w:hanging="363"/>
      </w:pPr>
      <w:rPr>
        <w:rFonts w:hint="default"/>
        <w:lang w:val="en-US" w:eastAsia="en-US" w:bidi="en-US"/>
      </w:rPr>
    </w:lvl>
    <w:lvl w:ilvl="6" w:tplc="4CC69FCA">
      <w:numFmt w:val="bullet"/>
      <w:lvlText w:val="•"/>
      <w:lvlJc w:val="left"/>
      <w:pPr>
        <w:ind w:left="4780" w:hanging="363"/>
      </w:pPr>
      <w:rPr>
        <w:rFonts w:hint="default"/>
        <w:lang w:val="en-US" w:eastAsia="en-US" w:bidi="en-US"/>
      </w:rPr>
    </w:lvl>
    <w:lvl w:ilvl="7" w:tplc="97EA616C">
      <w:numFmt w:val="bullet"/>
      <w:lvlText w:val="•"/>
      <w:lvlJc w:val="left"/>
      <w:pPr>
        <w:ind w:left="5480" w:hanging="363"/>
      </w:pPr>
      <w:rPr>
        <w:rFonts w:hint="default"/>
        <w:lang w:val="en-US" w:eastAsia="en-US" w:bidi="en-US"/>
      </w:rPr>
    </w:lvl>
    <w:lvl w:ilvl="8" w:tplc="CFFECF44">
      <w:numFmt w:val="bullet"/>
      <w:lvlText w:val="•"/>
      <w:lvlJc w:val="left"/>
      <w:pPr>
        <w:ind w:left="6180" w:hanging="363"/>
      </w:pPr>
      <w:rPr>
        <w:rFonts w:hint="default"/>
        <w:lang w:val="en-US" w:eastAsia="en-US" w:bidi="en-US"/>
      </w:rPr>
    </w:lvl>
  </w:abstractNum>
  <w:abstractNum w:abstractNumId="63" w15:restartNumberingAfterBreak="0">
    <w:nsid w:val="74D61298"/>
    <w:multiLevelType w:val="hybridMultilevel"/>
    <w:tmpl w:val="FB8274CC"/>
    <w:lvl w:ilvl="0" w:tplc="234A1222">
      <w:numFmt w:val="bullet"/>
      <w:lvlText w:val=""/>
      <w:lvlJc w:val="left"/>
      <w:pPr>
        <w:ind w:left="472" w:hanging="360"/>
      </w:pPr>
      <w:rPr>
        <w:rFonts w:ascii="Wingdings" w:eastAsia="Wingdings" w:hAnsi="Wingdings" w:cs="Wingdings" w:hint="default"/>
        <w:w w:val="99"/>
        <w:sz w:val="20"/>
        <w:szCs w:val="20"/>
        <w:lang w:val="en-US" w:eastAsia="en-US" w:bidi="en-US"/>
      </w:rPr>
    </w:lvl>
    <w:lvl w:ilvl="1" w:tplc="00EEE460">
      <w:numFmt w:val="bullet"/>
      <w:lvlText w:val="•"/>
      <w:lvlJc w:val="left"/>
      <w:pPr>
        <w:ind w:left="1278" w:hanging="360"/>
      </w:pPr>
      <w:rPr>
        <w:rFonts w:hint="default"/>
        <w:lang w:val="en-US" w:eastAsia="en-US" w:bidi="en-US"/>
      </w:rPr>
    </w:lvl>
    <w:lvl w:ilvl="2" w:tplc="D802847A">
      <w:numFmt w:val="bullet"/>
      <w:lvlText w:val="•"/>
      <w:lvlJc w:val="left"/>
      <w:pPr>
        <w:ind w:left="2076" w:hanging="360"/>
      </w:pPr>
      <w:rPr>
        <w:rFonts w:hint="default"/>
        <w:lang w:val="en-US" w:eastAsia="en-US" w:bidi="en-US"/>
      </w:rPr>
    </w:lvl>
    <w:lvl w:ilvl="3" w:tplc="DFCE6BA2">
      <w:numFmt w:val="bullet"/>
      <w:lvlText w:val="•"/>
      <w:lvlJc w:val="left"/>
      <w:pPr>
        <w:ind w:left="2874" w:hanging="360"/>
      </w:pPr>
      <w:rPr>
        <w:rFonts w:hint="default"/>
        <w:lang w:val="en-US" w:eastAsia="en-US" w:bidi="en-US"/>
      </w:rPr>
    </w:lvl>
    <w:lvl w:ilvl="4" w:tplc="9AD438BA">
      <w:numFmt w:val="bullet"/>
      <w:lvlText w:val="•"/>
      <w:lvlJc w:val="left"/>
      <w:pPr>
        <w:ind w:left="3672" w:hanging="360"/>
      </w:pPr>
      <w:rPr>
        <w:rFonts w:hint="default"/>
        <w:lang w:val="en-US" w:eastAsia="en-US" w:bidi="en-US"/>
      </w:rPr>
    </w:lvl>
    <w:lvl w:ilvl="5" w:tplc="9BD271C4">
      <w:numFmt w:val="bullet"/>
      <w:lvlText w:val="•"/>
      <w:lvlJc w:val="left"/>
      <w:pPr>
        <w:ind w:left="4471" w:hanging="360"/>
      </w:pPr>
      <w:rPr>
        <w:rFonts w:hint="default"/>
        <w:lang w:val="en-US" w:eastAsia="en-US" w:bidi="en-US"/>
      </w:rPr>
    </w:lvl>
    <w:lvl w:ilvl="6" w:tplc="DEF2A23A">
      <w:numFmt w:val="bullet"/>
      <w:lvlText w:val="•"/>
      <w:lvlJc w:val="left"/>
      <w:pPr>
        <w:ind w:left="5269" w:hanging="360"/>
      </w:pPr>
      <w:rPr>
        <w:rFonts w:hint="default"/>
        <w:lang w:val="en-US" w:eastAsia="en-US" w:bidi="en-US"/>
      </w:rPr>
    </w:lvl>
    <w:lvl w:ilvl="7" w:tplc="34DC363C">
      <w:numFmt w:val="bullet"/>
      <w:lvlText w:val="•"/>
      <w:lvlJc w:val="left"/>
      <w:pPr>
        <w:ind w:left="6067" w:hanging="360"/>
      </w:pPr>
      <w:rPr>
        <w:rFonts w:hint="default"/>
        <w:lang w:val="en-US" w:eastAsia="en-US" w:bidi="en-US"/>
      </w:rPr>
    </w:lvl>
    <w:lvl w:ilvl="8" w:tplc="0C2C4BBC">
      <w:numFmt w:val="bullet"/>
      <w:lvlText w:val="•"/>
      <w:lvlJc w:val="left"/>
      <w:pPr>
        <w:ind w:left="6865" w:hanging="360"/>
      </w:pPr>
      <w:rPr>
        <w:rFonts w:hint="default"/>
        <w:lang w:val="en-US" w:eastAsia="en-US" w:bidi="en-US"/>
      </w:rPr>
    </w:lvl>
  </w:abstractNum>
  <w:abstractNum w:abstractNumId="64" w15:restartNumberingAfterBreak="0">
    <w:nsid w:val="74E42467"/>
    <w:multiLevelType w:val="hybridMultilevel"/>
    <w:tmpl w:val="57C6B852"/>
    <w:lvl w:ilvl="0" w:tplc="A3768BEC">
      <w:numFmt w:val="bullet"/>
      <w:lvlText w:val=""/>
      <w:lvlJc w:val="left"/>
      <w:pPr>
        <w:ind w:left="684" w:hanging="360"/>
      </w:pPr>
      <w:rPr>
        <w:rFonts w:ascii="Symbol" w:eastAsia="Symbol" w:hAnsi="Symbol" w:cs="Symbol" w:hint="default"/>
        <w:w w:val="100"/>
        <w:sz w:val="22"/>
        <w:szCs w:val="22"/>
        <w:lang w:val="en-US" w:eastAsia="en-US" w:bidi="en-US"/>
      </w:rPr>
    </w:lvl>
    <w:lvl w:ilvl="1" w:tplc="4F92F8D4">
      <w:numFmt w:val="bullet"/>
      <w:lvlText w:val="•"/>
      <w:lvlJc w:val="left"/>
      <w:pPr>
        <w:ind w:left="1379" w:hanging="360"/>
      </w:pPr>
      <w:rPr>
        <w:rFonts w:hint="default"/>
        <w:lang w:val="en-US" w:eastAsia="en-US" w:bidi="en-US"/>
      </w:rPr>
    </w:lvl>
    <w:lvl w:ilvl="2" w:tplc="939C3B18">
      <w:numFmt w:val="bullet"/>
      <w:lvlText w:val="•"/>
      <w:lvlJc w:val="left"/>
      <w:pPr>
        <w:ind w:left="2078" w:hanging="360"/>
      </w:pPr>
      <w:rPr>
        <w:rFonts w:hint="default"/>
        <w:lang w:val="en-US" w:eastAsia="en-US" w:bidi="en-US"/>
      </w:rPr>
    </w:lvl>
    <w:lvl w:ilvl="3" w:tplc="6726809E">
      <w:numFmt w:val="bullet"/>
      <w:lvlText w:val="•"/>
      <w:lvlJc w:val="left"/>
      <w:pPr>
        <w:ind w:left="2777" w:hanging="360"/>
      </w:pPr>
      <w:rPr>
        <w:rFonts w:hint="default"/>
        <w:lang w:val="en-US" w:eastAsia="en-US" w:bidi="en-US"/>
      </w:rPr>
    </w:lvl>
    <w:lvl w:ilvl="4" w:tplc="ABF0A72C">
      <w:numFmt w:val="bullet"/>
      <w:lvlText w:val="•"/>
      <w:lvlJc w:val="left"/>
      <w:pPr>
        <w:ind w:left="3476" w:hanging="360"/>
      </w:pPr>
      <w:rPr>
        <w:rFonts w:hint="default"/>
        <w:lang w:val="en-US" w:eastAsia="en-US" w:bidi="en-US"/>
      </w:rPr>
    </w:lvl>
    <w:lvl w:ilvl="5" w:tplc="B3C078F6">
      <w:numFmt w:val="bullet"/>
      <w:lvlText w:val="•"/>
      <w:lvlJc w:val="left"/>
      <w:pPr>
        <w:ind w:left="4175" w:hanging="360"/>
      </w:pPr>
      <w:rPr>
        <w:rFonts w:hint="default"/>
        <w:lang w:val="en-US" w:eastAsia="en-US" w:bidi="en-US"/>
      </w:rPr>
    </w:lvl>
    <w:lvl w:ilvl="6" w:tplc="EB4C4B8C">
      <w:numFmt w:val="bullet"/>
      <w:lvlText w:val="•"/>
      <w:lvlJc w:val="left"/>
      <w:pPr>
        <w:ind w:left="4874" w:hanging="360"/>
      </w:pPr>
      <w:rPr>
        <w:rFonts w:hint="default"/>
        <w:lang w:val="en-US" w:eastAsia="en-US" w:bidi="en-US"/>
      </w:rPr>
    </w:lvl>
    <w:lvl w:ilvl="7" w:tplc="95C07F68">
      <w:numFmt w:val="bullet"/>
      <w:lvlText w:val="•"/>
      <w:lvlJc w:val="left"/>
      <w:pPr>
        <w:ind w:left="5573" w:hanging="360"/>
      </w:pPr>
      <w:rPr>
        <w:rFonts w:hint="default"/>
        <w:lang w:val="en-US" w:eastAsia="en-US" w:bidi="en-US"/>
      </w:rPr>
    </w:lvl>
    <w:lvl w:ilvl="8" w:tplc="15BC37CA">
      <w:numFmt w:val="bullet"/>
      <w:lvlText w:val="•"/>
      <w:lvlJc w:val="left"/>
      <w:pPr>
        <w:ind w:left="6272" w:hanging="360"/>
      </w:pPr>
      <w:rPr>
        <w:rFonts w:hint="default"/>
        <w:lang w:val="en-US" w:eastAsia="en-US" w:bidi="en-US"/>
      </w:rPr>
    </w:lvl>
  </w:abstractNum>
  <w:abstractNum w:abstractNumId="65" w15:restartNumberingAfterBreak="0">
    <w:nsid w:val="755E567A"/>
    <w:multiLevelType w:val="hybridMultilevel"/>
    <w:tmpl w:val="B852CCD2"/>
    <w:lvl w:ilvl="0" w:tplc="50DC9D38">
      <w:start w:val="5"/>
      <w:numFmt w:val="decimal"/>
      <w:lvlText w:val="%1."/>
      <w:lvlJc w:val="left"/>
      <w:pPr>
        <w:ind w:left="837" w:hanging="363"/>
      </w:pPr>
      <w:rPr>
        <w:rFonts w:ascii="Calibri" w:eastAsia="Calibri" w:hAnsi="Calibri" w:cs="Calibri" w:hint="default"/>
        <w:spacing w:val="-3"/>
        <w:w w:val="99"/>
        <w:sz w:val="20"/>
        <w:szCs w:val="20"/>
        <w:lang w:val="en-US" w:eastAsia="en-US" w:bidi="en-US"/>
      </w:rPr>
    </w:lvl>
    <w:lvl w:ilvl="1" w:tplc="0E146528">
      <w:start w:val="1"/>
      <w:numFmt w:val="lowerLetter"/>
      <w:lvlText w:val="%2."/>
      <w:lvlJc w:val="left"/>
      <w:pPr>
        <w:ind w:left="1557" w:hanging="363"/>
      </w:pPr>
      <w:rPr>
        <w:rFonts w:ascii="Calibri Light" w:eastAsia="Calibri Light" w:hAnsi="Calibri Light" w:cs="Calibri Light" w:hint="default"/>
        <w:spacing w:val="-1"/>
        <w:w w:val="100"/>
        <w:sz w:val="22"/>
        <w:szCs w:val="22"/>
        <w:lang w:val="en-US" w:eastAsia="en-US" w:bidi="en-US"/>
      </w:rPr>
    </w:lvl>
    <w:lvl w:ilvl="2" w:tplc="060EA362">
      <w:numFmt w:val="bullet"/>
      <w:lvlText w:val="•"/>
      <w:lvlJc w:val="left"/>
      <w:pPr>
        <w:ind w:left="2564" w:hanging="363"/>
      </w:pPr>
      <w:rPr>
        <w:rFonts w:hint="default"/>
        <w:lang w:val="en-US" w:eastAsia="en-US" w:bidi="en-US"/>
      </w:rPr>
    </w:lvl>
    <w:lvl w:ilvl="3" w:tplc="72DAA430">
      <w:numFmt w:val="bullet"/>
      <w:lvlText w:val="•"/>
      <w:lvlJc w:val="left"/>
      <w:pPr>
        <w:ind w:left="3569" w:hanging="363"/>
      </w:pPr>
      <w:rPr>
        <w:rFonts w:hint="default"/>
        <w:lang w:val="en-US" w:eastAsia="en-US" w:bidi="en-US"/>
      </w:rPr>
    </w:lvl>
    <w:lvl w:ilvl="4" w:tplc="53F8AD76">
      <w:numFmt w:val="bullet"/>
      <w:lvlText w:val="•"/>
      <w:lvlJc w:val="left"/>
      <w:pPr>
        <w:ind w:left="4574" w:hanging="363"/>
      </w:pPr>
      <w:rPr>
        <w:rFonts w:hint="default"/>
        <w:lang w:val="en-US" w:eastAsia="en-US" w:bidi="en-US"/>
      </w:rPr>
    </w:lvl>
    <w:lvl w:ilvl="5" w:tplc="11486BAC">
      <w:numFmt w:val="bullet"/>
      <w:lvlText w:val="•"/>
      <w:lvlJc w:val="left"/>
      <w:pPr>
        <w:ind w:left="5578" w:hanging="363"/>
      </w:pPr>
      <w:rPr>
        <w:rFonts w:hint="default"/>
        <w:lang w:val="en-US" w:eastAsia="en-US" w:bidi="en-US"/>
      </w:rPr>
    </w:lvl>
    <w:lvl w:ilvl="6" w:tplc="1A78EE3A">
      <w:numFmt w:val="bullet"/>
      <w:lvlText w:val="•"/>
      <w:lvlJc w:val="left"/>
      <w:pPr>
        <w:ind w:left="6583" w:hanging="363"/>
      </w:pPr>
      <w:rPr>
        <w:rFonts w:hint="default"/>
        <w:lang w:val="en-US" w:eastAsia="en-US" w:bidi="en-US"/>
      </w:rPr>
    </w:lvl>
    <w:lvl w:ilvl="7" w:tplc="E5544E84">
      <w:numFmt w:val="bullet"/>
      <w:lvlText w:val="•"/>
      <w:lvlJc w:val="left"/>
      <w:pPr>
        <w:ind w:left="7588" w:hanging="363"/>
      </w:pPr>
      <w:rPr>
        <w:rFonts w:hint="default"/>
        <w:lang w:val="en-US" w:eastAsia="en-US" w:bidi="en-US"/>
      </w:rPr>
    </w:lvl>
    <w:lvl w:ilvl="8" w:tplc="B5A60FE2">
      <w:numFmt w:val="bullet"/>
      <w:lvlText w:val="•"/>
      <w:lvlJc w:val="left"/>
      <w:pPr>
        <w:ind w:left="8592" w:hanging="363"/>
      </w:pPr>
      <w:rPr>
        <w:rFonts w:hint="default"/>
        <w:lang w:val="en-US" w:eastAsia="en-US" w:bidi="en-US"/>
      </w:rPr>
    </w:lvl>
  </w:abstractNum>
  <w:abstractNum w:abstractNumId="66" w15:restartNumberingAfterBreak="0">
    <w:nsid w:val="75E53156"/>
    <w:multiLevelType w:val="hybridMultilevel"/>
    <w:tmpl w:val="CBF86150"/>
    <w:lvl w:ilvl="0" w:tplc="B52A95C4">
      <w:numFmt w:val="bullet"/>
      <w:lvlText w:val=""/>
      <w:lvlJc w:val="left"/>
      <w:pPr>
        <w:ind w:left="560" w:hanging="360"/>
      </w:pPr>
      <w:rPr>
        <w:rFonts w:ascii="Symbol" w:eastAsia="Symbol" w:hAnsi="Symbol" w:cs="Symbol" w:hint="default"/>
        <w:w w:val="100"/>
        <w:sz w:val="22"/>
        <w:szCs w:val="22"/>
        <w:lang w:val="en-US" w:eastAsia="en-US" w:bidi="en-US"/>
      </w:rPr>
    </w:lvl>
    <w:lvl w:ilvl="1" w:tplc="02B63986">
      <w:numFmt w:val="bullet"/>
      <w:lvlText w:val="•"/>
      <w:lvlJc w:val="left"/>
      <w:pPr>
        <w:ind w:left="922" w:hanging="360"/>
      </w:pPr>
      <w:rPr>
        <w:rFonts w:hint="default"/>
        <w:lang w:val="en-US" w:eastAsia="en-US" w:bidi="en-US"/>
      </w:rPr>
    </w:lvl>
    <w:lvl w:ilvl="2" w:tplc="17208C08">
      <w:numFmt w:val="bullet"/>
      <w:lvlText w:val="•"/>
      <w:lvlJc w:val="left"/>
      <w:pPr>
        <w:ind w:left="1284" w:hanging="360"/>
      </w:pPr>
      <w:rPr>
        <w:rFonts w:hint="default"/>
        <w:lang w:val="en-US" w:eastAsia="en-US" w:bidi="en-US"/>
      </w:rPr>
    </w:lvl>
    <w:lvl w:ilvl="3" w:tplc="970EA152">
      <w:numFmt w:val="bullet"/>
      <w:lvlText w:val="•"/>
      <w:lvlJc w:val="left"/>
      <w:pPr>
        <w:ind w:left="1646" w:hanging="360"/>
      </w:pPr>
      <w:rPr>
        <w:rFonts w:hint="default"/>
        <w:lang w:val="en-US" w:eastAsia="en-US" w:bidi="en-US"/>
      </w:rPr>
    </w:lvl>
    <w:lvl w:ilvl="4" w:tplc="50B8F796">
      <w:numFmt w:val="bullet"/>
      <w:lvlText w:val="•"/>
      <w:lvlJc w:val="left"/>
      <w:pPr>
        <w:ind w:left="2008" w:hanging="360"/>
      </w:pPr>
      <w:rPr>
        <w:rFonts w:hint="default"/>
        <w:lang w:val="en-US" w:eastAsia="en-US" w:bidi="en-US"/>
      </w:rPr>
    </w:lvl>
    <w:lvl w:ilvl="5" w:tplc="DE2E4B66">
      <w:numFmt w:val="bullet"/>
      <w:lvlText w:val="•"/>
      <w:lvlJc w:val="left"/>
      <w:pPr>
        <w:ind w:left="2370" w:hanging="360"/>
      </w:pPr>
      <w:rPr>
        <w:rFonts w:hint="default"/>
        <w:lang w:val="en-US" w:eastAsia="en-US" w:bidi="en-US"/>
      </w:rPr>
    </w:lvl>
    <w:lvl w:ilvl="6" w:tplc="EA0E99A8">
      <w:numFmt w:val="bullet"/>
      <w:lvlText w:val="•"/>
      <w:lvlJc w:val="left"/>
      <w:pPr>
        <w:ind w:left="2732" w:hanging="360"/>
      </w:pPr>
      <w:rPr>
        <w:rFonts w:hint="default"/>
        <w:lang w:val="en-US" w:eastAsia="en-US" w:bidi="en-US"/>
      </w:rPr>
    </w:lvl>
    <w:lvl w:ilvl="7" w:tplc="3A7C0FFC">
      <w:numFmt w:val="bullet"/>
      <w:lvlText w:val="•"/>
      <w:lvlJc w:val="left"/>
      <w:pPr>
        <w:ind w:left="3094" w:hanging="360"/>
      </w:pPr>
      <w:rPr>
        <w:rFonts w:hint="default"/>
        <w:lang w:val="en-US" w:eastAsia="en-US" w:bidi="en-US"/>
      </w:rPr>
    </w:lvl>
    <w:lvl w:ilvl="8" w:tplc="99FCE820">
      <w:numFmt w:val="bullet"/>
      <w:lvlText w:val="•"/>
      <w:lvlJc w:val="left"/>
      <w:pPr>
        <w:ind w:left="3456" w:hanging="360"/>
      </w:pPr>
      <w:rPr>
        <w:rFonts w:hint="default"/>
        <w:lang w:val="en-US" w:eastAsia="en-US" w:bidi="en-US"/>
      </w:rPr>
    </w:lvl>
  </w:abstractNum>
  <w:abstractNum w:abstractNumId="67" w15:restartNumberingAfterBreak="0">
    <w:nsid w:val="777E7DDA"/>
    <w:multiLevelType w:val="hybridMultilevel"/>
    <w:tmpl w:val="E734683E"/>
    <w:lvl w:ilvl="0" w:tplc="9F00679C">
      <w:start w:val="2"/>
      <w:numFmt w:val="decimal"/>
      <w:lvlText w:val="%1."/>
      <w:lvlJc w:val="left"/>
      <w:pPr>
        <w:ind w:left="837" w:hanging="363"/>
      </w:pPr>
      <w:rPr>
        <w:rFonts w:ascii="Calibri" w:eastAsia="Calibri" w:hAnsi="Calibri" w:cs="Calibri" w:hint="default"/>
        <w:spacing w:val="-3"/>
        <w:w w:val="99"/>
        <w:sz w:val="20"/>
        <w:szCs w:val="20"/>
        <w:lang w:val="en-US" w:eastAsia="en-US" w:bidi="en-US"/>
      </w:rPr>
    </w:lvl>
    <w:lvl w:ilvl="1" w:tplc="503A322E">
      <w:start w:val="1"/>
      <w:numFmt w:val="lowerLetter"/>
      <w:lvlText w:val="%2."/>
      <w:lvlJc w:val="left"/>
      <w:pPr>
        <w:ind w:left="1557" w:hanging="363"/>
      </w:pPr>
      <w:rPr>
        <w:rFonts w:ascii="Calibri Light" w:eastAsia="Calibri Light" w:hAnsi="Calibri Light" w:cs="Calibri Light" w:hint="default"/>
        <w:spacing w:val="-1"/>
        <w:w w:val="100"/>
        <w:sz w:val="21"/>
        <w:szCs w:val="21"/>
        <w:lang w:val="en-US" w:eastAsia="en-US" w:bidi="en-US"/>
      </w:rPr>
    </w:lvl>
    <w:lvl w:ilvl="2" w:tplc="98767638">
      <w:numFmt w:val="bullet"/>
      <w:lvlText w:val="•"/>
      <w:lvlJc w:val="left"/>
      <w:pPr>
        <w:ind w:left="2564" w:hanging="363"/>
      </w:pPr>
      <w:rPr>
        <w:rFonts w:hint="default"/>
        <w:lang w:val="en-US" w:eastAsia="en-US" w:bidi="en-US"/>
      </w:rPr>
    </w:lvl>
    <w:lvl w:ilvl="3" w:tplc="E1CA8CAE">
      <w:numFmt w:val="bullet"/>
      <w:lvlText w:val="•"/>
      <w:lvlJc w:val="left"/>
      <w:pPr>
        <w:ind w:left="3569" w:hanging="363"/>
      </w:pPr>
      <w:rPr>
        <w:rFonts w:hint="default"/>
        <w:lang w:val="en-US" w:eastAsia="en-US" w:bidi="en-US"/>
      </w:rPr>
    </w:lvl>
    <w:lvl w:ilvl="4" w:tplc="7D604B42">
      <w:numFmt w:val="bullet"/>
      <w:lvlText w:val="•"/>
      <w:lvlJc w:val="left"/>
      <w:pPr>
        <w:ind w:left="4574" w:hanging="363"/>
      </w:pPr>
      <w:rPr>
        <w:rFonts w:hint="default"/>
        <w:lang w:val="en-US" w:eastAsia="en-US" w:bidi="en-US"/>
      </w:rPr>
    </w:lvl>
    <w:lvl w:ilvl="5" w:tplc="A940869A">
      <w:numFmt w:val="bullet"/>
      <w:lvlText w:val="•"/>
      <w:lvlJc w:val="left"/>
      <w:pPr>
        <w:ind w:left="5578" w:hanging="363"/>
      </w:pPr>
      <w:rPr>
        <w:rFonts w:hint="default"/>
        <w:lang w:val="en-US" w:eastAsia="en-US" w:bidi="en-US"/>
      </w:rPr>
    </w:lvl>
    <w:lvl w:ilvl="6" w:tplc="35B26DFC">
      <w:numFmt w:val="bullet"/>
      <w:lvlText w:val="•"/>
      <w:lvlJc w:val="left"/>
      <w:pPr>
        <w:ind w:left="6583" w:hanging="363"/>
      </w:pPr>
      <w:rPr>
        <w:rFonts w:hint="default"/>
        <w:lang w:val="en-US" w:eastAsia="en-US" w:bidi="en-US"/>
      </w:rPr>
    </w:lvl>
    <w:lvl w:ilvl="7" w:tplc="E81E654E">
      <w:numFmt w:val="bullet"/>
      <w:lvlText w:val="•"/>
      <w:lvlJc w:val="left"/>
      <w:pPr>
        <w:ind w:left="7588" w:hanging="363"/>
      </w:pPr>
      <w:rPr>
        <w:rFonts w:hint="default"/>
        <w:lang w:val="en-US" w:eastAsia="en-US" w:bidi="en-US"/>
      </w:rPr>
    </w:lvl>
    <w:lvl w:ilvl="8" w:tplc="C7965324">
      <w:numFmt w:val="bullet"/>
      <w:lvlText w:val="•"/>
      <w:lvlJc w:val="left"/>
      <w:pPr>
        <w:ind w:left="8592" w:hanging="363"/>
      </w:pPr>
      <w:rPr>
        <w:rFonts w:hint="default"/>
        <w:lang w:val="en-US" w:eastAsia="en-US" w:bidi="en-US"/>
      </w:rPr>
    </w:lvl>
  </w:abstractNum>
  <w:abstractNum w:abstractNumId="68" w15:restartNumberingAfterBreak="0">
    <w:nsid w:val="79406FC8"/>
    <w:multiLevelType w:val="hybridMultilevel"/>
    <w:tmpl w:val="28C470E6"/>
    <w:lvl w:ilvl="0" w:tplc="B75CE95E">
      <w:numFmt w:val="bullet"/>
      <w:lvlText w:val=""/>
      <w:lvlJc w:val="left"/>
      <w:pPr>
        <w:ind w:left="828" w:hanging="360"/>
      </w:pPr>
      <w:rPr>
        <w:rFonts w:ascii="Symbol" w:eastAsia="Symbol" w:hAnsi="Symbol" w:cs="Symbol" w:hint="default"/>
        <w:w w:val="99"/>
        <w:sz w:val="20"/>
        <w:szCs w:val="20"/>
        <w:lang w:val="en-US" w:eastAsia="en-US" w:bidi="en-US"/>
      </w:rPr>
    </w:lvl>
    <w:lvl w:ilvl="1" w:tplc="80688330">
      <w:numFmt w:val="bullet"/>
      <w:lvlText w:val="•"/>
      <w:lvlJc w:val="left"/>
      <w:pPr>
        <w:ind w:left="1496" w:hanging="360"/>
      </w:pPr>
      <w:rPr>
        <w:rFonts w:hint="default"/>
        <w:lang w:val="en-US" w:eastAsia="en-US" w:bidi="en-US"/>
      </w:rPr>
    </w:lvl>
    <w:lvl w:ilvl="2" w:tplc="2CFE7BAE">
      <w:numFmt w:val="bullet"/>
      <w:lvlText w:val="•"/>
      <w:lvlJc w:val="left"/>
      <w:pPr>
        <w:ind w:left="2172" w:hanging="360"/>
      </w:pPr>
      <w:rPr>
        <w:rFonts w:hint="default"/>
        <w:lang w:val="en-US" w:eastAsia="en-US" w:bidi="en-US"/>
      </w:rPr>
    </w:lvl>
    <w:lvl w:ilvl="3" w:tplc="2C866E1C">
      <w:numFmt w:val="bullet"/>
      <w:lvlText w:val="•"/>
      <w:lvlJc w:val="left"/>
      <w:pPr>
        <w:ind w:left="2848" w:hanging="360"/>
      </w:pPr>
      <w:rPr>
        <w:rFonts w:hint="default"/>
        <w:lang w:val="en-US" w:eastAsia="en-US" w:bidi="en-US"/>
      </w:rPr>
    </w:lvl>
    <w:lvl w:ilvl="4" w:tplc="99D60BD6">
      <w:numFmt w:val="bullet"/>
      <w:lvlText w:val="•"/>
      <w:lvlJc w:val="left"/>
      <w:pPr>
        <w:ind w:left="3524" w:hanging="360"/>
      </w:pPr>
      <w:rPr>
        <w:rFonts w:hint="default"/>
        <w:lang w:val="en-US" w:eastAsia="en-US" w:bidi="en-US"/>
      </w:rPr>
    </w:lvl>
    <w:lvl w:ilvl="5" w:tplc="559A84BA">
      <w:numFmt w:val="bullet"/>
      <w:lvlText w:val="•"/>
      <w:lvlJc w:val="left"/>
      <w:pPr>
        <w:ind w:left="4200" w:hanging="360"/>
      </w:pPr>
      <w:rPr>
        <w:rFonts w:hint="default"/>
        <w:lang w:val="en-US" w:eastAsia="en-US" w:bidi="en-US"/>
      </w:rPr>
    </w:lvl>
    <w:lvl w:ilvl="6" w:tplc="350A1842">
      <w:numFmt w:val="bullet"/>
      <w:lvlText w:val="•"/>
      <w:lvlJc w:val="left"/>
      <w:pPr>
        <w:ind w:left="4876" w:hanging="360"/>
      </w:pPr>
      <w:rPr>
        <w:rFonts w:hint="default"/>
        <w:lang w:val="en-US" w:eastAsia="en-US" w:bidi="en-US"/>
      </w:rPr>
    </w:lvl>
    <w:lvl w:ilvl="7" w:tplc="1D8AB3C2">
      <w:numFmt w:val="bullet"/>
      <w:lvlText w:val="•"/>
      <w:lvlJc w:val="left"/>
      <w:pPr>
        <w:ind w:left="5552" w:hanging="360"/>
      </w:pPr>
      <w:rPr>
        <w:rFonts w:hint="default"/>
        <w:lang w:val="en-US" w:eastAsia="en-US" w:bidi="en-US"/>
      </w:rPr>
    </w:lvl>
    <w:lvl w:ilvl="8" w:tplc="C39CDC76">
      <w:numFmt w:val="bullet"/>
      <w:lvlText w:val="•"/>
      <w:lvlJc w:val="left"/>
      <w:pPr>
        <w:ind w:left="6228" w:hanging="360"/>
      </w:pPr>
      <w:rPr>
        <w:rFonts w:hint="default"/>
        <w:lang w:val="en-US" w:eastAsia="en-US" w:bidi="en-US"/>
      </w:rPr>
    </w:lvl>
  </w:abstractNum>
  <w:abstractNum w:abstractNumId="69" w15:restartNumberingAfterBreak="0">
    <w:nsid w:val="798B0D46"/>
    <w:multiLevelType w:val="hybridMultilevel"/>
    <w:tmpl w:val="DCDA5066"/>
    <w:lvl w:ilvl="0" w:tplc="B874B3E6">
      <w:numFmt w:val="bullet"/>
      <w:lvlText w:val=""/>
      <w:lvlJc w:val="left"/>
      <w:pPr>
        <w:ind w:left="578" w:hanging="257"/>
      </w:pPr>
      <w:rPr>
        <w:rFonts w:ascii="Symbol" w:eastAsia="Symbol" w:hAnsi="Symbol" w:cs="Symbol" w:hint="default"/>
        <w:w w:val="100"/>
        <w:sz w:val="22"/>
        <w:szCs w:val="22"/>
        <w:lang w:val="en-US" w:eastAsia="en-US" w:bidi="en-US"/>
      </w:rPr>
    </w:lvl>
    <w:lvl w:ilvl="1" w:tplc="262A7AB2">
      <w:numFmt w:val="bullet"/>
      <w:lvlText w:val="•"/>
      <w:lvlJc w:val="left"/>
      <w:pPr>
        <w:ind w:left="1280" w:hanging="257"/>
      </w:pPr>
      <w:rPr>
        <w:rFonts w:hint="default"/>
        <w:lang w:val="en-US" w:eastAsia="en-US" w:bidi="en-US"/>
      </w:rPr>
    </w:lvl>
    <w:lvl w:ilvl="2" w:tplc="A050C41E">
      <w:numFmt w:val="bullet"/>
      <w:lvlText w:val="•"/>
      <w:lvlJc w:val="left"/>
      <w:pPr>
        <w:ind w:left="1980" w:hanging="257"/>
      </w:pPr>
      <w:rPr>
        <w:rFonts w:hint="default"/>
        <w:lang w:val="en-US" w:eastAsia="en-US" w:bidi="en-US"/>
      </w:rPr>
    </w:lvl>
    <w:lvl w:ilvl="3" w:tplc="5DA279A4">
      <w:numFmt w:val="bullet"/>
      <w:lvlText w:val="•"/>
      <w:lvlJc w:val="left"/>
      <w:pPr>
        <w:ind w:left="2680" w:hanging="257"/>
      </w:pPr>
      <w:rPr>
        <w:rFonts w:hint="default"/>
        <w:lang w:val="en-US" w:eastAsia="en-US" w:bidi="en-US"/>
      </w:rPr>
    </w:lvl>
    <w:lvl w:ilvl="4" w:tplc="23A2831C">
      <w:numFmt w:val="bullet"/>
      <w:lvlText w:val="•"/>
      <w:lvlJc w:val="left"/>
      <w:pPr>
        <w:ind w:left="3380" w:hanging="257"/>
      </w:pPr>
      <w:rPr>
        <w:rFonts w:hint="default"/>
        <w:lang w:val="en-US" w:eastAsia="en-US" w:bidi="en-US"/>
      </w:rPr>
    </w:lvl>
    <w:lvl w:ilvl="5" w:tplc="2738EFFE">
      <w:numFmt w:val="bullet"/>
      <w:lvlText w:val="•"/>
      <w:lvlJc w:val="left"/>
      <w:pPr>
        <w:ind w:left="4080" w:hanging="257"/>
      </w:pPr>
      <w:rPr>
        <w:rFonts w:hint="default"/>
        <w:lang w:val="en-US" w:eastAsia="en-US" w:bidi="en-US"/>
      </w:rPr>
    </w:lvl>
    <w:lvl w:ilvl="6" w:tplc="84228108">
      <w:numFmt w:val="bullet"/>
      <w:lvlText w:val="•"/>
      <w:lvlJc w:val="left"/>
      <w:pPr>
        <w:ind w:left="4780" w:hanging="257"/>
      </w:pPr>
      <w:rPr>
        <w:rFonts w:hint="default"/>
        <w:lang w:val="en-US" w:eastAsia="en-US" w:bidi="en-US"/>
      </w:rPr>
    </w:lvl>
    <w:lvl w:ilvl="7" w:tplc="91247DE4">
      <w:numFmt w:val="bullet"/>
      <w:lvlText w:val="•"/>
      <w:lvlJc w:val="left"/>
      <w:pPr>
        <w:ind w:left="5480" w:hanging="257"/>
      </w:pPr>
      <w:rPr>
        <w:rFonts w:hint="default"/>
        <w:lang w:val="en-US" w:eastAsia="en-US" w:bidi="en-US"/>
      </w:rPr>
    </w:lvl>
    <w:lvl w:ilvl="8" w:tplc="20D25CFE">
      <w:numFmt w:val="bullet"/>
      <w:lvlText w:val="•"/>
      <w:lvlJc w:val="left"/>
      <w:pPr>
        <w:ind w:left="6180" w:hanging="257"/>
      </w:pPr>
      <w:rPr>
        <w:rFonts w:hint="default"/>
        <w:lang w:val="en-US" w:eastAsia="en-US" w:bidi="en-US"/>
      </w:rPr>
    </w:lvl>
  </w:abstractNum>
  <w:abstractNum w:abstractNumId="70" w15:restartNumberingAfterBreak="0">
    <w:nsid w:val="79C843FA"/>
    <w:multiLevelType w:val="hybridMultilevel"/>
    <w:tmpl w:val="3F343098"/>
    <w:lvl w:ilvl="0" w:tplc="9150569E">
      <w:numFmt w:val="bullet"/>
      <w:lvlText w:val=""/>
      <w:lvlJc w:val="left"/>
      <w:pPr>
        <w:ind w:left="472" w:hanging="360"/>
      </w:pPr>
      <w:rPr>
        <w:rFonts w:ascii="Wingdings" w:eastAsia="Wingdings" w:hAnsi="Wingdings" w:cs="Wingdings" w:hint="default"/>
        <w:w w:val="99"/>
        <w:sz w:val="20"/>
        <w:szCs w:val="20"/>
        <w:lang w:val="en-US" w:eastAsia="en-US" w:bidi="en-US"/>
      </w:rPr>
    </w:lvl>
    <w:lvl w:ilvl="1" w:tplc="4AC02C04">
      <w:numFmt w:val="bullet"/>
      <w:lvlText w:val="•"/>
      <w:lvlJc w:val="left"/>
      <w:pPr>
        <w:ind w:left="833" w:hanging="360"/>
      </w:pPr>
      <w:rPr>
        <w:rFonts w:hint="default"/>
        <w:lang w:val="en-US" w:eastAsia="en-US" w:bidi="en-US"/>
      </w:rPr>
    </w:lvl>
    <w:lvl w:ilvl="2" w:tplc="F984EF62">
      <w:numFmt w:val="bullet"/>
      <w:lvlText w:val="•"/>
      <w:lvlJc w:val="left"/>
      <w:pPr>
        <w:ind w:left="1187" w:hanging="360"/>
      </w:pPr>
      <w:rPr>
        <w:rFonts w:hint="default"/>
        <w:lang w:val="en-US" w:eastAsia="en-US" w:bidi="en-US"/>
      </w:rPr>
    </w:lvl>
    <w:lvl w:ilvl="3" w:tplc="2E805BB0">
      <w:numFmt w:val="bullet"/>
      <w:lvlText w:val="•"/>
      <w:lvlJc w:val="left"/>
      <w:pPr>
        <w:ind w:left="1540" w:hanging="360"/>
      </w:pPr>
      <w:rPr>
        <w:rFonts w:hint="default"/>
        <w:lang w:val="en-US" w:eastAsia="en-US" w:bidi="en-US"/>
      </w:rPr>
    </w:lvl>
    <w:lvl w:ilvl="4" w:tplc="F8C66A34">
      <w:numFmt w:val="bullet"/>
      <w:lvlText w:val="•"/>
      <w:lvlJc w:val="left"/>
      <w:pPr>
        <w:ind w:left="1894" w:hanging="360"/>
      </w:pPr>
      <w:rPr>
        <w:rFonts w:hint="default"/>
        <w:lang w:val="en-US" w:eastAsia="en-US" w:bidi="en-US"/>
      </w:rPr>
    </w:lvl>
    <w:lvl w:ilvl="5" w:tplc="A91866DA">
      <w:numFmt w:val="bullet"/>
      <w:lvlText w:val="•"/>
      <w:lvlJc w:val="left"/>
      <w:pPr>
        <w:ind w:left="2247" w:hanging="360"/>
      </w:pPr>
      <w:rPr>
        <w:rFonts w:hint="default"/>
        <w:lang w:val="en-US" w:eastAsia="en-US" w:bidi="en-US"/>
      </w:rPr>
    </w:lvl>
    <w:lvl w:ilvl="6" w:tplc="3EC0A822">
      <w:numFmt w:val="bullet"/>
      <w:lvlText w:val="•"/>
      <w:lvlJc w:val="left"/>
      <w:pPr>
        <w:ind w:left="2601" w:hanging="360"/>
      </w:pPr>
      <w:rPr>
        <w:rFonts w:hint="default"/>
        <w:lang w:val="en-US" w:eastAsia="en-US" w:bidi="en-US"/>
      </w:rPr>
    </w:lvl>
    <w:lvl w:ilvl="7" w:tplc="C0424BAA">
      <w:numFmt w:val="bullet"/>
      <w:lvlText w:val="•"/>
      <w:lvlJc w:val="left"/>
      <w:pPr>
        <w:ind w:left="2954" w:hanging="360"/>
      </w:pPr>
      <w:rPr>
        <w:rFonts w:hint="default"/>
        <w:lang w:val="en-US" w:eastAsia="en-US" w:bidi="en-US"/>
      </w:rPr>
    </w:lvl>
    <w:lvl w:ilvl="8" w:tplc="20F6E2A2">
      <w:numFmt w:val="bullet"/>
      <w:lvlText w:val="•"/>
      <w:lvlJc w:val="left"/>
      <w:pPr>
        <w:ind w:left="3308" w:hanging="360"/>
      </w:pPr>
      <w:rPr>
        <w:rFonts w:hint="default"/>
        <w:lang w:val="en-US" w:eastAsia="en-US" w:bidi="en-US"/>
      </w:rPr>
    </w:lvl>
  </w:abstractNum>
  <w:abstractNum w:abstractNumId="71" w15:restartNumberingAfterBreak="0">
    <w:nsid w:val="7B2F188C"/>
    <w:multiLevelType w:val="hybridMultilevel"/>
    <w:tmpl w:val="AEEADD56"/>
    <w:lvl w:ilvl="0" w:tplc="CB1A2ADC">
      <w:numFmt w:val="bullet"/>
      <w:lvlText w:val=""/>
      <w:lvlJc w:val="left"/>
      <w:pPr>
        <w:ind w:left="472" w:hanging="360"/>
      </w:pPr>
      <w:rPr>
        <w:rFonts w:ascii="Wingdings" w:eastAsia="Wingdings" w:hAnsi="Wingdings" w:cs="Wingdings" w:hint="default"/>
        <w:w w:val="99"/>
        <w:sz w:val="20"/>
        <w:szCs w:val="20"/>
        <w:lang w:val="en-US" w:eastAsia="en-US" w:bidi="en-US"/>
      </w:rPr>
    </w:lvl>
    <w:lvl w:ilvl="1" w:tplc="B7C47182">
      <w:numFmt w:val="bullet"/>
      <w:lvlText w:val="•"/>
      <w:lvlJc w:val="left"/>
      <w:pPr>
        <w:ind w:left="1278" w:hanging="360"/>
      </w:pPr>
      <w:rPr>
        <w:rFonts w:hint="default"/>
        <w:lang w:val="en-US" w:eastAsia="en-US" w:bidi="en-US"/>
      </w:rPr>
    </w:lvl>
    <w:lvl w:ilvl="2" w:tplc="F6CCAD22">
      <w:numFmt w:val="bullet"/>
      <w:lvlText w:val="•"/>
      <w:lvlJc w:val="left"/>
      <w:pPr>
        <w:ind w:left="2076" w:hanging="360"/>
      </w:pPr>
      <w:rPr>
        <w:rFonts w:hint="default"/>
        <w:lang w:val="en-US" w:eastAsia="en-US" w:bidi="en-US"/>
      </w:rPr>
    </w:lvl>
    <w:lvl w:ilvl="3" w:tplc="70FCF7E2">
      <w:numFmt w:val="bullet"/>
      <w:lvlText w:val="•"/>
      <w:lvlJc w:val="left"/>
      <w:pPr>
        <w:ind w:left="2874" w:hanging="360"/>
      </w:pPr>
      <w:rPr>
        <w:rFonts w:hint="default"/>
        <w:lang w:val="en-US" w:eastAsia="en-US" w:bidi="en-US"/>
      </w:rPr>
    </w:lvl>
    <w:lvl w:ilvl="4" w:tplc="31C81AB0">
      <w:numFmt w:val="bullet"/>
      <w:lvlText w:val="•"/>
      <w:lvlJc w:val="left"/>
      <w:pPr>
        <w:ind w:left="3672" w:hanging="360"/>
      </w:pPr>
      <w:rPr>
        <w:rFonts w:hint="default"/>
        <w:lang w:val="en-US" w:eastAsia="en-US" w:bidi="en-US"/>
      </w:rPr>
    </w:lvl>
    <w:lvl w:ilvl="5" w:tplc="32E04C4A">
      <w:numFmt w:val="bullet"/>
      <w:lvlText w:val="•"/>
      <w:lvlJc w:val="left"/>
      <w:pPr>
        <w:ind w:left="4471" w:hanging="360"/>
      </w:pPr>
      <w:rPr>
        <w:rFonts w:hint="default"/>
        <w:lang w:val="en-US" w:eastAsia="en-US" w:bidi="en-US"/>
      </w:rPr>
    </w:lvl>
    <w:lvl w:ilvl="6" w:tplc="00F88E82">
      <w:numFmt w:val="bullet"/>
      <w:lvlText w:val="•"/>
      <w:lvlJc w:val="left"/>
      <w:pPr>
        <w:ind w:left="5269" w:hanging="360"/>
      </w:pPr>
      <w:rPr>
        <w:rFonts w:hint="default"/>
        <w:lang w:val="en-US" w:eastAsia="en-US" w:bidi="en-US"/>
      </w:rPr>
    </w:lvl>
    <w:lvl w:ilvl="7" w:tplc="8BA22BFA">
      <w:numFmt w:val="bullet"/>
      <w:lvlText w:val="•"/>
      <w:lvlJc w:val="left"/>
      <w:pPr>
        <w:ind w:left="6067" w:hanging="360"/>
      </w:pPr>
      <w:rPr>
        <w:rFonts w:hint="default"/>
        <w:lang w:val="en-US" w:eastAsia="en-US" w:bidi="en-US"/>
      </w:rPr>
    </w:lvl>
    <w:lvl w:ilvl="8" w:tplc="9E6879EC">
      <w:numFmt w:val="bullet"/>
      <w:lvlText w:val="•"/>
      <w:lvlJc w:val="left"/>
      <w:pPr>
        <w:ind w:left="6865" w:hanging="360"/>
      </w:pPr>
      <w:rPr>
        <w:rFonts w:hint="default"/>
        <w:lang w:val="en-US" w:eastAsia="en-US" w:bidi="en-US"/>
      </w:rPr>
    </w:lvl>
  </w:abstractNum>
  <w:abstractNum w:abstractNumId="72" w15:restartNumberingAfterBreak="0">
    <w:nsid w:val="7E560223"/>
    <w:multiLevelType w:val="hybridMultilevel"/>
    <w:tmpl w:val="4F004A54"/>
    <w:lvl w:ilvl="0" w:tplc="E41C91A0">
      <w:numFmt w:val="bullet"/>
      <w:lvlText w:val=""/>
      <w:lvlJc w:val="left"/>
      <w:pPr>
        <w:ind w:left="1774" w:hanging="360"/>
      </w:pPr>
      <w:rPr>
        <w:rFonts w:ascii="Symbol" w:eastAsia="Symbol" w:hAnsi="Symbol" w:cs="Symbol" w:hint="default"/>
        <w:w w:val="100"/>
        <w:sz w:val="22"/>
        <w:szCs w:val="22"/>
        <w:lang w:val="en-US" w:eastAsia="en-US" w:bidi="en-US"/>
      </w:rPr>
    </w:lvl>
    <w:lvl w:ilvl="1" w:tplc="3796D834">
      <w:numFmt w:val="bullet"/>
      <w:lvlText w:val="•"/>
      <w:lvlJc w:val="left"/>
      <w:pPr>
        <w:ind w:left="1992" w:hanging="360"/>
      </w:pPr>
      <w:rPr>
        <w:rFonts w:hint="default"/>
        <w:lang w:val="en-US" w:eastAsia="en-US" w:bidi="en-US"/>
      </w:rPr>
    </w:lvl>
    <w:lvl w:ilvl="2" w:tplc="FF0AE1FA">
      <w:numFmt w:val="bullet"/>
      <w:lvlText w:val="•"/>
      <w:lvlJc w:val="left"/>
      <w:pPr>
        <w:ind w:left="2204" w:hanging="360"/>
      </w:pPr>
      <w:rPr>
        <w:rFonts w:hint="default"/>
        <w:lang w:val="en-US" w:eastAsia="en-US" w:bidi="en-US"/>
      </w:rPr>
    </w:lvl>
    <w:lvl w:ilvl="3" w:tplc="E85A6ABE">
      <w:numFmt w:val="bullet"/>
      <w:lvlText w:val="•"/>
      <w:lvlJc w:val="left"/>
      <w:pPr>
        <w:ind w:left="2416" w:hanging="360"/>
      </w:pPr>
      <w:rPr>
        <w:rFonts w:hint="default"/>
        <w:lang w:val="en-US" w:eastAsia="en-US" w:bidi="en-US"/>
      </w:rPr>
    </w:lvl>
    <w:lvl w:ilvl="4" w:tplc="82A462FE">
      <w:numFmt w:val="bullet"/>
      <w:lvlText w:val="•"/>
      <w:lvlJc w:val="left"/>
      <w:pPr>
        <w:ind w:left="2628" w:hanging="360"/>
      </w:pPr>
      <w:rPr>
        <w:rFonts w:hint="default"/>
        <w:lang w:val="en-US" w:eastAsia="en-US" w:bidi="en-US"/>
      </w:rPr>
    </w:lvl>
    <w:lvl w:ilvl="5" w:tplc="3B2C7AA4">
      <w:numFmt w:val="bullet"/>
      <w:lvlText w:val="•"/>
      <w:lvlJc w:val="left"/>
      <w:pPr>
        <w:ind w:left="2840" w:hanging="360"/>
      </w:pPr>
      <w:rPr>
        <w:rFonts w:hint="default"/>
        <w:lang w:val="en-US" w:eastAsia="en-US" w:bidi="en-US"/>
      </w:rPr>
    </w:lvl>
    <w:lvl w:ilvl="6" w:tplc="788CF1BE">
      <w:numFmt w:val="bullet"/>
      <w:lvlText w:val="•"/>
      <w:lvlJc w:val="left"/>
      <w:pPr>
        <w:ind w:left="3052" w:hanging="360"/>
      </w:pPr>
      <w:rPr>
        <w:rFonts w:hint="default"/>
        <w:lang w:val="en-US" w:eastAsia="en-US" w:bidi="en-US"/>
      </w:rPr>
    </w:lvl>
    <w:lvl w:ilvl="7" w:tplc="8BD6137E">
      <w:numFmt w:val="bullet"/>
      <w:lvlText w:val="•"/>
      <w:lvlJc w:val="left"/>
      <w:pPr>
        <w:ind w:left="3264" w:hanging="360"/>
      </w:pPr>
      <w:rPr>
        <w:rFonts w:hint="default"/>
        <w:lang w:val="en-US" w:eastAsia="en-US" w:bidi="en-US"/>
      </w:rPr>
    </w:lvl>
    <w:lvl w:ilvl="8" w:tplc="29BC66BE">
      <w:numFmt w:val="bullet"/>
      <w:lvlText w:val="•"/>
      <w:lvlJc w:val="left"/>
      <w:pPr>
        <w:ind w:left="3476" w:hanging="360"/>
      </w:pPr>
      <w:rPr>
        <w:rFonts w:hint="default"/>
        <w:lang w:val="en-US" w:eastAsia="en-US" w:bidi="en-US"/>
      </w:rPr>
    </w:lvl>
  </w:abstractNum>
  <w:abstractNum w:abstractNumId="73" w15:restartNumberingAfterBreak="0">
    <w:nsid w:val="7F3437F6"/>
    <w:multiLevelType w:val="hybridMultilevel"/>
    <w:tmpl w:val="4D32E72C"/>
    <w:lvl w:ilvl="0" w:tplc="0B249F24">
      <w:numFmt w:val="bullet"/>
      <w:lvlText w:val=""/>
      <w:lvlJc w:val="left"/>
      <w:pPr>
        <w:ind w:left="684" w:hanging="360"/>
      </w:pPr>
      <w:rPr>
        <w:rFonts w:ascii="Symbol" w:eastAsia="Symbol" w:hAnsi="Symbol" w:cs="Symbol" w:hint="default"/>
        <w:w w:val="100"/>
        <w:sz w:val="22"/>
        <w:szCs w:val="22"/>
        <w:lang w:val="en-US" w:eastAsia="en-US" w:bidi="en-US"/>
      </w:rPr>
    </w:lvl>
    <w:lvl w:ilvl="1" w:tplc="A120D318">
      <w:numFmt w:val="bullet"/>
      <w:lvlText w:val="•"/>
      <w:lvlJc w:val="left"/>
      <w:pPr>
        <w:ind w:left="1370" w:hanging="360"/>
      </w:pPr>
      <w:rPr>
        <w:rFonts w:hint="default"/>
        <w:lang w:val="en-US" w:eastAsia="en-US" w:bidi="en-US"/>
      </w:rPr>
    </w:lvl>
    <w:lvl w:ilvl="2" w:tplc="D87A4C58">
      <w:numFmt w:val="bullet"/>
      <w:lvlText w:val="•"/>
      <w:lvlJc w:val="left"/>
      <w:pPr>
        <w:ind w:left="2060" w:hanging="360"/>
      </w:pPr>
      <w:rPr>
        <w:rFonts w:hint="default"/>
        <w:lang w:val="en-US" w:eastAsia="en-US" w:bidi="en-US"/>
      </w:rPr>
    </w:lvl>
    <w:lvl w:ilvl="3" w:tplc="5D10909E">
      <w:numFmt w:val="bullet"/>
      <w:lvlText w:val="•"/>
      <w:lvlJc w:val="left"/>
      <w:pPr>
        <w:ind w:left="2750" w:hanging="360"/>
      </w:pPr>
      <w:rPr>
        <w:rFonts w:hint="default"/>
        <w:lang w:val="en-US" w:eastAsia="en-US" w:bidi="en-US"/>
      </w:rPr>
    </w:lvl>
    <w:lvl w:ilvl="4" w:tplc="7D500476">
      <w:numFmt w:val="bullet"/>
      <w:lvlText w:val="•"/>
      <w:lvlJc w:val="left"/>
      <w:pPr>
        <w:ind w:left="3440" w:hanging="360"/>
      </w:pPr>
      <w:rPr>
        <w:rFonts w:hint="default"/>
        <w:lang w:val="en-US" w:eastAsia="en-US" w:bidi="en-US"/>
      </w:rPr>
    </w:lvl>
    <w:lvl w:ilvl="5" w:tplc="9752D19E">
      <w:numFmt w:val="bullet"/>
      <w:lvlText w:val="•"/>
      <w:lvlJc w:val="left"/>
      <w:pPr>
        <w:ind w:left="4130" w:hanging="360"/>
      </w:pPr>
      <w:rPr>
        <w:rFonts w:hint="default"/>
        <w:lang w:val="en-US" w:eastAsia="en-US" w:bidi="en-US"/>
      </w:rPr>
    </w:lvl>
    <w:lvl w:ilvl="6" w:tplc="3230C5A6">
      <w:numFmt w:val="bullet"/>
      <w:lvlText w:val="•"/>
      <w:lvlJc w:val="left"/>
      <w:pPr>
        <w:ind w:left="4820" w:hanging="360"/>
      </w:pPr>
      <w:rPr>
        <w:rFonts w:hint="default"/>
        <w:lang w:val="en-US" w:eastAsia="en-US" w:bidi="en-US"/>
      </w:rPr>
    </w:lvl>
    <w:lvl w:ilvl="7" w:tplc="1830543E">
      <w:numFmt w:val="bullet"/>
      <w:lvlText w:val="•"/>
      <w:lvlJc w:val="left"/>
      <w:pPr>
        <w:ind w:left="5510" w:hanging="360"/>
      </w:pPr>
      <w:rPr>
        <w:rFonts w:hint="default"/>
        <w:lang w:val="en-US" w:eastAsia="en-US" w:bidi="en-US"/>
      </w:rPr>
    </w:lvl>
    <w:lvl w:ilvl="8" w:tplc="316A2248">
      <w:numFmt w:val="bullet"/>
      <w:lvlText w:val="•"/>
      <w:lvlJc w:val="left"/>
      <w:pPr>
        <w:ind w:left="6200" w:hanging="360"/>
      </w:pPr>
      <w:rPr>
        <w:rFonts w:hint="default"/>
        <w:lang w:val="en-US" w:eastAsia="en-US" w:bidi="en-US"/>
      </w:rPr>
    </w:lvl>
  </w:abstractNum>
  <w:num w:numId="1">
    <w:abstractNumId w:val="57"/>
  </w:num>
  <w:num w:numId="2">
    <w:abstractNumId w:val="4"/>
  </w:num>
  <w:num w:numId="3">
    <w:abstractNumId w:val="7"/>
  </w:num>
  <w:num w:numId="4">
    <w:abstractNumId w:val="63"/>
  </w:num>
  <w:num w:numId="5">
    <w:abstractNumId w:val="61"/>
  </w:num>
  <w:num w:numId="6">
    <w:abstractNumId w:val="21"/>
  </w:num>
  <w:num w:numId="7">
    <w:abstractNumId w:val="39"/>
  </w:num>
  <w:num w:numId="8">
    <w:abstractNumId w:val="11"/>
  </w:num>
  <w:num w:numId="9">
    <w:abstractNumId w:val="5"/>
  </w:num>
  <w:num w:numId="10">
    <w:abstractNumId w:val="20"/>
  </w:num>
  <w:num w:numId="11">
    <w:abstractNumId w:val="70"/>
  </w:num>
  <w:num w:numId="12">
    <w:abstractNumId w:val="71"/>
  </w:num>
  <w:num w:numId="13">
    <w:abstractNumId w:val="53"/>
  </w:num>
  <w:num w:numId="14">
    <w:abstractNumId w:val="46"/>
  </w:num>
  <w:num w:numId="15">
    <w:abstractNumId w:val="15"/>
  </w:num>
  <w:num w:numId="16">
    <w:abstractNumId w:val="14"/>
  </w:num>
  <w:num w:numId="17">
    <w:abstractNumId w:val="30"/>
  </w:num>
  <w:num w:numId="18">
    <w:abstractNumId w:val="6"/>
  </w:num>
  <w:num w:numId="19">
    <w:abstractNumId w:val="42"/>
  </w:num>
  <w:num w:numId="20">
    <w:abstractNumId w:val="18"/>
  </w:num>
  <w:num w:numId="21">
    <w:abstractNumId w:val="58"/>
  </w:num>
  <w:num w:numId="22">
    <w:abstractNumId w:val="43"/>
  </w:num>
  <w:num w:numId="23">
    <w:abstractNumId w:val="34"/>
  </w:num>
  <w:num w:numId="24">
    <w:abstractNumId w:val="37"/>
  </w:num>
  <w:num w:numId="25">
    <w:abstractNumId w:val="55"/>
  </w:num>
  <w:num w:numId="26">
    <w:abstractNumId w:val="64"/>
  </w:num>
  <w:num w:numId="27">
    <w:abstractNumId w:val="40"/>
  </w:num>
  <w:num w:numId="28">
    <w:abstractNumId w:val="56"/>
  </w:num>
  <w:num w:numId="29">
    <w:abstractNumId w:val="33"/>
  </w:num>
  <w:num w:numId="30">
    <w:abstractNumId w:val="28"/>
  </w:num>
  <w:num w:numId="31">
    <w:abstractNumId w:val="24"/>
  </w:num>
  <w:num w:numId="32">
    <w:abstractNumId w:val="52"/>
  </w:num>
  <w:num w:numId="33">
    <w:abstractNumId w:val="10"/>
  </w:num>
  <w:num w:numId="34">
    <w:abstractNumId w:val="50"/>
  </w:num>
  <w:num w:numId="35">
    <w:abstractNumId w:val="54"/>
  </w:num>
  <w:num w:numId="36">
    <w:abstractNumId w:val="45"/>
  </w:num>
  <w:num w:numId="37">
    <w:abstractNumId w:val="67"/>
  </w:num>
  <w:num w:numId="38">
    <w:abstractNumId w:val="1"/>
  </w:num>
  <w:num w:numId="39">
    <w:abstractNumId w:val="65"/>
  </w:num>
  <w:num w:numId="40">
    <w:abstractNumId w:val="47"/>
  </w:num>
  <w:num w:numId="41">
    <w:abstractNumId w:val="22"/>
  </w:num>
  <w:num w:numId="42">
    <w:abstractNumId w:val="73"/>
  </w:num>
  <w:num w:numId="43">
    <w:abstractNumId w:val="32"/>
  </w:num>
  <w:num w:numId="44">
    <w:abstractNumId w:val="41"/>
  </w:num>
  <w:num w:numId="45">
    <w:abstractNumId w:val="26"/>
  </w:num>
  <w:num w:numId="46">
    <w:abstractNumId w:val="36"/>
  </w:num>
  <w:num w:numId="47">
    <w:abstractNumId w:val="69"/>
  </w:num>
  <w:num w:numId="48">
    <w:abstractNumId w:val="2"/>
  </w:num>
  <w:num w:numId="49">
    <w:abstractNumId w:val="68"/>
  </w:num>
  <w:num w:numId="50">
    <w:abstractNumId w:val="16"/>
  </w:num>
  <w:num w:numId="51">
    <w:abstractNumId w:val="51"/>
  </w:num>
  <w:num w:numId="52">
    <w:abstractNumId w:val="62"/>
  </w:num>
  <w:num w:numId="53">
    <w:abstractNumId w:val="3"/>
  </w:num>
  <w:num w:numId="54">
    <w:abstractNumId w:val="0"/>
  </w:num>
  <w:num w:numId="55">
    <w:abstractNumId w:val="23"/>
  </w:num>
  <w:num w:numId="56">
    <w:abstractNumId w:val="27"/>
  </w:num>
  <w:num w:numId="57">
    <w:abstractNumId w:val="17"/>
  </w:num>
  <w:num w:numId="58">
    <w:abstractNumId w:val="13"/>
  </w:num>
  <w:num w:numId="59">
    <w:abstractNumId w:val="49"/>
  </w:num>
  <w:num w:numId="60">
    <w:abstractNumId w:val="35"/>
  </w:num>
  <w:num w:numId="61">
    <w:abstractNumId w:val="25"/>
  </w:num>
  <w:num w:numId="62">
    <w:abstractNumId w:val="60"/>
  </w:num>
  <w:num w:numId="63">
    <w:abstractNumId w:val="19"/>
  </w:num>
  <w:num w:numId="64">
    <w:abstractNumId w:val="66"/>
  </w:num>
  <w:num w:numId="65">
    <w:abstractNumId w:val="44"/>
  </w:num>
  <w:num w:numId="66">
    <w:abstractNumId w:val="38"/>
  </w:num>
  <w:num w:numId="67">
    <w:abstractNumId w:val="59"/>
  </w:num>
  <w:num w:numId="68">
    <w:abstractNumId w:val="48"/>
  </w:num>
  <w:num w:numId="69">
    <w:abstractNumId w:val="72"/>
  </w:num>
  <w:num w:numId="70">
    <w:abstractNumId w:val="9"/>
  </w:num>
  <w:num w:numId="71">
    <w:abstractNumId w:val="29"/>
  </w:num>
  <w:num w:numId="72">
    <w:abstractNumId w:val="8"/>
  </w:num>
  <w:num w:numId="73">
    <w:abstractNumId w:val="31"/>
  </w:num>
  <w:num w:numId="74">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21C25"/>
    <w:rsid w:val="00027D72"/>
    <w:rsid w:val="00051A1A"/>
    <w:rsid w:val="000772C6"/>
    <w:rsid w:val="00100B6F"/>
    <w:rsid w:val="00126C8E"/>
    <w:rsid w:val="0015328A"/>
    <w:rsid w:val="00207BEA"/>
    <w:rsid w:val="00212830"/>
    <w:rsid w:val="002577EE"/>
    <w:rsid w:val="00265930"/>
    <w:rsid w:val="00276C0F"/>
    <w:rsid w:val="002A1963"/>
    <w:rsid w:val="002A2D1B"/>
    <w:rsid w:val="002A7221"/>
    <w:rsid w:val="002E42CC"/>
    <w:rsid w:val="00387387"/>
    <w:rsid w:val="00581FBC"/>
    <w:rsid w:val="005D464A"/>
    <w:rsid w:val="00655FC2"/>
    <w:rsid w:val="0069599C"/>
    <w:rsid w:val="006A5AB0"/>
    <w:rsid w:val="006F0681"/>
    <w:rsid w:val="006F0743"/>
    <w:rsid w:val="00721C25"/>
    <w:rsid w:val="007A1BFD"/>
    <w:rsid w:val="008274EF"/>
    <w:rsid w:val="00846C73"/>
    <w:rsid w:val="00921C34"/>
    <w:rsid w:val="00967B33"/>
    <w:rsid w:val="00974EA8"/>
    <w:rsid w:val="009B6300"/>
    <w:rsid w:val="009E6C08"/>
    <w:rsid w:val="00A133E6"/>
    <w:rsid w:val="00A21B52"/>
    <w:rsid w:val="00A40227"/>
    <w:rsid w:val="00A6005A"/>
    <w:rsid w:val="00A870A0"/>
    <w:rsid w:val="00B228E8"/>
    <w:rsid w:val="00B87EA4"/>
    <w:rsid w:val="00C736F6"/>
    <w:rsid w:val="00CF734F"/>
    <w:rsid w:val="00D11038"/>
    <w:rsid w:val="00D6038E"/>
    <w:rsid w:val="00D83847"/>
    <w:rsid w:val="00D84E8C"/>
    <w:rsid w:val="00DC413F"/>
    <w:rsid w:val="00DE07A3"/>
    <w:rsid w:val="00E91524"/>
    <w:rsid w:val="00EA2F9E"/>
    <w:rsid w:val="00EF740E"/>
    <w:rsid w:val="00F171EA"/>
    <w:rsid w:val="00F31C5E"/>
    <w:rsid w:val="00F52AD6"/>
    <w:rsid w:val="00F64346"/>
    <w:rsid w:val="00FE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3958A4B"/>
  <w15:docId w15:val="{F58F64A5-9188-4605-8F4E-F7F985F0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4" w:line="341" w:lineRule="exact"/>
      <w:ind w:left="140"/>
      <w:jc w:val="both"/>
      <w:outlineLvl w:val="0"/>
    </w:pPr>
    <w:rPr>
      <w:b/>
      <w:bCs/>
      <w:sz w:val="28"/>
      <w:szCs w:val="28"/>
    </w:rPr>
  </w:style>
  <w:style w:type="paragraph" w:styleId="Heading2">
    <w:name w:val="heading 2"/>
    <w:basedOn w:val="Normal"/>
    <w:uiPriority w:val="1"/>
    <w:qFormat/>
    <w:pPr>
      <w:spacing w:before="78"/>
      <w:ind w:left="140"/>
      <w:outlineLvl w:val="1"/>
    </w:pPr>
    <w:rPr>
      <w:rFonts w:ascii="Arial" w:eastAsia="Arial" w:hAnsi="Arial" w:cs="Arial"/>
      <w:b/>
      <w:bCs/>
      <w:sz w:val="24"/>
      <w:szCs w:val="24"/>
    </w:rPr>
  </w:style>
  <w:style w:type="paragraph" w:styleId="Heading3">
    <w:name w:val="heading 3"/>
    <w:basedOn w:val="Normal"/>
    <w:uiPriority w:val="1"/>
    <w:qFormat/>
    <w:pPr>
      <w:ind w:left="140"/>
      <w:outlineLvl w:val="2"/>
    </w:pPr>
    <w:rPr>
      <w:b/>
      <w:bCs/>
    </w:rPr>
  </w:style>
  <w:style w:type="paragraph" w:styleId="Heading4">
    <w:name w:val="heading 4"/>
    <w:basedOn w:val="Normal"/>
    <w:uiPriority w:val="1"/>
    <w:qFormat/>
    <w:pPr>
      <w:ind w:left="14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40"/>
    </w:pPr>
    <w:rPr>
      <w:b/>
      <w:bC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style>
  <w:style w:type="character" w:customStyle="1" w:styleId="rdw-link-decorator-wrapper">
    <w:name w:val="rdw-link-decorator-wrapper"/>
    <w:basedOn w:val="DefaultParagraphFont"/>
    <w:rsid w:val="00A870A0"/>
  </w:style>
  <w:style w:type="character" w:styleId="Hyperlink">
    <w:name w:val="Hyperlink"/>
    <w:basedOn w:val="DefaultParagraphFont"/>
    <w:uiPriority w:val="99"/>
    <w:unhideWhenUsed/>
    <w:rsid w:val="00A870A0"/>
    <w:rPr>
      <w:color w:val="0000FF"/>
      <w:u w:val="single"/>
    </w:rPr>
  </w:style>
  <w:style w:type="paragraph" w:styleId="BalloonText">
    <w:name w:val="Balloon Text"/>
    <w:basedOn w:val="Normal"/>
    <w:link w:val="BalloonTextChar"/>
    <w:uiPriority w:val="99"/>
    <w:semiHidden/>
    <w:unhideWhenUsed/>
    <w:rsid w:val="00967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B33"/>
    <w:rPr>
      <w:rFonts w:ascii="Segoe UI" w:eastAsia="Calibri" w:hAnsi="Segoe UI" w:cs="Segoe UI"/>
      <w:sz w:val="18"/>
      <w:szCs w:val="18"/>
      <w:lang w:bidi="en-US"/>
    </w:rPr>
  </w:style>
  <w:style w:type="paragraph" w:styleId="Header">
    <w:name w:val="header"/>
    <w:basedOn w:val="Normal"/>
    <w:link w:val="HeaderChar"/>
    <w:uiPriority w:val="99"/>
    <w:unhideWhenUsed/>
    <w:rsid w:val="00D83847"/>
    <w:pPr>
      <w:tabs>
        <w:tab w:val="center" w:pos="4680"/>
        <w:tab w:val="right" w:pos="9360"/>
      </w:tabs>
    </w:pPr>
  </w:style>
  <w:style w:type="character" w:customStyle="1" w:styleId="HeaderChar">
    <w:name w:val="Header Char"/>
    <w:basedOn w:val="DefaultParagraphFont"/>
    <w:link w:val="Header"/>
    <w:uiPriority w:val="99"/>
    <w:rsid w:val="00D83847"/>
    <w:rPr>
      <w:rFonts w:ascii="Calibri" w:eastAsia="Calibri" w:hAnsi="Calibri" w:cs="Calibri"/>
      <w:lang w:bidi="en-US"/>
    </w:rPr>
  </w:style>
  <w:style w:type="paragraph" w:styleId="Footer">
    <w:name w:val="footer"/>
    <w:basedOn w:val="Normal"/>
    <w:link w:val="FooterChar"/>
    <w:uiPriority w:val="99"/>
    <w:unhideWhenUsed/>
    <w:rsid w:val="00D83847"/>
    <w:pPr>
      <w:tabs>
        <w:tab w:val="center" w:pos="4680"/>
        <w:tab w:val="right" w:pos="9360"/>
      </w:tabs>
    </w:pPr>
  </w:style>
  <w:style w:type="character" w:customStyle="1" w:styleId="FooterChar">
    <w:name w:val="Footer Char"/>
    <w:basedOn w:val="DefaultParagraphFont"/>
    <w:link w:val="Footer"/>
    <w:uiPriority w:val="99"/>
    <w:rsid w:val="00D8384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43571">
      <w:bodyDiv w:val="1"/>
      <w:marLeft w:val="0"/>
      <w:marRight w:val="0"/>
      <w:marTop w:val="0"/>
      <w:marBottom w:val="0"/>
      <w:divBdr>
        <w:top w:val="none" w:sz="0" w:space="0" w:color="auto"/>
        <w:left w:val="none" w:sz="0" w:space="0" w:color="auto"/>
        <w:bottom w:val="none" w:sz="0" w:space="0" w:color="auto"/>
        <w:right w:val="none" w:sz="0" w:space="0" w:color="auto"/>
      </w:divBdr>
    </w:div>
    <w:div w:id="94819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uci.sharepoint.com/sites/policiesandprocedures/hospital/General%20Administrative%20Policies/Incident%20Reporting.pdf" TargetMode="External"/><Relationship Id="rId18" Type="http://schemas.openxmlformats.org/officeDocument/2006/relationships/image" Target="media/image2.png"/><Relationship Id="rId26" Type="http://schemas.openxmlformats.org/officeDocument/2006/relationships/hyperlink" Target="https://uclc.uci.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ealthuci.sharepoint.com/sites/covid19/FAQs%20for%20Health%20Care%20Workers/Monitoring%20Yourself%20For%20Infection%20Symptoms.pdf"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20UCIHealthsafety@hs.uci.edu" TargetMode="External"/><Relationship Id="rId17" Type="http://schemas.openxmlformats.org/officeDocument/2006/relationships/hyperlink" Target="https://screen.ucihealth.org/" TargetMode="External"/><Relationship Id="rId25" Type="http://schemas.openxmlformats.org/officeDocument/2006/relationships/hyperlink" Target="https://healthuci.sharepoint.com/sites/covid19/Outpatient%20Protocols%20%20Guidance/Ambulatory%20Clinic%20Cleaning%20Practices%20.mp4"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2.ha.uci.edu/incidentreport/" TargetMode="External"/><Relationship Id="rId20" Type="http://schemas.openxmlformats.org/officeDocument/2006/relationships/hyperlink" Target="https://healthuci.sharepoint.com/sites/covid19/FAQs%20for%20Health%20Care%20Workers/Monitoring%20Yourself%20For%20Infection%20Symptoms.pdf" TargetMode="External"/><Relationship Id="rId29" Type="http://schemas.openxmlformats.org/officeDocument/2006/relationships/hyperlink" Target="https://healthuci.sharepoint.com/sites/covid19/SitePages/COVID-19.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barray@hs.uci.edu" TargetMode="External"/><Relationship Id="rId24" Type="http://schemas.openxmlformats.org/officeDocument/2006/relationships/hyperlink" Target="https://healthuci.sharepoint.com/sites/covid19/Outpatient%20Protocols%20%20Guidance/Maintex%20Peroxide%20RTU%20FAQs.pdf" TargetMode="External"/><Relationship Id="rId32" Type="http://schemas.openxmlformats.org/officeDocument/2006/relationships/footer" Target="footer3.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docs.google.com/forms/d/e/1FAIpQLSf7wrYV9RerJmU93KIM65xnPqDoevMoa-o7HcLQburO6zr1gQ/viewform" TargetMode="External"/><Relationship Id="rId23" Type="http://schemas.openxmlformats.org/officeDocument/2006/relationships/hyperlink" Target="https://healthuci.sharepoint.com/sites/covid19/Outpatient%20Protocols%20%20Guidance/Ambulatory%20Clinic%20Cleaning%20Practices%20.mp4" TargetMode="External"/><Relationship Id="rId28" Type="http://schemas.openxmlformats.org/officeDocument/2006/relationships/hyperlink" Target="https://healthuci.sharepoint.com/sites/covid19/SitePages/COVID-19.aspx" TargetMode="External"/><Relationship Id="rId36" Type="http://schemas.openxmlformats.org/officeDocument/2006/relationships/hyperlink" Target="https://screen.ucihealth.org/" TargetMode="External"/><Relationship Id="rId10" Type="http://schemas.openxmlformats.org/officeDocument/2006/relationships/hyperlink" Target="mailto:jbrothman@hs.uci.edu" TargetMode="External"/><Relationship Id="rId19" Type="http://schemas.openxmlformats.org/officeDocument/2006/relationships/hyperlink" Target="https://screen.ucihealth.or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hs.ucop.edu/inspect/" TargetMode="External"/><Relationship Id="rId22" Type="http://schemas.openxmlformats.org/officeDocument/2006/relationships/hyperlink" Target="https://healthuci.sharepoint.com/sites/covid19/Outpatient%20Protocols%20%20Guidance/Maintex%20Peroxide%20RTU%20FAQs.pdf" TargetMode="External"/><Relationship Id="rId27" Type="http://schemas.openxmlformats.org/officeDocument/2006/relationships/hyperlink" Target="https://msdsmanagement.msdsonline.com/bc3f8c11-6db8-47eb-b7d3-8575b727608f/ebinder/?nas=True" TargetMode="External"/><Relationship Id="rId30" Type="http://schemas.openxmlformats.org/officeDocument/2006/relationships/hyperlink" Target="https://ehs.ucop.edu/inspect/" TargetMode="External"/><Relationship Id="rId35" Type="http://schemas.openxmlformats.org/officeDocument/2006/relationships/hyperlink" Target="http://www.ucihealth.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356B-8BEE-459A-B670-0CAC9679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19</Pages>
  <Words>7770</Words>
  <Characters>44292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51959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De La Rosa Ducut</dc:creator>
  <cp:lastModifiedBy>Ybarra, Yvonne</cp:lastModifiedBy>
  <cp:revision>37</cp:revision>
  <dcterms:created xsi:type="dcterms:W3CDTF">2020-09-16T22:07:00Z</dcterms:created>
  <dcterms:modified xsi:type="dcterms:W3CDTF">2020-10-08T22:45:00Z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Acrobat PDFMaker 20 for Word</vt:lpwstr>
  </property>
  <property fmtid="{D5CDD505-2E9C-101B-9397-08002B2CF9AE}" pid="4" name="LastSaved">
    <vt:filetime>2020-09-16T00:00:00Z</vt:filetime>
  </property>
</Properties>
</file>